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B3A5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Р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остовская область</w:t>
      </w:r>
    </w:p>
    <w:p w14:paraId="74740AD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Морозовский район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 w14:paraId="33ACAEA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АДМИНИСТРАЦИЯ</w:t>
      </w:r>
    </w:p>
    <w:p w14:paraId="150FF36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Вольно-Донского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сельского поселения </w:t>
      </w:r>
    </w:p>
    <w:p w14:paraId="3C4EAB3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Ростовской области</w:t>
      </w:r>
    </w:p>
    <w:p w14:paraId="7184A34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4CE7899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ПОСТАНОВЛЕНИЕ</w:t>
      </w:r>
    </w:p>
    <w:p w14:paraId="1EAAFCC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26 февраля 2025 г.                с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т-ца Вольно-Донская</w:t>
      </w:r>
      <w:r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                             № 4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 </w:t>
      </w:r>
    </w:p>
    <w:p w14:paraId="4CDF06C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                                                              </w:t>
      </w:r>
    </w:p>
    <w:tbl>
      <w:tblPr>
        <w:tblStyle w:val="4"/>
        <w:tblW w:w="95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6505"/>
        <w:gridCol w:w="3065"/>
      </w:tblGrid>
      <w:tr w14:paraId="5D086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62" w:hRule="atLeast"/>
        </w:trPr>
        <w:tc>
          <w:tcPr>
            <w:tcW w:w="6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0E6D0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в рамках муниципального жилищного контроля на территории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lang w:val="ru-RU"/>
              </w:rPr>
              <w:t>Вольно-Донского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 xml:space="preserve">  сельского поселения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lang w:val="ru-RU"/>
              </w:rPr>
              <w:t>Морозовского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 xml:space="preserve"> муниципального района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lang w:val="ru-RU"/>
              </w:rPr>
              <w:t>Ростовской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 xml:space="preserve"> области на 202</w:t>
            </w:r>
            <w:r>
              <w:rPr>
                <w:rFonts w:hint="default" w:cs="Times New Roman"/>
                <w:b/>
                <w:bCs/>
                <w:i w:val="0"/>
                <w:iCs w:val="0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10CB3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</w:tbl>
    <w:p w14:paraId="452D36A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Вольно-Донского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сельского поселения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Морозовского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муниципального района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Ростовской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области, администрация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Вольно-Донского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сельского поселения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Морозовского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муниципального района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Ростовской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области</w:t>
      </w:r>
    </w:p>
    <w:p w14:paraId="5D2CE75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ПОСТАНОВЛЯЕТ:</w:t>
      </w:r>
    </w:p>
    <w:p w14:paraId="4E48D34E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7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Утвердить прилагаемую Программу профилактики рисков причинения вреда (ущерба) охраняемым законом ценностям в рамках муниципального жилищного контроля на территории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Вольно-Донского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сельского поселения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Морозовского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муниципального района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Ростовской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области на 202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год.</w:t>
      </w:r>
    </w:p>
    <w:p w14:paraId="6217508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2. Настоящее постановление вступает в силу со дня его обнародования и подлежит размещению на официальном сайте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Администрации Вольно-Донского сельского поселения</w:t>
      </w:r>
    </w:p>
    <w:p w14:paraId="29835CA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3. Контроль за исполнением постановления оставляю за собой.</w:t>
      </w:r>
    </w:p>
    <w:p w14:paraId="0A5BC9F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 xml:space="preserve"> </w:t>
      </w:r>
    </w:p>
    <w:p w14:paraId="590C5F2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6B61899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Глава Администрации</w:t>
      </w:r>
    </w:p>
    <w:p w14:paraId="020BD10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Вольно-Донского сельского поселения               </w:t>
      </w: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                     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А.П. Кореньков</w:t>
      </w:r>
    </w:p>
    <w:tbl>
      <w:tblPr>
        <w:tblStyle w:val="4"/>
        <w:tblW w:w="98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6588"/>
        <w:gridCol w:w="3271"/>
      </w:tblGrid>
      <w:tr w14:paraId="1740F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0" w:hRule="atLeast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39848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4304C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</w:tbl>
    <w:p w14:paraId="1C47D925">
      <w:pPr>
        <w:rPr>
          <w:rFonts w:hint="default" w:ascii="Times New Roman" w:hAnsi="Times New Roman" w:cs="Times New Roman"/>
          <w:vanish/>
          <w:sz w:val="28"/>
          <w:szCs w:val="28"/>
        </w:rPr>
      </w:pPr>
    </w:p>
    <w:tbl>
      <w:tblPr>
        <w:tblStyle w:val="4"/>
        <w:tblW w:w="10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5039"/>
        <w:gridCol w:w="5101"/>
      </w:tblGrid>
      <w:tr w14:paraId="08787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535" w:hRule="atLeast"/>
          <w:jc w:val="center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4A6D03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17B61796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64C6BEB6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7779F332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24D33DD6"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A5EC4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>Приложение</w:t>
            </w:r>
            <w:r>
              <w:rPr>
                <w:rFonts w:hint="default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 xml:space="preserve">к постановлению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>администрации</w:t>
            </w:r>
            <w:r>
              <w:rPr>
                <w:rFonts w:hint="default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>Вольно-Донского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 xml:space="preserve"> сельского поселения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>Морозовского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 xml:space="preserve"> муниципального района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>Ростовской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 xml:space="preserve"> области</w:t>
            </w:r>
            <w:r>
              <w:rPr>
                <w:rFonts w:hint="default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 xml:space="preserve"> от 26.02.2025 г. № 4</w:t>
            </w:r>
          </w:p>
        </w:tc>
      </w:tr>
    </w:tbl>
    <w:p w14:paraId="2A7FFB0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240" w:lineRule="atLeast"/>
        <w:ind w:left="0" w:right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Программа </w:t>
      </w:r>
    </w:p>
    <w:p w14:paraId="4CDCA1F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240" w:lineRule="atLeast"/>
        <w:ind w:left="0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профилактики рисков причинения вреда (ущерба) охраняемым законом ценностям в рамках муниципального жилищного контроля на территории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Вольно-Донского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сельского поселения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Морозовского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муниципального района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Ростовской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области на 202</w:t>
      </w:r>
      <w:r>
        <w:rPr>
          <w:rFonts w:hint="default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5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год</w:t>
      </w:r>
    </w:p>
    <w:p w14:paraId="50B8124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567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Раздел 1. Анализ текущего состояния осуществления муниципального жилищного контроля, описание текущего уровня развития профилактической деятельности контрольных органов, характеристика проблем, на решение которых направлена Программа профилактики</w:t>
      </w:r>
    </w:p>
    <w:p w14:paraId="0961D31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240" w:lineRule="atLeast"/>
        <w:ind w:left="0" w:right="0"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Программа профилактики рисков причинения вреда (ущерба) охраняемым законом ценностям в рамках муниципального жилищного контроля на территории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Вольно-Донского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сельского поселения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Морозовского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муниципального района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Ростовской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области на 202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5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год (далее – Программа профилактики) разработана 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контроля.</w:t>
      </w:r>
    </w:p>
    <w:p w14:paraId="57C0000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240" w:lineRule="atLeast"/>
        <w:ind w:left="0" w:right="0"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Муниципальный жилищный контроль на территории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Вольно-Донского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сельского поселения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Морозовского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муниципального района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Ростовской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области на 202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5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год осуществляется администрацией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Вольно-Донского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сельского поселения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Морозовского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муниципального района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Ростовской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области (далее – Контрольный орган). Непосредственное осуществление муниципального контроля возлагается на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ведущего специалиста (по земельным вопросам) администрации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Вольно-Донского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сельского поселения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Морозовского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муниципального района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Ростовской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области (далее – специалист администрации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Вольно-Донского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сельского поселения).</w:t>
      </w:r>
    </w:p>
    <w:p w14:paraId="6AB5BE4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Муниципальный жилищный контроль на территории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Вольно-Донского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сельского поселения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Морозовского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муниципального района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Ростовской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области - это деятельность органа местного самоуправления по контролю за соблюдением юридическими лицами, индивидуальными предпринимателями и физическими лицами обязательных требований:</w:t>
      </w:r>
    </w:p>
    <w:p w14:paraId="36198EC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обязательных требований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14:paraId="3A7241B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1) требований к:</w:t>
      </w:r>
    </w:p>
    <w:p w14:paraId="3550DEA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использованию и сохранности жилищного фонда;</w:t>
      </w:r>
    </w:p>
    <w:p w14:paraId="504FC04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жилым помещениям, их использованию и содержанию;</w:t>
      </w:r>
    </w:p>
    <w:p w14:paraId="2916675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использованию и содержанию общего имущества собственников помещений в многоквартирных домах;</w:t>
      </w:r>
    </w:p>
    <w:p w14:paraId="1AA1182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14:paraId="4E9D22D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порядку осуществления перепланировки и (или) переустройства помещений в многоквартирном доме;</w:t>
      </w:r>
    </w:p>
    <w:p w14:paraId="5A20401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формированию фондов капитального ремонта;</w:t>
      </w:r>
    </w:p>
    <w:p w14:paraId="3014BB7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201122C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14:paraId="1DC592B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</w:t>
      </w:r>
    </w:p>
    <w:p w14:paraId="6856A97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обеспечению доступности для инвалидов помещений в многоквартирных домах;</w:t>
      </w:r>
    </w:p>
    <w:p w14:paraId="6F02CA2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предоставлению жилых помещений в наемных домах социального использования;</w:t>
      </w:r>
    </w:p>
    <w:p w14:paraId="673BE4B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54D3FEA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3) правил:</w:t>
      </w:r>
    </w:p>
    <w:p w14:paraId="1E0E659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3B697EE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содержания общего имущества в многоквартирном доме;</w:t>
      </w:r>
    </w:p>
    <w:p w14:paraId="74A0C89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изменения размера платы за содержание жилого помещения;</w:t>
      </w:r>
    </w:p>
    <w:p w14:paraId="32DDE06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14:paraId="7441B37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14:paraId="746F2B7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Перечень правовых актов и их отдельных частей (положений), содержащих обязательные требования, соблюдение которых оценивается при проведении специалистом администрации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Вольно-Донского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сельского поселения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Морозовского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муниципального района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Ростовской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области мероприятий в сфере муниципального жилищного контроля на территории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Вольно-Донского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сельского поселения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Морозовского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муниципального района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Ростовской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области:</w:t>
      </w:r>
    </w:p>
    <w:p w14:paraId="36F2EA8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"Жилищный кодекс Российской Федерации" от 29.12.2004 N 188-ФЗ;</w:t>
      </w:r>
    </w:p>
    <w:p w14:paraId="548E275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домов»);</w:t>
      </w:r>
    </w:p>
    <w:p w14:paraId="2866E64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Постановление Правительства РФ от 21.01.2006 № 25 «Об утверждении Правил пользования жилыми помещениями»;</w:t>
      </w:r>
    </w:p>
    <w:p w14:paraId="07A23DE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14:paraId="4A1B289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доме»);</w:t>
      </w:r>
    </w:p>
    <w:p w14:paraId="11554EA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Постановление Правительства РФ от 15.05.2013 № 416 «О порядке осуществления деятельности по управлению многоквартирными домами» (вместе с «Правилами осуществления деятельности по управлению многоквартирными домами»).</w:t>
      </w:r>
    </w:p>
    <w:p w14:paraId="49CB99A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Информирование юридических лиц, индивидуальных предпринимателей по вопросам соблюдения требований жилищного законодательства осуществляется, в том числе посредством вручения по соблюдению требований, памяток, обобщение практики, полезной информации по вопросам соблюдения требований жилищного законодательства. На регулярной основе даются консультации в ходе личных приемов, рейдовых осмотров территорий, а также посредством телефонной связи.</w:t>
      </w:r>
    </w:p>
    <w:p w14:paraId="3CB04D6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году не проводились. Ежегодный план проведения плановых проверок юридических лиц и индивидуальных предпринимателей в сфере муниципального жилищного контроля на территории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Вольно-Донского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сельского поселения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Морозовского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муниципального района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Ростовской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области на 202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год не утверждался в связи с отсутствием субъектов контроля.</w:t>
      </w:r>
    </w:p>
    <w:p w14:paraId="4ECFDDF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Проведение профилактических мероприятий, направленных на соблюдение подконтрольными субъектами обязательных требований жилищного законодательства,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 </w:t>
      </w:r>
    </w:p>
    <w:p w14:paraId="66DC81A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567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Раздел 2. Цели и задачи реализации Программы профилактики</w:t>
      </w:r>
    </w:p>
    <w:p w14:paraId="50BA0AE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Цели Программы:</w:t>
      </w:r>
    </w:p>
    <w:p w14:paraId="19B6FA7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стимулирование добросовестного соблюдения обязательных требований всеми контролируемыми лицами;</w:t>
      </w:r>
    </w:p>
    <w:p w14:paraId="2152E8D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DC6E26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03A6E2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Задачи Программы:</w:t>
      </w:r>
    </w:p>
    <w:p w14:paraId="442E526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14:paraId="4C5AFEC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14:paraId="17749EC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14:paraId="52FD90A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- повышение прозрачности контрольной деятельности;</w:t>
      </w:r>
    </w:p>
    <w:p w14:paraId="25D019E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14:paraId="35314DB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jc w:val="center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041771B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jc w:val="center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344F833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tbl>
      <w:tblPr>
        <w:tblStyle w:val="4"/>
        <w:tblW w:w="102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6"/>
        <w:gridCol w:w="2730"/>
        <w:gridCol w:w="3356"/>
        <w:gridCol w:w="2471"/>
        <w:gridCol w:w="1312"/>
      </w:tblGrid>
      <w:tr w14:paraId="4929B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91DD7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№</w:t>
            </w:r>
          </w:p>
          <w:p w14:paraId="351027E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8D323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1C903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Сведения о мероприятии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A6F40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27F02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Срок исполнения</w:t>
            </w:r>
          </w:p>
        </w:tc>
      </w:tr>
      <w:tr w14:paraId="4AE09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BF3D9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EB7FE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Информирование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122CB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  <w:r>
              <w:rPr>
                <w:rFonts w:hint="default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Контрольный орган обязан размещать и поддерживать в актуальном состоянии на своем официальном сайте в сети «Интернет» сведения, определенные частью 3 статьи 46 Федерального закона № 248-ФЗ.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A1F3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Ведущий с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пециалист  (по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общим вопросам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) администрации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Вольно-Донского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сельского поселения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Морозовского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муниципального района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Ростовской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области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A6CFB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В течение года</w:t>
            </w:r>
          </w:p>
        </w:tc>
      </w:tr>
      <w:tr w14:paraId="746C1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FCEA4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64F73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97688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  <w:p w14:paraId="5E37D13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      </w:r>
          </w:p>
          <w:p w14:paraId="3AB3E77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      </w:r>
          </w:p>
          <w:p w14:paraId="696ECB4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Возражение должно содержать:</w:t>
            </w:r>
          </w:p>
          <w:p w14:paraId="7044CAF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1) наименование Контрольного органа, в который направляется возражение;</w:t>
            </w:r>
          </w:p>
          <w:p w14:paraId="31B6CEF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      </w:r>
          </w:p>
          <w:p w14:paraId="2447212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3) дату и номер предостережения;</w:t>
            </w:r>
          </w:p>
          <w:p w14:paraId="4AC6703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4) доводы, на основании которых контролируемое лицо не согласно с объявленным предостережением;</w:t>
            </w:r>
          </w:p>
          <w:p w14:paraId="760BF08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5) дату получения предостережения контролируемым лицом;</w:t>
            </w:r>
          </w:p>
          <w:p w14:paraId="2B0B77B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6) личную подпись и дату.</w:t>
            </w:r>
          </w:p>
          <w:p w14:paraId="284C6A5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      </w:r>
          </w:p>
          <w:p w14:paraId="798C090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Контрольный орган рассматривает возражение в отношении предостережения в течение пятнадцати рабочих дней со дня его получения.</w:t>
            </w:r>
          </w:p>
          <w:p w14:paraId="07E8B9D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По результатам рассмотрения возражения Контрольный орган принимает одно из следующих решений:</w:t>
            </w:r>
          </w:p>
          <w:p w14:paraId="0A6A1F5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1) удовлетворяет возражение в форме отмены предостережения;</w:t>
            </w:r>
          </w:p>
          <w:p w14:paraId="1A34C7D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2) отказывает в удовлетворении возражения с указанием причины отказа.</w:t>
            </w:r>
          </w:p>
          <w:p w14:paraId="2CAA0C7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      </w:r>
          </w:p>
          <w:p w14:paraId="4DE90C4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Повторное направление возражения по тем же основаниям не допускается.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4D3AC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Ведущий с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пециалист  (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по земельным и имущественным вопросам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) администрации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Вольно-Донского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сельского поселения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Морозовского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муниципального района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Ростовской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области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FC702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В течение года</w:t>
            </w:r>
          </w:p>
        </w:tc>
      </w:tr>
      <w:tr w14:paraId="05C0B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7EA27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FBFA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E14D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14:paraId="4F5C4C9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1) порядка проведения контрольных мероприятий;</w:t>
            </w:r>
          </w:p>
          <w:p w14:paraId="73C18DD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2) периодичности проведения контрольных мероприятий;</w:t>
            </w:r>
          </w:p>
          <w:p w14:paraId="4FE3A6A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14:paraId="1FF1F80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4) порядка обжалования решений Контрольного органа.</w:t>
            </w:r>
          </w:p>
          <w:p w14:paraId="5B7A9E2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Инспекторы осуществляют консультирование контролируемых лиц и их представителей:</w:t>
            </w:r>
          </w:p>
          <w:p w14:paraId="1F7BD84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14:paraId="430028F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14:paraId="2FB0DF6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Индивидуальное консультирование на личном приеме каждого заявителя инспекторами не может превышать 10 минут.</w:t>
            </w:r>
          </w:p>
          <w:p w14:paraId="63DB017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Время разговора по телефону не должно превышать 10 минут.</w:t>
            </w:r>
          </w:p>
          <w:p w14:paraId="0D5EE76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  <w:p w14:paraId="0E2CBBC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Письменное консультирование контролируемых лиц и их представителей осуществляется по вопросу порядка обжалования решений Контрольного органа.</w:t>
            </w:r>
          </w:p>
          <w:p w14:paraId="68F81F1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      </w:r>
          </w:p>
          <w:p w14:paraId="0870B96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Контрольный орган осуществляет учет проведенных консультирований.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334ED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Ведущий с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пециалист  (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по земельным и имущественным вопросам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) администрации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Вольно-Донского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сельского поселения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Морозовского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муниципального района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Ростовской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области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C2958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В течение года</w:t>
            </w:r>
          </w:p>
        </w:tc>
      </w:tr>
    </w:tbl>
    <w:p w14:paraId="6F3B6AB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240" w:lineRule="atLeast"/>
        <w:ind w:left="0" w:right="0" w:firstLine="567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Раздел 4. Показатели результативности и эффективности Программы. </w:t>
      </w:r>
    </w:p>
    <w:p w14:paraId="6291ED6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Доля устраненных нарушений из числа выявленных нарушений обязательных требований - .</w:t>
      </w:r>
    </w:p>
    <w:p w14:paraId="7759127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Доля выполнения плана проведения плановых контрольных мероприятий на очередной календарный год - .</w:t>
      </w:r>
    </w:p>
    <w:p w14:paraId="61E1B8C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.</w:t>
      </w:r>
    </w:p>
    <w:p w14:paraId="4C006D7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Доля отмененных результатов контрольных мероприятий - .</w:t>
      </w:r>
    </w:p>
    <w:p w14:paraId="3B32137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.</w:t>
      </w:r>
    </w:p>
    <w:p w14:paraId="1780331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Доля вынесенных судебных решений о назначении административного наказания по материалам контрольного органа - .</w:t>
      </w:r>
    </w:p>
    <w:p w14:paraId="3D02EE1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постановлений, за исключением постановлений, отмененных на основании статей 2.7 и 2.9 Кодекса Российской Федерации об административных правонарушениях - .</w:t>
      </w:r>
    </w:p>
    <w:p w14:paraId="584A223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240" w:lineRule="atLeast"/>
        <w:ind w:left="0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Раздел 5. Порядок управления Программой профилактики.</w:t>
      </w:r>
    </w:p>
    <w:p w14:paraId="49A488C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240" w:lineRule="atLeast"/>
        <w:ind w:left="0" w:right="0" w:firstLine="567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Перечень должностных лиц, ответственных за организацию и проведение профилактических мероприятий при осуществлении муниципального жилищного контроля на территории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Вольно-Донского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сельского поселения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Морозовского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муниципального района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Ростовской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области</w:t>
      </w:r>
    </w:p>
    <w:tbl>
      <w:tblPr>
        <w:tblStyle w:val="4"/>
        <w:tblW w:w="102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0"/>
        <w:gridCol w:w="5770"/>
        <w:gridCol w:w="2771"/>
        <w:gridCol w:w="1324"/>
      </w:tblGrid>
      <w:tr w14:paraId="21358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CCBB5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№</w:t>
            </w:r>
          </w:p>
          <w:p w14:paraId="6373CCA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7AF11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Должностные лица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40D57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Функции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E21E4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Контакты</w:t>
            </w:r>
          </w:p>
        </w:tc>
      </w:tr>
      <w:tr w14:paraId="1FCE7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0A493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A4B00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Ведущий специалист (по земельным вопросам) администрации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Вольно-Донского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сельского поселения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Морозовского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муниципального района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Ростовской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области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FEFF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Организация и проведение мероприятий по реализации программы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9E5D2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26F04C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0" w:beforeAutospacing="0" w:after="60" w:afterAutospacing="0" w:line="270" w:lineRule="atLeast"/>
        <w:ind w:left="100" w:right="10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olor w:val="758799"/>
          <w:sz w:val="28"/>
          <w:szCs w:val="28"/>
        </w:rPr>
      </w:pPr>
    </w:p>
    <w:sectPr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227508"/>
    <w:multiLevelType w:val="singleLevel"/>
    <w:tmpl w:val="AA22750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66AB1"/>
    <w:rsid w:val="0C0C16AE"/>
    <w:rsid w:val="2A6560F4"/>
    <w:rsid w:val="2BD604AD"/>
    <w:rsid w:val="35A25841"/>
    <w:rsid w:val="380A52DD"/>
    <w:rsid w:val="5D463D1A"/>
    <w:rsid w:val="79E5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2022-04-12T07:50:00Z</dcterms:created>
  <dc:creator>Пользователь</dc:creator>
  <cp:lastModifiedBy>WPS_1710161928</cp:lastModifiedBy>
  <dcterms:modified xsi:type="dcterms:W3CDTF">2025-03-18T05:41:13Z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E3D4704B14D94893BC6A5152BB74C53B</vt:lpwstr>
  </property>
</Properties>
</file>