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204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E92204" w:rsidRDefault="00E92204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</w:p>
    <w:p w:rsidR="00C76439" w:rsidRPr="00ED2D79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F64D41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</w:p>
    <w:p w:rsidR="00C76439" w:rsidRPr="00ED2D79" w:rsidRDefault="00F64D4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ED2D79" w:rsidRPr="00ED2D79">
        <w:rPr>
          <w:sz w:val="28"/>
          <w:szCs w:val="28"/>
        </w:rPr>
        <w:t xml:space="preserve">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F64D41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</w:t>
      </w:r>
      <w:r w:rsidR="00F64D41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.11.201</w:t>
      </w:r>
      <w:r w:rsidR="00F64D41"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 xml:space="preserve"> г. № </w:t>
      </w:r>
      <w:r w:rsidR="00F64D41">
        <w:rPr>
          <w:bCs/>
          <w:sz w:val="28"/>
          <w:szCs w:val="28"/>
          <w:lang w:eastAsia="ar-SA"/>
        </w:rPr>
        <w:t>66</w:t>
      </w:r>
      <w:r w:rsidRPr="00474BD5">
        <w:rPr>
          <w:bCs/>
          <w:sz w:val="28"/>
          <w:szCs w:val="28"/>
          <w:lang w:eastAsia="ar-SA"/>
        </w:rPr>
        <w:t xml:space="preserve">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C76439" w:rsidP="00C66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E92204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« </w:t>
            </w:r>
            <w:r w:rsidR="00A74002">
              <w:rPr>
                <w:sz w:val="28"/>
                <w:szCs w:val="28"/>
              </w:rPr>
              <w:t>30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A74002">
              <w:rPr>
                <w:sz w:val="28"/>
                <w:szCs w:val="28"/>
              </w:rPr>
              <w:t>октября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E92204">
              <w:rPr>
                <w:sz w:val="28"/>
                <w:szCs w:val="28"/>
              </w:rPr>
              <w:t>4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F64D41">
        <w:rPr>
          <w:bCs/>
          <w:sz w:val="28"/>
          <w:szCs w:val="28"/>
          <w:lang w:eastAsia="en-US"/>
        </w:rPr>
        <w:t>Вольно-Донского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F64D41">
        <w:rPr>
          <w:sz w:val="28"/>
          <w:szCs w:val="28"/>
        </w:rPr>
        <w:t>Вольно-Донского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F64D41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F64D41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.11.201</w:t>
      </w:r>
      <w:r w:rsidR="00F64D41"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 xml:space="preserve"> г. № </w:t>
      </w:r>
      <w:r w:rsidR="00F64D41">
        <w:rPr>
          <w:bCs/>
          <w:sz w:val="28"/>
          <w:szCs w:val="28"/>
          <w:lang w:eastAsia="ar-SA"/>
        </w:rPr>
        <w:t>66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F64D41">
        <w:rPr>
          <w:rFonts w:ascii="Times New Roman CYR" w:hAnsi="Times New Roman CYR"/>
          <w:sz w:val="28"/>
        </w:rPr>
        <w:t xml:space="preserve">второй </w:t>
      </w:r>
      <w:r w:rsidR="00474BD5">
        <w:rPr>
          <w:rFonts w:ascii="Times New Roman CYR" w:hAnsi="Times New Roman CYR"/>
          <w:sz w:val="28"/>
        </w:rPr>
        <w:t>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  <w:r w:rsidR="00C66FCC">
        <w:rPr>
          <w:rFonts w:ascii="Times New Roman CYR" w:hAnsi="Times New Roman CYR"/>
          <w:sz w:val="28"/>
        </w:rPr>
        <w:t>»</w:t>
      </w:r>
      <w:r w:rsidR="00C03AA1">
        <w:rPr>
          <w:rFonts w:ascii="Times New Roman CYR" w:hAnsi="Times New Roman CYR"/>
          <w:sz w:val="28"/>
        </w:rPr>
        <w:t>;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1.2. </w:t>
      </w:r>
      <w:r w:rsidRPr="00ED2D79">
        <w:rPr>
          <w:sz w:val="28"/>
          <w:szCs w:val="28"/>
        </w:rPr>
        <w:t>«</w:t>
      </w:r>
      <w:r w:rsidR="000D78CD">
        <w:rPr>
          <w:sz w:val="28"/>
          <w:szCs w:val="28"/>
        </w:rPr>
        <w:t>Положения под</w:t>
      </w:r>
      <w:r w:rsidRPr="00ED2D79">
        <w:rPr>
          <w:sz w:val="28"/>
          <w:szCs w:val="28"/>
        </w:rPr>
        <w:t xml:space="preserve">пункта </w:t>
      </w:r>
      <w:r w:rsidR="00975C47" w:rsidRPr="00975C47">
        <w:rPr>
          <w:sz w:val="28"/>
          <w:szCs w:val="28"/>
        </w:rPr>
        <w:t>3.</w:t>
      </w:r>
      <w:r w:rsidR="000D78CD">
        <w:rPr>
          <w:sz w:val="28"/>
          <w:szCs w:val="28"/>
        </w:rPr>
        <w:t>2 пункта</w:t>
      </w:r>
      <w:r w:rsidR="00975C47" w:rsidRPr="00975C47">
        <w:rPr>
          <w:sz w:val="28"/>
          <w:szCs w:val="28"/>
        </w:rPr>
        <w:t xml:space="preserve"> 3</w:t>
      </w:r>
      <w:r w:rsidR="000D78CD">
        <w:rPr>
          <w:sz w:val="28"/>
          <w:szCs w:val="28"/>
        </w:rPr>
        <w:t xml:space="preserve"> </w:t>
      </w:r>
      <w:r w:rsidRPr="00ED2D79">
        <w:rPr>
          <w:sz w:val="28"/>
          <w:szCs w:val="28"/>
        </w:rPr>
        <w:t>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годов.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</w:t>
      </w:r>
      <w:r>
        <w:rPr>
          <w:sz w:val="28"/>
        </w:rPr>
        <w:lastRenderedPageBreak/>
        <w:t>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r w:rsidRPr="00ED2D79">
        <w:rPr>
          <w:sz w:val="28"/>
          <w:szCs w:val="28"/>
        </w:rPr>
        <w:t>Контроль за</w:t>
      </w:r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</w:t>
      </w:r>
      <w:r w:rsidR="004A31ED">
        <w:rPr>
          <w:sz w:val="28"/>
          <w:szCs w:val="28"/>
        </w:rPr>
        <w:t>Вольно-Донского</w:t>
      </w:r>
      <w:r w:rsidRPr="00ED2D79">
        <w:rPr>
          <w:sz w:val="28"/>
          <w:szCs w:val="28"/>
        </w:rPr>
        <w:t xml:space="preserve"> сельского поселения                             </w:t>
      </w:r>
      <w:r w:rsidR="000C5F51">
        <w:rPr>
          <w:sz w:val="28"/>
          <w:szCs w:val="28"/>
        </w:rPr>
        <w:t>Л.Н.Шевченко</w:t>
      </w:r>
      <w:bookmarkStart w:id="0" w:name="_GoBack"/>
      <w:bookmarkEnd w:id="0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4A31ED">
      <w:pPr>
        <w:rPr>
          <w:sz w:val="28"/>
          <w:szCs w:val="28"/>
        </w:rPr>
      </w:pPr>
      <w:r>
        <w:rPr>
          <w:sz w:val="28"/>
          <w:szCs w:val="28"/>
        </w:rPr>
        <w:t>ст</w:t>
      </w:r>
      <w:r w:rsidR="00ED2D79" w:rsidRPr="00ED2D79">
        <w:rPr>
          <w:sz w:val="28"/>
          <w:szCs w:val="28"/>
        </w:rPr>
        <w:t>.</w:t>
      </w:r>
      <w:r>
        <w:rPr>
          <w:sz w:val="28"/>
          <w:szCs w:val="28"/>
        </w:rPr>
        <w:t>Вольно-Донская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A74002">
        <w:rPr>
          <w:sz w:val="28"/>
          <w:szCs w:val="28"/>
        </w:rPr>
        <w:t>85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A74002">
        <w:rPr>
          <w:sz w:val="28"/>
          <w:szCs w:val="28"/>
        </w:rPr>
        <w:t xml:space="preserve"> 30 </w:t>
      </w:r>
      <w:r w:rsidRPr="00ED2D79">
        <w:rPr>
          <w:sz w:val="28"/>
          <w:szCs w:val="28"/>
        </w:rPr>
        <w:t xml:space="preserve">» </w:t>
      </w:r>
      <w:r w:rsidR="00A74002">
        <w:rPr>
          <w:sz w:val="28"/>
          <w:szCs w:val="28"/>
        </w:rPr>
        <w:t>октября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C5F51"/>
    <w:rsid w:val="000D0F27"/>
    <w:rsid w:val="000D2B19"/>
    <w:rsid w:val="000D6303"/>
    <w:rsid w:val="000D7308"/>
    <w:rsid w:val="000D78CD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96DC1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31ED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5C47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002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033"/>
    <w:rsid w:val="00F25EED"/>
    <w:rsid w:val="00F30BF8"/>
    <w:rsid w:val="00F47005"/>
    <w:rsid w:val="00F53D88"/>
    <w:rsid w:val="00F64D41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AEF8A"/>
  <w15:docId w15:val="{F854AE4C-2E90-4959-81C2-A8A53A08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Заголовок Знак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Uzer001</cp:lastModifiedBy>
  <cp:revision>40</cp:revision>
  <cp:lastPrinted>2024-11-01T06:34:00Z</cp:lastPrinted>
  <dcterms:created xsi:type="dcterms:W3CDTF">2019-11-11T07:14:00Z</dcterms:created>
  <dcterms:modified xsi:type="dcterms:W3CDTF">2024-11-01T06:34:00Z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