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7B0" w:rsidRPr="004C2F38" w:rsidRDefault="003217B0" w:rsidP="003217B0">
      <w:pPr>
        <w:tabs>
          <w:tab w:val="center" w:pos="4677"/>
          <w:tab w:val="center" w:pos="4871"/>
          <w:tab w:val="left" w:pos="7860"/>
          <w:tab w:val="left" w:pos="8220"/>
          <w:tab w:val="left" w:pos="83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РОССИЙСКАЯ ФЕДЕРАЦИЯ</w:t>
      </w:r>
      <w:r>
        <w:rPr>
          <w:b/>
          <w:sz w:val="28"/>
          <w:szCs w:val="28"/>
        </w:rPr>
        <w:tab/>
      </w:r>
    </w:p>
    <w:p w:rsidR="003217B0" w:rsidRDefault="003217B0" w:rsidP="0032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217B0" w:rsidRDefault="003217B0" w:rsidP="003217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3217B0" w:rsidRDefault="003217B0" w:rsidP="0032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17B0" w:rsidRDefault="00012347" w:rsidP="0032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3217B0">
        <w:rPr>
          <w:b/>
          <w:sz w:val="28"/>
          <w:szCs w:val="28"/>
        </w:rPr>
        <w:t xml:space="preserve"> СЕЛЬСКОГО ПОСЕЛЕНИЯ</w:t>
      </w:r>
    </w:p>
    <w:p w:rsidR="003217B0" w:rsidRDefault="003217B0" w:rsidP="003217B0">
      <w:pPr>
        <w:jc w:val="center"/>
        <w:rPr>
          <w:b/>
          <w:sz w:val="28"/>
          <w:szCs w:val="28"/>
        </w:rPr>
      </w:pPr>
    </w:p>
    <w:p w:rsidR="003217B0" w:rsidRDefault="003217B0" w:rsidP="0032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17B0" w:rsidRDefault="003217B0" w:rsidP="003217B0">
      <w:pPr>
        <w:jc w:val="center"/>
        <w:rPr>
          <w:b/>
          <w:sz w:val="28"/>
          <w:szCs w:val="28"/>
        </w:rPr>
      </w:pPr>
    </w:p>
    <w:p w:rsidR="003217B0" w:rsidRPr="002E3635" w:rsidRDefault="0056653A" w:rsidP="003217B0">
      <w:pPr>
        <w:tabs>
          <w:tab w:val="left" w:pos="4106"/>
          <w:tab w:val="left" w:pos="7404"/>
        </w:tabs>
        <w:rPr>
          <w:color w:val="000000" w:themeColor="text1"/>
          <w:sz w:val="28"/>
          <w:szCs w:val="28"/>
        </w:rPr>
      </w:pPr>
      <w:r w:rsidRPr="002E3635">
        <w:rPr>
          <w:color w:val="000000" w:themeColor="text1"/>
          <w:sz w:val="28"/>
          <w:szCs w:val="28"/>
        </w:rPr>
        <w:t>1</w:t>
      </w:r>
      <w:r w:rsidR="00012347">
        <w:rPr>
          <w:color w:val="000000" w:themeColor="text1"/>
          <w:sz w:val="28"/>
          <w:szCs w:val="28"/>
        </w:rPr>
        <w:t>8</w:t>
      </w:r>
      <w:r w:rsidR="003217B0" w:rsidRPr="002E3635">
        <w:rPr>
          <w:color w:val="000000" w:themeColor="text1"/>
          <w:sz w:val="28"/>
          <w:szCs w:val="28"/>
        </w:rPr>
        <w:t xml:space="preserve"> </w:t>
      </w:r>
      <w:r w:rsidR="00F40EDC" w:rsidRPr="002E3635">
        <w:rPr>
          <w:color w:val="000000" w:themeColor="text1"/>
          <w:sz w:val="28"/>
          <w:szCs w:val="28"/>
        </w:rPr>
        <w:t>ию</w:t>
      </w:r>
      <w:r w:rsidR="00E20289" w:rsidRPr="002E3635">
        <w:rPr>
          <w:color w:val="000000" w:themeColor="text1"/>
          <w:sz w:val="28"/>
          <w:szCs w:val="28"/>
        </w:rPr>
        <w:t>ля</w:t>
      </w:r>
      <w:r w:rsidR="003217B0" w:rsidRPr="002E3635">
        <w:rPr>
          <w:color w:val="000000" w:themeColor="text1"/>
          <w:sz w:val="28"/>
          <w:szCs w:val="28"/>
        </w:rPr>
        <w:t xml:space="preserve"> 20</w:t>
      </w:r>
      <w:r w:rsidR="00E20289" w:rsidRPr="002E3635">
        <w:rPr>
          <w:color w:val="000000" w:themeColor="text1"/>
          <w:sz w:val="28"/>
          <w:szCs w:val="28"/>
        </w:rPr>
        <w:t>2</w:t>
      </w:r>
      <w:r w:rsidR="00FD0F5F">
        <w:rPr>
          <w:color w:val="000000" w:themeColor="text1"/>
          <w:sz w:val="28"/>
          <w:szCs w:val="28"/>
        </w:rPr>
        <w:t>4</w:t>
      </w:r>
      <w:r w:rsidR="00E20289" w:rsidRPr="002E3635">
        <w:rPr>
          <w:color w:val="000000" w:themeColor="text1"/>
          <w:sz w:val="28"/>
          <w:szCs w:val="28"/>
        </w:rPr>
        <w:t xml:space="preserve"> </w:t>
      </w:r>
      <w:r w:rsidR="003217B0" w:rsidRPr="002E3635">
        <w:rPr>
          <w:color w:val="000000" w:themeColor="text1"/>
          <w:sz w:val="28"/>
          <w:szCs w:val="28"/>
        </w:rPr>
        <w:t xml:space="preserve">г. </w:t>
      </w:r>
      <w:r w:rsidR="003217B0" w:rsidRPr="002E3635">
        <w:rPr>
          <w:color w:val="000000" w:themeColor="text1"/>
          <w:sz w:val="28"/>
          <w:szCs w:val="28"/>
        </w:rPr>
        <w:tab/>
        <w:t xml:space="preserve">  № </w:t>
      </w:r>
      <w:r w:rsidR="00172D04">
        <w:rPr>
          <w:color w:val="000000" w:themeColor="text1"/>
          <w:sz w:val="28"/>
          <w:szCs w:val="28"/>
        </w:rPr>
        <w:t>28</w:t>
      </w:r>
      <w:bookmarkStart w:id="0" w:name="_GoBack"/>
      <w:bookmarkEnd w:id="0"/>
      <w:r w:rsidRPr="002E3635">
        <w:rPr>
          <w:color w:val="000000" w:themeColor="text1"/>
          <w:sz w:val="28"/>
          <w:szCs w:val="28"/>
        </w:rPr>
        <w:t xml:space="preserve">                            </w:t>
      </w:r>
      <w:r w:rsidR="00012347">
        <w:rPr>
          <w:color w:val="000000" w:themeColor="text1"/>
          <w:sz w:val="28"/>
          <w:szCs w:val="28"/>
        </w:rPr>
        <w:t>ст</w:t>
      </w:r>
      <w:r w:rsidRPr="002E3635">
        <w:rPr>
          <w:color w:val="000000" w:themeColor="text1"/>
          <w:sz w:val="28"/>
          <w:szCs w:val="28"/>
        </w:rPr>
        <w:t>.</w:t>
      </w:r>
      <w:r w:rsidR="00012347">
        <w:rPr>
          <w:color w:val="000000" w:themeColor="text1"/>
          <w:sz w:val="28"/>
          <w:szCs w:val="28"/>
        </w:rPr>
        <w:t>Вольно-Донская</w:t>
      </w:r>
    </w:p>
    <w:p w:rsidR="0056653A" w:rsidRPr="002E3635" w:rsidRDefault="0056653A" w:rsidP="003217B0">
      <w:pPr>
        <w:tabs>
          <w:tab w:val="left" w:pos="4106"/>
          <w:tab w:val="left" w:pos="7404"/>
        </w:tabs>
        <w:rPr>
          <w:color w:val="000000" w:themeColor="text1"/>
          <w:sz w:val="28"/>
          <w:szCs w:val="28"/>
        </w:rPr>
      </w:pPr>
    </w:p>
    <w:p w:rsidR="0056653A" w:rsidRPr="002E3635" w:rsidRDefault="0056653A" w:rsidP="0056653A">
      <w:pPr>
        <w:jc w:val="center"/>
        <w:rPr>
          <w:color w:val="000000" w:themeColor="text1"/>
          <w:sz w:val="28"/>
        </w:rPr>
      </w:pPr>
      <w:r w:rsidRPr="002E3635">
        <w:rPr>
          <w:b/>
          <w:color w:val="000000" w:themeColor="text1"/>
          <w:sz w:val="28"/>
          <w:szCs w:val="28"/>
        </w:rPr>
        <w:t xml:space="preserve">Об </w:t>
      </w:r>
      <w:r w:rsidR="000727FB">
        <w:rPr>
          <w:b/>
          <w:color w:val="000000" w:themeColor="text1"/>
          <w:sz w:val="28"/>
          <w:szCs w:val="28"/>
        </w:rPr>
        <w:t>увеличении (</w:t>
      </w:r>
      <w:r w:rsidRPr="002E3635">
        <w:rPr>
          <w:b/>
          <w:color w:val="000000" w:themeColor="text1"/>
          <w:sz w:val="28"/>
          <w:szCs w:val="28"/>
        </w:rPr>
        <w:t>индексации</w:t>
      </w:r>
      <w:r w:rsidR="000727FB">
        <w:rPr>
          <w:b/>
          <w:color w:val="000000" w:themeColor="text1"/>
          <w:sz w:val="28"/>
          <w:szCs w:val="28"/>
        </w:rPr>
        <w:t>)</w:t>
      </w:r>
      <w:r w:rsidRPr="002E3635">
        <w:rPr>
          <w:b/>
          <w:color w:val="000000" w:themeColor="text1"/>
          <w:sz w:val="28"/>
          <w:szCs w:val="28"/>
        </w:rPr>
        <w:t xml:space="preserve"> должностных окладов</w:t>
      </w:r>
    </w:p>
    <w:p w:rsidR="0056653A" w:rsidRDefault="0056653A" w:rsidP="0056653A">
      <w:pPr>
        <w:suppressAutoHyphens/>
        <w:ind w:firstLine="709"/>
        <w:jc w:val="both"/>
        <w:rPr>
          <w:sz w:val="28"/>
        </w:rPr>
      </w:pPr>
    </w:p>
    <w:p w:rsidR="0056653A" w:rsidRDefault="0056653A" w:rsidP="0056653A">
      <w:pPr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7 Областного закона от 09.10.2007 № 786-ЗС «О муниципальной службе в Ростовской области», </w:t>
      </w:r>
      <w:r w:rsidR="002E3635" w:rsidRPr="00386C32">
        <w:rPr>
          <w:rFonts w:cs="Calibri"/>
          <w:sz w:val="28"/>
          <w:szCs w:val="28"/>
          <w:lang w:eastAsia="zh-CN"/>
        </w:rPr>
        <w:t>постановлением Правит</w:t>
      </w:r>
      <w:r w:rsidR="002E3635">
        <w:rPr>
          <w:rFonts w:cs="Calibri"/>
          <w:sz w:val="28"/>
          <w:szCs w:val="28"/>
          <w:lang w:eastAsia="zh-CN"/>
        </w:rPr>
        <w:t xml:space="preserve">ельства Ростовской области от </w:t>
      </w:r>
      <w:r w:rsidR="00FD0F5F">
        <w:rPr>
          <w:rFonts w:cs="Calibri"/>
          <w:sz w:val="28"/>
          <w:szCs w:val="28"/>
          <w:lang w:eastAsia="zh-CN"/>
        </w:rPr>
        <w:t>01.07</w:t>
      </w:r>
      <w:r w:rsidR="002E3635">
        <w:rPr>
          <w:rFonts w:cs="Calibri"/>
          <w:sz w:val="28"/>
          <w:szCs w:val="28"/>
          <w:lang w:eastAsia="zh-CN"/>
        </w:rPr>
        <w:t>.202</w:t>
      </w:r>
      <w:r w:rsidR="00FD0F5F">
        <w:rPr>
          <w:rFonts w:cs="Calibri"/>
          <w:sz w:val="28"/>
          <w:szCs w:val="28"/>
          <w:lang w:eastAsia="zh-CN"/>
        </w:rPr>
        <w:t>4</w:t>
      </w:r>
      <w:r w:rsidR="002E3635">
        <w:rPr>
          <w:rFonts w:cs="Calibri"/>
          <w:sz w:val="28"/>
          <w:szCs w:val="28"/>
          <w:lang w:eastAsia="zh-CN"/>
        </w:rPr>
        <w:t xml:space="preserve"> № 4</w:t>
      </w:r>
      <w:r w:rsidR="00FD0F5F">
        <w:rPr>
          <w:rFonts w:cs="Calibri"/>
          <w:sz w:val="28"/>
          <w:szCs w:val="28"/>
          <w:lang w:eastAsia="zh-CN"/>
        </w:rPr>
        <w:t>2</w:t>
      </w:r>
      <w:r w:rsidR="002E3635">
        <w:rPr>
          <w:rFonts w:cs="Calibri"/>
          <w:sz w:val="28"/>
          <w:szCs w:val="28"/>
          <w:lang w:eastAsia="zh-CN"/>
        </w:rPr>
        <w:t>0</w:t>
      </w:r>
      <w:r w:rsidR="002E3635" w:rsidRPr="00386C32">
        <w:rPr>
          <w:rFonts w:cs="Calibri"/>
          <w:sz w:val="28"/>
          <w:szCs w:val="28"/>
          <w:lang w:eastAsia="zh-CN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2E3635">
        <w:rPr>
          <w:rFonts w:cs="Calibri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статьями 3 и 4 р</w:t>
      </w:r>
      <w:r w:rsidRPr="00943F18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Собрания депутатов </w:t>
      </w:r>
      <w:r w:rsidR="00012347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от 26.12.202</w:t>
      </w:r>
      <w:r w:rsidR="00FD0F5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D0F5F">
        <w:rPr>
          <w:sz w:val="28"/>
          <w:szCs w:val="28"/>
        </w:rPr>
        <w:t>6</w:t>
      </w:r>
      <w:r w:rsidR="00012347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</w:t>
      </w:r>
      <w:r w:rsidRPr="00E0451C">
        <w:rPr>
          <w:b/>
          <w:sz w:val="28"/>
          <w:szCs w:val="28"/>
        </w:rPr>
        <w:t xml:space="preserve"> </w:t>
      </w:r>
      <w:r w:rsidR="00012347">
        <w:rPr>
          <w:sz w:val="28"/>
          <w:szCs w:val="28"/>
        </w:rPr>
        <w:t>Вольно-Донского</w:t>
      </w:r>
      <w:r w:rsidRPr="0056653A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E0451C">
        <w:rPr>
          <w:sz w:val="28"/>
          <w:szCs w:val="28"/>
        </w:rPr>
        <w:t>Морозовского района</w:t>
      </w:r>
      <w:r>
        <w:rPr>
          <w:sz w:val="28"/>
          <w:szCs w:val="28"/>
        </w:rPr>
        <w:t xml:space="preserve">  на 202</w:t>
      </w:r>
      <w:r w:rsidR="00FD0F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FD0F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D0F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Pr="007D24D8">
        <w:rPr>
          <w:sz w:val="28"/>
          <w:szCs w:val="28"/>
        </w:rPr>
        <w:t>,</w:t>
      </w:r>
      <w:r>
        <w:rPr>
          <w:sz w:val="28"/>
        </w:rPr>
        <w:t xml:space="preserve"> Администрация </w:t>
      </w:r>
      <w:r w:rsidR="00012347">
        <w:rPr>
          <w:sz w:val="28"/>
        </w:rPr>
        <w:t>Вольно-Донского</w:t>
      </w:r>
      <w:r>
        <w:rPr>
          <w:sz w:val="28"/>
        </w:rPr>
        <w:t xml:space="preserve"> сельского поселения  </w:t>
      </w:r>
    </w:p>
    <w:p w:rsidR="002E3635" w:rsidRDefault="002E3635" w:rsidP="0056653A">
      <w:pPr>
        <w:suppressAutoHyphens/>
        <w:ind w:firstLine="708"/>
        <w:jc w:val="both"/>
        <w:rPr>
          <w:sz w:val="28"/>
        </w:rPr>
      </w:pPr>
    </w:p>
    <w:p w:rsidR="002E3635" w:rsidRPr="00386C32" w:rsidRDefault="002E3635" w:rsidP="002E3635">
      <w:pPr>
        <w:suppressAutoHyphens/>
        <w:ind w:firstLine="708"/>
        <w:jc w:val="center"/>
        <w:rPr>
          <w:rFonts w:cs="Calibri"/>
          <w:sz w:val="28"/>
          <w:szCs w:val="28"/>
          <w:lang w:eastAsia="zh-CN"/>
        </w:rPr>
      </w:pPr>
      <w:r w:rsidRPr="007D24D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D24D8">
        <w:rPr>
          <w:sz w:val="28"/>
          <w:szCs w:val="28"/>
        </w:rPr>
        <w:t>:</w:t>
      </w:r>
    </w:p>
    <w:p w:rsidR="0056653A" w:rsidRPr="00375E9F" w:rsidRDefault="0056653A" w:rsidP="0056653A">
      <w:pPr>
        <w:suppressAutoHyphens/>
        <w:ind w:firstLine="709"/>
        <w:jc w:val="both"/>
        <w:rPr>
          <w:b/>
          <w:sz w:val="28"/>
          <w:szCs w:val="28"/>
        </w:rPr>
      </w:pPr>
    </w:p>
    <w:p w:rsidR="00662599" w:rsidRDefault="0056653A" w:rsidP="002E3635">
      <w:pPr>
        <w:suppressAutoHyphens/>
        <w:ind w:firstLine="720"/>
        <w:jc w:val="both"/>
        <w:rPr>
          <w:rFonts w:cs="Calibri"/>
          <w:sz w:val="28"/>
          <w:szCs w:val="28"/>
          <w:lang w:eastAsia="zh-CN"/>
        </w:rPr>
      </w:pPr>
      <w:r>
        <w:rPr>
          <w:sz w:val="28"/>
        </w:rPr>
        <w:t xml:space="preserve">1. </w:t>
      </w:r>
      <w:r w:rsidR="000727FB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 </w:t>
      </w:r>
      <w:r w:rsidR="000727FB">
        <w:rPr>
          <w:sz w:val="28"/>
          <w:szCs w:val="28"/>
        </w:rPr>
        <w:t xml:space="preserve">с 1 октября 2024 года в 1,045 раза размеры </w:t>
      </w:r>
      <w:r>
        <w:rPr>
          <w:sz w:val="28"/>
          <w:szCs w:val="28"/>
        </w:rPr>
        <w:t xml:space="preserve">должностных окладов </w:t>
      </w:r>
      <w:r w:rsidRPr="00121BF7">
        <w:rPr>
          <w:sz w:val="28"/>
          <w:szCs w:val="28"/>
        </w:rPr>
        <w:t xml:space="preserve">руководителей, специалистов и служащих, ставок заработной платы рабочих </w:t>
      </w:r>
      <w:r w:rsidRPr="00733F40">
        <w:rPr>
          <w:sz w:val="28"/>
          <w:szCs w:val="28"/>
        </w:rPr>
        <w:t xml:space="preserve">муниципальных учреждений </w:t>
      </w:r>
      <w:r w:rsidR="00012347">
        <w:rPr>
          <w:sz w:val="28"/>
          <w:szCs w:val="28"/>
        </w:rPr>
        <w:t>Вольно-Донского</w:t>
      </w:r>
      <w:r w:rsidRPr="005665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должностных окладов технического персонала и </w:t>
      </w:r>
      <w:r w:rsidRPr="00C07697">
        <w:rPr>
          <w:sz w:val="28"/>
          <w:szCs w:val="28"/>
        </w:rPr>
        <w:t>ставок заработной платы</w:t>
      </w:r>
      <w:r>
        <w:rPr>
          <w:sz w:val="28"/>
          <w:szCs w:val="28"/>
        </w:rPr>
        <w:t xml:space="preserve"> обслуживающего персонала </w:t>
      </w:r>
      <w:r w:rsidRPr="006E193A">
        <w:rPr>
          <w:sz w:val="28"/>
          <w:szCs w:val="28"/>
        </w:rPr>
        <w:t xml:space="preserve">Администрации </w:t>
      </w:r>
      <w:r w:rsidR="00012347">
        <w:rPr>
          <w:sz w:val="28"/>
          <w:szCs w:val="28"/>
        </w:rPr>
        <w:t>Вольно-Донского</w:t>
      </w:r>
      <w:r w:rsidRPr="0056653A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E20289" w:rsidRDefault="00E20289" w:rsidP="00E2028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экономики и финансов</w:t>
      </w:r>
      <w:r w:rsidRPr="007D24D8">
        <w:rPr>
          <w:sz w:val="28"/>
          <w:szCs w:val="28"/>
        </w:rPr>
        <w:t xml:space="preserve"> Администрации </w:t>
      </w:r>
      <w:r w:rsidR="00012347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</w:t>
      </w:r>
      <w:r w:rsidRPr="007D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производить </w:t>
      </w:r>
      <w:r w:rsidRPr="007D24D8">
        <w:rPr>
          <w:sz w:val="28"/>
          <w:szCs w:val="28"/>
        </w:rPr>
        <w:t>финансирование расходов в пределах</w:t>
      </w:r>
      <w:r>
        <w:rPr>
          <w:sz w:val="28"/>
          <w:szCs w:val="28"/>
        </w:rPr>
        <w:t xml:space="preserve"> бюджетных ассигнований</w:t>
      </w:r>
      <w:r w:rsidRPr="007D24D8">
        <w:rPr>
          <w:sz w:val="28"/>
          <w:szCs w:val="28"/>
        </w:rPr>
        <w:t xml:space="preserve">, предусмотренных на эти цели в бюджете </w:t>
      </w:r>
      <w:r>
        <w:rPr>
          <w:sz w:val="28"/>
          <w:szCs w:val="28"/>
        </w:rPr>
        <w:t xml:space="preserve">поселения </w:t>
      </w:r>
      <w:r w:rsidRPr="007D24D8">
        <w:rPr>
          <w:sz w:val="28"/>
          <w:szCs w:val="28"/>
        </w:rPr>
        <w:t xml:space="preserve">на соответствующий </w:t>
      </w:r>
      <w:r>
        <w:rPr>
          <w:sz w:val="28"/>
          <w:szCs w:val="28"/>
        </w:rPr>
        <w:t>финансовый год</w:t>
      </w:r>
      <w:r w:rsidRPr="007D24D8">
        <w:rPr>
          <w:sz w:val="28"/>
          <w:szCs w:val="28"/>
        </w:rPr>
        <w:t>.</w:t>
      </w:r>
    </w:p>
    <w:p w:rsidR="00E20289" w:rsidRPr="001F1E5D" w:rsidRDefault="00E20289" w:rsidP="00E20289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</w:t>
      </w:r>
      <w:r w:rsidR="00F40ED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EDC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 и подлежит размещению на официальном сайте </w:t>
      </w:r>
      <w:r w:rsidR="00012347">
        <w:rPr>
          <w:rFonts w:ascii="Times New Roman" w:hAnsi="Times New Roman" w:cs="Times New Roman"/>
          <w:color w:val="000000"/>
          <w:sz w:val="28"/>
          <w:szCs w:val="28"/>
        </w:rPr>
        <w:t>Вольно-Донского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20289" w:rsidRPr="00D701E8" w:rsidRDefault="00E20289" w:rsidP="00E20289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4. </w:t>
      </w:r>
      <w:r w:rsidRPr="00D701E8">
        <w:rPr>
          <w:sz w:val="28"/>
          <w:szCs w:val="28"/>
        </w:rPr>
        <w:t>Контроль за выполнением постановления оставляю за собой.</w:t>
      </w:r>
    </w:p>
    <w:p w:rsidR="00E20289" w:rsidRDefault="00E20289" w:rsidP="003217B0">
      <w:pPr>
        <w:ind w:firstLine="709"/>
        <w:jc w:val="both"/>
        <w:rPr>
          <w:sz w:val="28"/>
          <w:szCs w:val="28"/>
        </w:rPr>
      </w:pPr>
    </w:p>
    <w:p w:rsidR="00E20289" w:rsidRDefault="00E20289" w:rsidP="003217B0">
      <w:pPr>
        <w:ind w:firstLine="709"/>
        <w:jc w:val="both"/>
        <w:rPr>
          <w:sz w:val="28"/>
          <w:szCs w:val="28"/>
        </w:rPr>
      </w:pPr>
    </w:p>
    <w:p w:rsidR="003217B0" w:rsidRDefault="003217B0" w:rsidP="003217B0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012347">
        <w:rPr>
          <w:sz w:val="28"/>
          <w:szCs w:val="28"/>
        </w:rPr>
        <w:t>Вольно-Донского</w:t>
      </w:r>
      <w:r w:rsidRPr="00C10584">
        <w:rPr>
          <w:sz w:val="28"/>
          <w:szCs w:val="28"/>
        </w:rPr>
        <w:t xml:space="preserve"> </w:t>
      </w:r>
    </w:p>
    <w:p w:rsidR="00F849A4" w:rsidRPr="002E3635" w:rsidRDefault="003217B0">
      <w:pPr>
        <w:rPr>
          <w:sz w:val="28"/>
          <w:szCs w:val="28"/>
        </w:rPr>
      </w:pPr>
      <w:r w:rsidRPr="00C1058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 xml:space="preserve"> поселения         </w:t>
      </w:r>
      <w:r>
        <w:rPr>
          <w:sz w:val="28"/>
          <w:szCs w:val="28"/>
        </w:rPr>
        <w:t xml:space="preserve">               </w:t>
      </w:r>
      <w:r w:rsidRPr="00C10584">
        <w:rPr>
          <w:sz w:val="28"/>
          <w:szCs w:val="28"/>
        </w:rPr>
        <w:t xml:space="preserve">                         </w:t>
      </w:r>
      <w:r w:rsidR="002E3635">
        <w:rPr>
          <w:sz w:val="28"/>
          <w:szCs w:val="28"/>
        </w:rPr>
        <w:t xml:space="preserve">          </w:t>
      </w:r>
      <w:r w:rsidRPr="00C10584">
        <w:rPr>
          <w:sz w:val="28"/>
          <w:szCs w:val="28"/>
        </w:rPr>
        <w:t xml:space="preserve">      </w:t>
      </w:r>
      <w:r w:rsidR="00012347">
        <w:rPr>
          <w:sz w:val="28"/>
          <w:szCs w:val="28"/>
        </w:rPr>
        <w:t>А.П.Кореньков</w:t>
      </w:r>
    </w:p>
    <w:sectPr w:rsidR="00F849A4" w:rsidRPr="002E3635" w:rsidSect="002E3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B0"/>
    <w:rsid w:val="00012347"/>
    <w:rsid w:val="000727FB"/>
    <w:rsid w:val="001569EC"/>
    <w:rsid w:val="00172D04"/>
    <w:rsid w:val="00225FB6"/>
    <w:rsid w:val="002330EC"/>
    <w:rsid w:val="00296694"/>
    <w:rsid w:val="002E3635"/>
    <w:rsid w:val="003217B0"/>
    <w:rsid w:val="00357D07"/>
    <w:rsid w:val="0056653A"/>
    <w:rsid w:val="00662599"/>
    <w:rsid w:val="00A63955"/>
    <w:rsid w:val="00B71311"/>
    <w:rsid w:val="00BC355C"/>
    <w:rsid w:val="00BD7EA5"/>
    <w:rsid w:val="00C47E26"/>
    <w:rsid w:val="00C554DA"/>
    <w:rsid w:val="00E20289"/>
    <w:rsid w:val="00F40EDC"/>
    <w:rsid w:val="00F849A4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2609"/>
  <w15:docId w15:val="{BB369318-097F-46C5-99B0-06DB7CE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1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217B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stan">
    <w:name w:val="Postan"/>
    <w:basedOn w:val="a"/>
    <w:rsid w:val="003217B0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56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Uzer001</cp:lastModifiedBy>
  <cp:revision>16</cp:revision>
  <cp:lastPrinted>2024-08-12T07:38:00Z</cp:lastPrinted>
  <dcterms:created xsi:type="dcterms:W3CDTF">2019-11-01T08:07:00Z</dcterms:created>
  <dcterms:modified xsi:type="dcterms:W3CDTF">2024-12-27T05:53:00Z</dcterms:modified>
</cp:coreProperties>
</file>