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820" w:type="dxa"/>
        <w:tblLook w:val="01E0" w:firstRow="1" w:lastRow="1" w:firstColumn="1" w:lastColumn="1" w:noHBand="0" w:noVBand="0"/>
      </w:tblPr>
      <w:tblGrid>
        <w:gridCol w:w="10031"/>
        <w:gridCol w:w="3789"/>
      </w:tblGrid>
      <w:tr w:rsidR="00987565" w:rsidRPr="00FB0039" w:rsidTr="00C838F7">
        <w:tc>
          <w:tcPr>
            <w:tcW w:w="10031" w:type="dxa"/>
          </w:tcPr>
          <w:p w:rsidR="00C838F7" w:rsidRDefault="00C838F7" w:rsidP="00C838F7">
            <w:pPr>
              <w:pStyle w:val="af"/>
              <w:tabs>
                <w:tab w:val="center" w:pos="4677"/>
                <w:tab w:val="center" w:pos="4960"/>
                <w:tab w:val="left" w:pos="7997"/>
                <w:tab w:val="left" w:pos="8640"/>
              </w:tabs>
              <w:jc w:val="center"/>
            </w:pPr>
            <w:r>
              <w:rPr>
                <w:b/>
                <w:szCs w:val="28"/>
              </w:rPr>
              <w:t>РОССИЙСКАЯ ФЕДЕРАЦИЯ</w:t>
            </w:r>
          </w:p>
          <w:p w:rsidR="00C838F7" w:rsidRDefault="00C838F7" w:rsidP="00C838F7">
            <w:pPr>
              <w:pStyle w:val="af"/>
              <w:jc w:val="center"/>
              <w:rPr>
                <w:b/>
                <w:szCs w:val="28"/>
              </w:rPr>
            </w:pPr>
            <w:r>
              <w:rPr>
                <w:b/>
                <w:szCs w:val="28"/>
              </w:rPr>
              <w:t>РОСТОВСКАЯ ОБЛАСТЬ</w:t>
            </w:r>
          </w:p>
          <w:p w:rsidR="00C838F7" w:rsidRDefault="00C838F7" w:rsidP="00C838F7">
            <w:pPr>
              <w:pStyle w:val="af"/>
              <w:jc w:val="center"/>
              <w:rPr>
                <w:b/>
                <w:szCs w:val="28"/>
              </w:rPr>
            </w:pPr>
            <w:r>
              <w:rPr>
                <w:b/>
                <w:szCs w:val="28"/>
              </w:rPr>
              <w:t>МОРОЗОВСКИЙ РАЙОН</w:t>
            </w:r>
          </w:p>
          <w:p w:rsidR="00C838F7" w:rsidRDefault="00C838F7" w:rsidP="00C838F7">
            <w:pPr>
              <w:pStyle w:val="af"/>
              <w:jc w:val="center"/>
              <w:rPr>
                <w:b/>
                <w:szCs w:val="28"/>
              </w:rPr>
            </w:pPr>
          </w:p>
          <w:p w:rsidR="00C838F7" w:rsidRDefault="00C838F7" w:rsidP="00C838F7">
            <w:pPr>
              <w:pStyle w:val="af"/>
              <w:jc w:val="center"/>
              <w:rPr>
                <w:b/>
                <w:szCs w:val="28"/>
              </w:rPr>
            </w:pPr>
            <w:r>
              <w:rPr>
                <w:b/>
                <w:szCs w:val="28"/>
              </w:rPr>
              <w:t>АДМИНИСТРАЦИЯ</w:t>
            </w:r>
          </w:p>
          <w:p w:rsidR="00C838F7" w:rsidRDefault="00AD25CE" w:rsidP="00C838F7">
            <w:pPr>
              <w:pStyle w:val="af"/>
              <w:jc w:val="center"/>
              <w:rPr>
                <w:b/>
                <w:szCs w:val="28"/>
              </w:rPr>
            </w:pPr>
            <w:r>
              <w:rPr>
                <w:b/>
                <w:szCs w:val="28"/>
              </w:rPr>
              <w:t>ВОЛЬНО-ДОНСКОГО</w:t>
            </w:r>
            <w:r w:rsidR="00C838F7">
              <w:rPr>
                <w:b/>
                <w:szCs w:val="28"/>
              </w:rPr>
              <w:t xml:space="preserve"> СЕЛЬСКОГО ПОСЕЛЕНИЯ</w:t>
            </w:r>
          </w:p>
          <w:p w:rsidR="00C838F7" w:rsidRDefault="00C838F7" w:rsidP="00C838F7">
            <w:pPr>
              <w:pStyle w:val="af"/>
              <w:jc w:val="center"/>
              <w:rPr>
                <w:b/>
                <w:szCs w:val="28"/>
              </w:rPr>
            </w:pPr>
          </w:p>
          <w:p w:rsidR="00C838F7" w:rsidRDefault="00C838F7" w:rsidP="00C838F7">
            <w:pPr>
              <w:pStyle w:val="af"/>
              <w:jc w:val="center"/>
              <w:rPr>
                <w:b/>
                <w:szCs w:val="28"/>
              </w:rPr>
            </w:pPr>
            <w:r>
              <w:rPr>
                <w:b/>
                <w:szCs w:val="28"/>
              </w:rPr>
              <w:t>ПОСТАНОВЛЕНИЕ</w:t>
            </w:r>
          </w:p>
          <w:p w:rsidR="00C838F7" w:rsidRPr="00C838F7" w:rsidRDefault="00C838F7" w:rsidP="00C838F7">
            <w:pPr>
              <w:tabs>
                <w:tab w:val="left" w:pos="8280"/>
              </w:tabs>
              <w:rPr>
                <w:b/>
                <w:bCs/>
                <w:sz w:val="28"/>
                <w:szCs w:val="28"/>
                <w:u w:val="single"/>
              </w:rPr>
            </w:pPr>
            <w:r>
              <w:rPr>
                <w:b/>
                <w:bCs/>
                <w:sz w:val="28"/>
                <w:szCs w:val="28"/>
              </w:rPr>
              <w:tab/>
            </w:r>
            <w:r w:rsidRPr="00C838F7">
              <w:rPr>
                <w:b/>
                <w:bCs/>
                <w:sz w:val="28"/>
                <w:szCs w:val="28"/>
                <w:u w:val="single"/>
              </w:rPr>
              <w:t>ПРОЕКТ</w:t>
            </w:r>
          </w:p>
          <w:p w:rsidR="00C838F7" w:rsidRDefault="00C838F7" w:rsidP="00C838F7">
            <w:pPr>
              <w:jc w:val="center"/>
              <w:rPr>
                <w:sz w:val="28"/>
                <w:szCs w:val="28"/>
              </w:rPr>
            </w:pPr>
          </w:p>
          <w:p w:rsidR="00C838F7" w:rsidRDefault="00C838F7" w:rsidP="00C838F7">
            <w:pPr>
              <w:rPr>
                <w:sz w:val="28"/>
                <w:szCs w:val="28"/>
              </w:rPr>
            </w:pPr>
            <w:r>
              <w:rPr>
                <w:sz w:val="28"/>
                <w:szCs w:val="28"/>
              </w:rPr>
              <w:t xml:space="preserve">__  _____2024 г.                                                                                       №                           </w:t>
            </w:r>
          </w:p>
          <w:p w:rsidR="00C838F7" w:rsidRDefault="00AD25CE" w:rsidP="00C838F7">
            <w:pPr>
              <w:pStyle w:val="af"/>
              <w:jc w:val="center"/>
            </w:pPr>
            <w:r>
              <w:rPr>
                <w:szCs w:val="28"/>
              </w:rPr>
              <w:t>ст.Вольно-Донская</w:t>
            </w:r>
          </w:p>
          <w:p w:rsidR="00987565" w:rsidRPr="00FB0039" w:rsidRDefault="00987565" w:rsidP="00987565">
            <w:pPr>
              <w:autoSpaceDE w:val="0"/>
              <w:autoSpaceDN w:val="0"/>
              <w:adjustRightInd w:val="0"/>
              <w:jc w:val="both"/>
              <w:rPr>
                <w:sz w:val="28"/>
                <w:szCs w:val="28"/>
              </w:rPr>
            </w:pPr>
          </w:p>
        </w:tc>
        <w:tc>
          <w:tcPr>
            <w:tcW w:w="3789" w:type="dxa"/>
          </w:tcPr>
          <w:p w:rsidR="00987565" w:rsidRPr="00FB0039" w:rsidRDefault="00987565" w:rsidP="00987565">
            <w:pPr>
              <w:autoSpaceDE w:val="0"/>
              <w:autoSpaceDN w:val="0"/>
              <w:adjustRightInd w:val="0"/>
              <w:rPr>
                <w:sz w:val="28"/>
                <w:szCs w:val="28"/>
              </w:rPr>
            </w:pPr>
          </w:p>
        </w:tc>
      </w:tr>
    </w:tbl>
    <w:p w:rsidR="00C838F7" w:rsidRDefault="00C838F7" w:rsidP="00C838F7">
      <w:pPr>
        <w:pStyle w:val="ConsPlusNormal"/>
        <w:widowControl/>
        <w:ind w:firstLine="0"/>
        <w:rPr>
          <w:rFonts w:ascii="Times New Roman" w:hAnsi="Times New Roman" w:cs="Times New Roman"/>
          <w:sz w:val="28"/>
          <w:szCs w:val="28"/>
        </w:rPr>
      </w:pPr>
      <w:r w:rsidRPr="00C838F7">
        <w:rPr>
          <w:rFonts w:ascii="Times New Roman" w:hAnsi="Times New Roman" w:cs="Times New Roman"/>
          <w:sz w:val="28"/>
          <w:szCs w:val="28"/>
        </w:rPr>
        <w:t>О внесении изменений</w:t>
      </w:r>
      <w:r w:rsidR="00586EB3" w:rsidRPr="00C838F7">
        <w:rPr>
          <w:rFonts w:ascii="Times New Roman" w:hAnsi="Times New Roman" w:cs="Times New Roman"/>
          <w:sz w:val="28"/>
          <w:szCs w:val="28"/>
        </w:rPr>
        <w:tab/>
      </w:r>
      <w:r>
        <w:rPr>
          <w:rFonts w:ascii="Times New Roman" w:hAnsi="Times New Roman" w:cs="Times New Roman"/>
          <w:sz w:val="28"/>
          <w:szCs w:val="28"/>
        </w:rPr>
        <w:t>в постановление</w:t>
      </w:r>
    </w:p>
    <w:p w:rsidR="00C838F7" w:rsidRDefault="00C838F7" w:rsidP="00C838F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AD25CE">
        <w:rPr>
          <w:rFonts w:ascii="Times New Roman" w:hAnsi="Times New Roman" w:cs="Times New Roman"/>
          <w:sz w:val="28"/>
          <w:szCs w:val="28"/>
        </w:rPr>
        <w:t>Вольно-Донского</w:t>
      </w:r>
      <w:r>
        <w:rPr>
          <w:rFonts w:ascii="Times New Roman" w:hAnsi="Times New Roman" w:cs="Times New Roman"/>
          <w:sz w:val="28"/>
          <w:szCs w:val="28"/>
        </w:rPr>
        <w:t xml:space="preserve"> сельского поселения</w:t>
      </w:r>
    </w:p>
    <w:p w:rsidR="00C838F7" w:rsidRDefault="00C838F7" w:rsidP="00C838F7">
      <w:pPr>
        <w:rPr>
          <w:sz w:val="28"/>
          <w:szCs w:val="28"/>
        </w:rPr>
      </w:pPr>
      <w:r>
        <w:rPr>
          <w:sz w:val="28"/>
          <w:szCs w:val="28"/>
        </w:rPr>
        <w:t>от 2</w:t>
      </w:r>
      <w:r w:rsidR="00AD25CE">
        <w:rPr>
          <w:sz w:val="28"/>
          <w:szCs w:val="28"/>
        </w:rPr>
        <w:t>7</w:t>
      </w:r>
      <w:r>
        <w:rPr>
          <w:sz w:val="28"/>
          <w:szCs w:val="28"/>
        </w:rPr>
        <w:t>.12.2018 №</w:t>
      </w:r>
      <w:r w:rsidR="00AD25CE">
        <w:rPr>
          <w:sz w:val="28"/>
          <w:szCs w:val="28"/>
        </w:rPr>
        <w:t xml:space="preserve"> 72</w:t>
      </w:r>
      <w:r>
        <w:rPr>
          <w:sz w:val="28"/>
          <w:szCs w:val="28"/>
        </w:rPr>
        <w:t xml:space="preserve"> «Об  утверждении  муниципальной  программы  </w:t>
      </w:r>
    </w:p>
    <w:p w:rsidR="00C838F7" w:rsidRDefault="00AD25CE" w:rsidP="00C838F7">
      <w:pPr>
        <w:rPr>
          <w:sz w:val="28"/>
          <w:szCs w:val="28"/>
        </w:rPr>
      </w:pPr>
      <w:r>
        <w:rPr>
          <w:sz w:val="28"/>
          <w:szCs w:val="28"/>
        </w:rPr>
        <w:t>Вольно-Донского</w:t>
      </w:r>
      <w:r w:rsidR="00C838F7">
        <w:rPr>
          <w:sz w:val="28"/>
          <w:szCs w:val="28"/>
        </w:rPr>
        <w:t xml:space="preserve">   сельского   поселения   </w:t>
      </w:r>
    </w:p>
    <w:p w:rsidR="00C838F7" w:rsidRDefault="00C838F7" w:rsidP="00C838F7">
      <w:r>
        <w:rPr>
          <w:sz w:val="28"/>
          <w:szCs w:val="28"/>
        </w:rPr>
        <w:t>«</w:t>
      </w:r>
      <w:r w:rsidR="009631D5">
        <w:rPr>
          <w:sz w:val="28"/>
          <w:szCs w:val="28"/>
        </w:rPr>
        <w:t>Информационное общество</w:t>
      </w:r>
      <w:r>
        <w:rPr>
          <w:sz w:val="28"/>
          <w:szCs w:val="28"/>
        </w:rPr>
        <w:t>»</w:t>
      </w:r>
    </w:p>
    <w:p w:rsidR="00916844" w:rsidRPr="00C838F7" w:rsidRDefault="00A427DD" w:rsidP="00916844">
      <w:pPr>
        <w:pStyle w:val="ConsPlusNormal"/>
        <w:widowControl/>
        <w:jc w:val="both"/>
        <w:rPr>
          <w:rFonts w:ascii="Times New Roman" w:hAnsi="Times New Roman" w:cs="Times New Roman"/>
          <w:sz w:val="28"/>
          <w:szCs w:val="28"/>
        </w:rPr>
      </w:pPr>
      <w:r w:rsidRPr="00C838F7">
        <w:rPr>
          <w:rFonts w:ascii="Times New Roman" w:hAnsi="Times New Roman" w:cs="Times New Roman"/>
          <w:sz w:val="28"/>
          <w:szCs w:val="28"/>
        </w:rPr>
        <w:t xml:space="preserve"> </w:t>
      </w:r>
    </w:p>
    <w:p w:rsidR="00987565" w:rsidRPr="006545C8" w:rsidRDefault="00A427DD" w:rsidP="00987565">
      <w:pPr>
        <w:widowControl w:val="0"/>
        <w:jc w:val="both"/>
        <w:rPr>
          <w:sz w:val="28"/>
        </w:rPr>
      </w:pPr>
      <w:r>
        <w:rPr>
          <w:sz w:val="28"/>
          <w:szCs w:val="28"/>
        </w:rPr>
        <w:t xml:space="preserve">  </w:t>
      </w:r>
      <w:r w:rsidR="00C838F7">
        <w:rPr>
          <w:sz w:val="28"/>
          <w:szCs w:val="28"/>
        </w:rPr>
        <w:t xml:space="preserve">      </w:t>
      </w:r>
      <w:r w:rsidR="00987565" w:rsidRPr="00E17128">
        <w:rPr>
          <w:bCs/>
          <w:sz w:val="28"/>
          <w:szCs w:val="28"/>
        </w:rPr>
        <w:t xml:space="preserve">В соответствии с постановлением Администрации </w:t>
      </w:r>
      <w:r w:rsidR="00AD25CE">
        <w:rPr>
          <w:bCs/>
          <w:sz w:val="28"/>
          <w:szCs w:val="28"/>
        </w:rPr>
        <w:t>Вольно-Донского</w:t>
      </w:r>
      <w:r w:rsidR="00987565" w:rsidRPr="00E17128">
        <w:rPr>
          <w:bCs/>
          <w:sz w:val="28"/>
          <w:szCs w:val="28"/>
        </w:rPr>
        <w:t xml:space="preserve"> сельского поселения от </w:t>
      </w:r>
      <w:r w:rsidR="00C838F7">
        <w:rPr>
          <w:bCs/>
          <w:sz w:val="28"/>
          <w:szCs w:val="28"/>
        </w:rPr>
        <w:t>14</w:t>
      </w:r>
      <w:r w:rsidR="00987565" w:rsidRPr="00E17128">
        <w:rPr>
          <w:bCs/>
          <w:sz w:val="28"/>
          <w:szCs w:val="28"/>
        </w:rPr>
        <w:t>.1</w:t>
      </w:r>
      <w:r w:rsidR="00987565">
        <w:rPr>
          <w:bCs/>
          <w:sz w:val="28"/>
          <w:szCs w:val="28"/>
        </w:rPr>
        <w:t>0</w:t>
      </w:r>
      <w:r w:rsidR="00987565" w:rsidRPr="00E17128">
        <w:rPr>
          <w:bCs/>
          <w:sz w:val="28"/>
          <w:szCs w:val="28"/>
        </w:rPr>
        <w:t>.20</w:t>
      </w:r>
      <w:r w:rsidR="00987565">
        <w:rPr>
          <w:bCs/>
          <w:sz w:val="28"/>
          <w:szCs w:val="28"/>
        </w:rPr>
        <w:t xml:space="preserve">24 </w:t>
      </w:r>
      <w:r w:rsidR="00987565" w:rsidRPr="00E17128">
        <w:rPr>
          <w:bCs/>
          <w:sz w:val="28"/>
          <w:szCs w:val="28"/>
        </w:rPr>
        <w:t xml:space="preserve">г. № </w:t>
      </w:r>
      <w:r w:rsidR="00C838F7">
        <w:rPr>
          <w:bCs/>
          <w:sz w:val="28"/>
          <w:szCs w:val="28"/>
        </w:rPr>
        <w:t>41</w:t>
      </w:r>
      <w:r w:rsidR="00987565" w:rsidRPr="00E17128">
        <w:rPr>
          <w:bCs/>
          <w:sz w:val="28"/>
          <w:szCs w:val="28"/>
        </w:rPr>
        <w:t xml:space="preserve"> «</w:t>
      </w:r>
      <w:r w:rsidR="00987565" w:rsidRPr="0045392D">
        <w:rPr>
          <w:sz w:val="28"/>
        </w:rPr>
        <w:t>Об утверждении Порядка</w:t>
      </w:r>
      <w:r w:rsidR="00987565">
        <w:rPr>
          <w:sz w:val="28"/>
        </w:rPr>
        <w:t xml:space="preserve"> </w:t>
      </w:r>
      <w:r w:rsidR="00987565" w:rsidRPr="0045392D">
        <w:rPr>
          <w:sz w:val="28"/>
        </w:rPr>
        <w:t>разработки, реализации и оценки эффективности</w:t>
      </w:r>
      <w:r w:rsidR="00987565">
        <w:rPr>
          <w:sz w:val="28"/>
        </w:rPr>
        <w:t xml:space="preserve"> </w:t>
      </w:r>
      <w:r w:rsidR="00987565" w:rsidRPr="0045392D">
        <w:rPr>
          <w:sz w:val="28"/>
        </w:rPr>
        <w:t xml:space="preserve">муниципальных программ </w:t>
      </w:r>
      <w:r w:rsidR="00AD25CE">
        <w:rPr>
          <w:sz w:val="28"/>
        </w:rPr>
        <w:t>Вольно-Донского</w:t>
      </w:r>
      <w:r w:rsidR="00C838F7">
        <w:rPr>
          <w:sz w:val="28"/>
        </w:rPr>
        <w:t xml:space="preserve"> </w:t>
      </w:r>
      <w:r w:rsidR="00987565" w:rsidRPr="0045392D">
        <w:rPr>
          <w:sz w:val="28"/>
        </w:rPr>
        <w:t xml:space="preserve"> сельского поселения</w:t>
      </w:r>
      <w:r w:rsidR="00987565" w:rsidRPr="00E17128">
        <w:rPr>
          <w:bCs/>
          <w:sz w:val="28"/>
          <w:szCs w:val="28"/>
        </w:rPr>
        <w:t>»</w:t>
      </w:r>
      <w:r w:rsidR="00C838F7">
        <w:rPr>
          <w:bCs/>
          <w:sz w:val="28"/>
          <w:szCs w:val="28"/>
        </w:rPr>
        <w:t xml:space="preserve">, Администрация </w:t>
      </w:r>
      <w:r w:rsidR="00AD25CE">
        <w:rPr>
          <w:bCs/>
          <w:sz w:val="28"/>
          <w:szCs w:val="28"/>
        </w:rPr>
        <w:t>Вольно-Донского</w:t>
      </w:r>
      <w:r w:rsidR="00C838F7">
        <w:rPr>
          <w:bCs/>
          <w:sz w:val="28"/>
          <w:szCs w:val="28"/>
        </w:rPr>
        <w:t xml:space="preserve"> сельского поселения</w:t>
      </w:r>
      <w:r w:rsidR="00987565">
        <w:rPr>
          <w:bCs/>
          <w:sz w:val="28"/>
          <w:szCs w:val="28"/>
        </w:rPr>
        <w:t xml:space="preserve"> </w:t>
      </w:r>
      <w:r w:rsidR="00987565" w:rsidRPr="00745F26">
        <w:rPr>
          <w:rFonts w:eastAsia="Droid Sans Fallback" w:cs="FreeSans"/>
          <w:b/>
          <w:spacing w:val="20"/>
          <w:kern w:val="28"/>
          <w:sz w:val="28"/>
          <w:szCs w:val="28"/>
          <w:lang w:eastAsia="zh-CN" w:bidi="hi-IN"/>
        </w:rPr>
        <w:t>постановляет</w:t>
      </w:r>
      <w:r w:rsidR="00987565" w:rsidRPr="00745F26">
        <w:rPr>
          <w:rFonts w:eastAsia="Droid Sans Fallback" w:cs="FreeSans"/>
          <w:b/>
          <w:kern w:val="1"/>
          <w:sz w:val="28"/>
          <w:szCs w:val="28"/>
          <w:lang w:eastAsia="zh-CN" w:bidi="hi-IN"/>
        </w:rPr>
        <w:t>:</w:t>
      </w:r>
    </w:p>
    <w:p w:rsidR="00916844" w:rsidRDefault="00A427DD" w:rsidP="00987565">
      <w:pPr>
        <w:widowControl w:val="0"/>
        <w:tabs>
          <w:tab w:val="left" w:pos="847"/>
          <w:tab w:val="left" w:pos="4928"/>
        </w:tabs>
        <w:suppressAutoHyphens/>
        <w:spacing w:line="228" w:lineRule="auto"/>
        <w:jc w:val="both"/>
        <w:rPr>
          <w:sz w:val="28"/>
          <w:szCs w:val="28"/>
        </w:rPr>
      </w:pPr>
      <w:r>
        <w:rPr>
          <w:sz w:val="28"/>
          <w:szCs w:val="28"/>
        </w:rPr>
        <w:t xml:space="preserve">                                                            </w:t>
      </w:r>
    </w:p>
    <w:p w:rsidR="000252BA" w:rsidRDefault="000252BA" w:rsidP="00E80164">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E80164">
        <w:rPr>
          <w:rFonts w:eastAsia="Droid Sans Fallback"/>
          <w:color w:val="000000"/>
          <w:kern w:val="1"/>
          <w:sz w:val="28"/>
          <w:szCs w:val="28"/>
          <w:lang w:bidi="hi-IN"/>
        </w:rPr>
        <w:t xml:space="preserve">Внести в постановление Администрации </w:t>
      </w:r>
      <w:r w:rsidR="00AD25CE">
        <w:rPr>
          <w:rFonts w:eastAsia="Droid Sans Fallback"/>
          <w:color w:val="000000"/>
          <w:kern w:val="1"/>
          <w:sz w:val="28"/>
          <w:szCs w:val="28"/>
          <w:lang w:bidi="hi-IN"/>
        </w:rPr>
        <w:t>Вольно-Донского</w:t>
      </w:r>
      <w:r w:rsidRPr="00E80164">
        <w:rPr>
          <w:rFonts w:eastAsia="Droid Sans Fallback"/>
          <w:color w:val="000000"/>
          <w:kern w:val="1"/>
          <w:sz w:val="28"/>
          <w:szCs w:val="28"/>
          <w:lang w:bidi="hi-IN"/>
        </w:rPr>
        <w:t xml:space="preserve"> сельского поселения от </w:t>
      </w:r>
      <w:r w:rsidR="00C838F7">
        <w:rPr>
          <w:rFonts w:eastAsia="Droid Sans Fallback"/>
          <w:color w:val="000000"/>
          <w:kern w:val="1"/>
          <w:sz w:val="28"/>
          <w:szCs w:val="28"/>
          <w:lang w:bidi="hi-IN"/>
        </w:rPr>
        <w:t>26</w:t>
      </w:r>
      <w:r w:rsidRPr="00E80164">
        <w:rPr>
          <w:rFonts w:eastAsia="Droid Sans Fallback"/>
          <w:color w:val="000000"/>
          <w:kern w:val="1"/>
          <w:sz w:val="28"/>
          <w:szCs w:val="28"/>
          <w:lang w:bidi="hi-IN"/>
        </w:rPr>
        <w:t>.1</w:t>
      </w:r>
      <w:r w:rsidR="00987565">
        <w:rPr>
          <w:rFonts w:eastAsia="Droid Sans Fallback"/>
          <w:color w:val="000000"/>
          <w:kern w:val="1"/>
          <w:sz w:val="28"/>
          <w:szCs w:val="28"/>
          <w:lang w:bidi="hi-IN"/>
        </w:rPr>
        <w:t>2</w:t>
      </w:r>
      <w:r w:rsidRPr="00E80164">
        <w:rPr>
          <w:rFonts w:eastAsia="Droid Sans Fallback"/>
          <w:color w:val="000000"/>
          <w:kern w:val="1"/>
          <w:sz w:val="28"/>
          <w:szCs w:val="28"/>
          <w:lang w:bidi="hi-IN"/>
        </w:rPr>
        <w:t>.2018 №</w:t>
      </w:r>
      <w:r w:rsidR="00987565">
        <w:rPr>
          <w:rFonts w:eastAsia="Droid Sans Fallback"/>
          <w:color w:val="000000"/>
          <w:kern w:val="1"/>
          <w:sz w:val="28"/>
          <w:szCs w:val="28"/>
          <w:lang w:bidi="hi-IN"/>
        </w:rPr>
        <w:t xml:space="preserve"> </w:t>
      </w:r>
      <w:r w:rsidR="00C838F7">
        <w:rPr>
          <w:rFonts w:eastAsia="Droid Sans Fallback"/>
          <w:color w:val="000000"/>
          <w:kern w:val="1"/>
          <w:sz w:val="28"/>
          <w:szCs w:val="28"/>
          <w:lang w:bidi="hi-IN"/>
        </w:rPr>
        <w:t>62</w:t>
      </w:r>
      <w:r w:rsidR="00E80164" w:rsidRPr="00E80164">
        <w:rPr>
          <w:rFonts w:eastAsia="Droid Sans Fallback"/>
          <w:color w:val="000000"/>
          <w:kern w:val="1"/>
          <w:sz w:val="28"/>
          <w:szCs w:val="28"/>
          <w:lang w:bidi="hi-IN"/>
        </w:rPr>
        <w:t xml:space="preserve"> «Об утверждении муниципальной программы</w:t>
      </w:r>
      <w:r w:rsidR="00987565">
        <w:rPr>
          <w:rFonts w:eastAsia="Droid Sans Fallback"/>
          <w:color w:val="000000"/>
          <w:kern w:val="1"/>
          <w:sz w:val="28"/>
          <w:szCs w:val="28"/>
          <w:lang w:bidi="hi-IN"/>
        </w:rPr>
        <w:t xml:space="preserve"> </w:t>
      </w:r>
      <w:r w:rsidR="00AD25CE">
        <w:rPr>
          <w:rFonts w:eastAsia="Droid Sans Fallback"/>
          <w:color w:val="000000"/>
          <w:kern w:val="1"/>
          <w:sz w:val="28"/>
          <w:szCs w:val="28"/>
          <w:lang w:bidi="hi-IN"/>
        </w:rPr>
        <w:t>Вольно-Донского</w:t>
      </w:r>
      <w:r w:rsidR="00E80164" w:rsidRPr="00E80164">
        <w:rPr>
          <w:rFonts w:eastAsia="Droid Sans Fallback"/>
          <w:color w:val="000000"/>
          <w:kern w:val="1"/>
          <w:sz w:val="28"/>
          <w:szCs w:val="28"/>
          <w:lang w:bidi="hi-IN"/>
        </w:rPr>
        <w:t xml:space="preserve"> сельского поселения «</w:t>
      </w:r>
      <w:r w:rsidR="009631D5">
        <w:rPr>
          <w:sz w:val="28"/>
          <w:szCs w:val="28"/>
        </w:rPr>
        <w:t>Информационное общество</w:t>
      </w:r>
      <w:r w:rsidR="00E80164" w:rsidRPr="00E80164">
        <w:rPr>
          <w:rFonts w:eastAsia="Droid Sans Fallback"/>
          <w:color w:val="000000"/>
          <w:kern w:val="1"/>
          <w:sz w:val="28"/>
          <w:szCs w:val="28"/>
          <w:lang w:bidi="hi-IN"/>
        </w:rPr>
        <w:t>» изменения согласно приложению к настоящему постановлению</w:t>
      </w:r>
      <w:r w:rsidR="00987565">
        <w:rPr>
          <w:rFonts w:eastAsia="Droid Sans Fallback"/>
          <w:color w:val="000000"/>
          <w:kern w:val="1"/>
          <w:sz w:val="28"/>
          <w:szCs w:val="28"/>
          <w:lang w:bidi="hi-IN"/>
        </w:rPr>
        <w:t>.</w:t>
      </w:r>
    </w:p>
    <w:p w:rsidR="00987565" w:rsidRPr="00E80164" w:rsidRDefault="00987565" w:rsidP="00987565">
      <w:pPr>
        <w:widowControl w:val="0"/>
        <w:tabs>
          <w:tab w:val="left" w:pos="993"/>
        </w:tabs>
        <w:suppressAutoHyphens/>
        <w:spacing w:line="228" w:lineRule="auto"/>
        <w:ind w:left="567"/>
        <w:contextualSpacing/>
        <w:jc w:val="both"/>
        <w:rPr>
          <w:rFonts w:eastAsia="Droid Sans Fallback"/>
          <w:color w:val="000000"/>
          <w:kern w:val="1"/>
          <w:sz w:val="28"/>
          <w:szCs w:val="28"/>
          <w:lang w:bidi="hi-IN"/>
        </w:rPr>
      </w:pPr>
    </w:p>
    <w:p w:rsidR="00E80164" w:rsidRDefault="00E80164" w:rsidP="00E80164">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E80164">
        <w:rPr>
          <w:rFonts w:eastAsia="Droid Sans Fallback"/>
          <w:color w:val="000000"/>
          <w:kern w:val="1"/>
          <w:sz w:val="28"/>
          <w:szCs w:val="28"/>
          <w:lang w:bidi="hi-IN"/>
        </w:rPr>
        <w:t xml:space="preserve">Настоящее постановление вступает в силу с 01.01.2025, </w:t>
      </w:r>
      <w:r w:rsidR="00987565" w:rsidRPr="00E91558">
        <w:rPr>
          <w:rFonts w:eastAsia="Droid Sans Fallback"/>
          <w:kern w:val="1"/>
          <w:sz w:val="28"/>
          <w:szCs w:val="28"/>
          <w:lang w:bidi="hi-IN"/>
        </w:rPr>
        <w:t xml:space="preserve">подлежит размещению на официальном сайте </w:t>
      </w:r>
      <w:r w:rsidR="00AD25CE">
        <w:rPr>
          <w:rFonts w:eastAsia="Droid Sans Fallback"/>
          <w:kern w:val="1"/>
          <w:sz w:val="28"/>
          <w:szCs w:val="28"/>
          <w:lang w:bidi="hi-IN"/>
        </w:rPr>
        <w:t>Вольно-Донского</w:t>
      </w:r>
      <w:r w:rsidR="00987565" w:rsidRPr="00E91558">
        <w:rPr>
          <w:rFonts w:eastAsia="Droid Sans Fallback"/>
          <w:kern w:val="1"/>
          <w:sz w:val="28"/>
          <w:szCs w:val="28"/>
          <w:lang w:bidi="hi-IN"/>
        </w:rPr>
        <w:t xml:space="preserve"> сельского поселения</w:t>
      </w:r>
      <w:r w:rsidRPr="00E80164">
        <w:rPr>
          <w:rFonts w:eastAsia="Droid Sans Fallback"/>
          <w:color w:val="000000"/>
          <w:kern w:val="1"/>
          <w:sz w:val="28"/>
          <w:szCs w:val="28"/>
          <w:lang w:bidi="hi-IN"/>
        </w:rPr>
        <w:t>, и распространяется на правоотношения, возникающие начиная с составления проекта бюджета</w:t>
      </w:r>
      <w:r w:rsidR="00A954B8">
        <w:rPr>
          <w:rFonts w:eastAsia="Droid Sans Fallback"/>
          <w:color w:val="000000"/>
          <w:kern w:val="1"/>
          <w:sz w:val="28"/>
          <w:szCs w:val="28"/>
          <w:lang w:bidi="hi-IN"/>
        </w:rPr>
        <w:t xml:space="preserve"> </w:t>
      </w:r>
      <w:r w:rsidR="00AD25CE">
        <w:rPr>
          <w:rFonts w:eastAsia="Droid Sans Fallback"/>
          <w:color w:val="000000"/>
          <w:kern w:val="1"/>
          <w:sz w:val="28"/>
          <w:szCs w:val="28"/>
          <w:lang w:bidi="hi-IN"/>
        </w:rPr>
        <w:t>Вольно-Донского</w:t>
      </w:r>
      <w:r w:rsidR="00A954B8">
        <w:rPr>
          <w:rFonts w:eastAsia="Droid Sans Fallback"/>
          <w:color w:val="000000"/>
          <w:kern w:val="1"/>
          <w:sz w:val="28"/>
          <w:szCs w:val="28"/>
          <w:lang w:bidi="hi-IN"/>
        </w:rPr>
        <w:t xml:space="preserve"> сельского поселения</w:t>
      </w:r>
      <w:r w:rsidR="00987565">
        <w:rPr>
          <w:rFonts w:eastAsia="Droid Sans Fallback"/>
          <w:color w:val="000000"/>
          <w:kern w:val="1"/>
          <w:sz w:val="28"/>
          <w:szCs w:val="28"/>
          <w:lang w:bidi="hi-IN"/>
        </w:rPr>
        <w:t xml:space="preserve"> </w:t>
      </w:r>
      <w:r w:rsidRPr="00E80164">
        <w:rPr>
          <w:rFonts w:eastAsia="Droid Sans Fallback"/>
          <w:color w:val="000000"/>
          <w:kern w:val="1"/>
          <w:sz w:val="28"/>
          <w:szCs w:val="28"/>
          <w:lang w:bidi="hi-IN"/>
        </w:rPr>
        <w:t>на 2025 год и плановый период 2026 и 2027 годов.</w:t>
      </w:r>
    </w:p>
    <w:p w:rsidR="00987565" w:rsidRPr="00E80164" w:rsidRDefault="00987565" w:rsidP="00987565">
      <w:pPr>
        <w:widowControl w:val="0"/>
        <w:tabs>
          <w:tab w:val="left" w:pos="993"/>
        </w:tabs>
        <w:suppressAutoHyphens/>
        <w:spacing w:line="228" w:lineRule="auto"/>
        <w:contextualSpacing/>
        <w:jc w:val="both"/>
        <w:rPr>
          <w:rFonts w:eastAsia="Droid Sans Fallback"/>
          <w:color w:val="000000"/>
          <w:kern w:val="1"/>
          <w:sz w:val="28"/>
          <w:szCs w:val="28"/>
          <w:lang w:bidi="hi-IN"/>
        </w:rPr>
      </w:pPr>
    </w:p>
    <w:p w:rsidR="00A427DD" w:rsidRPr="00E80164" w:rsidRDefault="00A427DD" w:rsidP="00583F3B">
      <w:pPr>
        <w:numPr>
          <w:ilvl w:val="0"/>
          <w:numId w:val="1"/>
        </w:numPr>
        <w:autoSpaceDE w:val="0"/>
        <w:autoSpaceDN w:val="0"/>
        <w:adjustRightInd w:val="0"/>
        <w:jc w:val="both"/>
        <w:rPr>
          <w:sz w:val="28"/>
          <w:szCs w:val="28"/>
        </w:rPr>
      </w:pPr>
      <w:r w:rsidRPr="00E80164">
        <w:rPr>
          <w:sz w:val="28"/>
          <w:szCs w:val="28"/>
        </w:rPr>
        <w:t>Контроль за выполнением настоящего постановления оставляю за собой.</w:t>
      </w:r>
    </w:p>
    <w:p w:rsidR="00E80164" w:rsidRDefault="00586EB3" w:rsidP="00A427DD">
      <w:pPr>
        <w:spacing w:line="240" w:lineRule="atLeast"/>
        <w:jc w:val="both"/>
        <w:rPr>
          <w:color w:val="FFFFFF"/>
          <w:sz w:val="28"/>
          <w:szCs w:val="28"/>
        </w:rPr>
      </w:pPr>
      <w:r w:rsidRPr="00E80164">
        <w:rPr>
          <w:color w:val="FFFFFF"/>
          <w:sz w:val="28"/>
          <w:szCs w:val="28"/>
        </w:rPr>
        <w:t>на</w:t>
      </w:r>
      <w:r w:rsidRPr="00E80164">
        <w:rPr>
          <w:color w:val="FFFFFF"/>
          <w:sz w:val="28"/>
          <w:szCs w:val="28"/>
        </w:rPr>
        <w:tab/>
      </w:r>
      <w:r w:rsidRPr="00E80164">
        <w:rPr>
          <w:color w:val="FFFFFF"/>
          <w:sz w:val="28"/>
          <w:szCs w:val="28"/>
        </w:rPr>
        <w:tab/>
      </w:r>
    </w:p>
    <w:p w:rsidR="00E80164" w:rsidRDefault="00E80164" w:rsidP="00A427DD">
      <w:pPr>
        <w:spacing w:line="240" w:lineRule="atLeast"/>
        <w:jc w:val="both"/>
        <w:rPr>
          <w:color w:val="FFFFFF"/>
          <w:sz w:val="28"/>
          <w:szCs w:val="28"/>
        </w:rPr>
      </w:pPr>
    </w:p>
    <w:p w:rsidR="00586EB3" w:rsidRPr="00E64467" w:rsidRDefault="00586EB3" w:rsidP="00A427DD">
      <w:pPr>
        <w:spacing w:line="240" w:lineRule="atLeast"/>
        <w:jc w:val="both"/>
        <w:rPr>
          <w:color w:val="FFFFFF"/>
          <w:sz w:val="28"/>
          <w:szCs w:val="28"/>
        </w:rPr>
      </w:pPr>
      <w:r w:rsidRPr="00E64467">
        <w:rPr>
          <w:color w:val="FFFFFF"/>
          <w:sz w:val="28"/>
          <w:szCs w:val="28"/>
        </w:rPr>
        <w:t xml:space="preserve">             О.А. Мельникова</w:t>
      </w:r>
    </w:p>
    <w:p w:rsidR="00E80164" w:rsidRDefault="002428FA" w:rsidP="00987565">
      <w:pPr>
        <w:pStyle w:val="2"/>
        <w:spacing w:line="228" w:lineRule="auto"/>
        <w:ind w:left="0"/>
      </w:pPr>
      <w:r>
        <w:t>Г</w:t>
      </w:r>
      <w:r w:rsidR="00586EB3" w:rsidRPr="00A84976">
        <w:t>лав</w:t>
      </w:r>
      <w:r>
        <w:t>а</w:t>
      </w:r>
      <w:r w:rsidR="00A427DD">
        <w:t xml:space="preserve"> Администраци</w:t>
      </w:r>
      <w:r w:rsidR="00987565">
        <w:t>и</w:t>
      </w:r>
    </w:p>
    <w:p w:rsidR="00987565" w:rsidRPr="00987565" w:rsidRDefault="00AD25CE" w:rsidP="00987565">
      <w:pPr>
        <w:tabs>
          <w:tab w:val="left" w:pos="7272"/>
        </w:tabs>
        <w:rPr>
          <w:sz w:val="28"/>
          <w:szCs w:val="28"/>
        </w:rPr>
      </w:pPr>
      <w:r>
        <w:rPr>
          <w:sz w:val="28"/>
          <w:szCs w:val="28"/>
        </w:rPr>
        <w:t>Вольно-Донского</w:t>
      </w:r>
      <w:r w:rsidR="00987565" w:rsidRPr="00987565">
        <w:rPr>
          <w:sz w:val="28"/>
          <w:szCs w:val="28"/>
        </w:rPr>
        <w:t xml:space="preserve"> сельского поселения</w:t>
      </w:r>
      <w:r w:rsidR="002428FA">
        <w:rPr>
          <w:sz w:val="28"/>
          <w:szCs w:val="28"/>
        </w:rPr>
        <w:t xml:space="preserve">                                          А.П.Кореньков</w:t>
      </w:r>
      <w:bookmarkStart w:id="0" w:name="_GoBack"/>
      <w:bookmarkEnd w:id="0"/>
    </w:p>
    <w:p w:rsidR="00E80164" w:rsidRPr="00987565" w:rsidRDefault="00E80164" w:rsidP="00E80164">
      <w:pPr>
        <w:rPr>
          <w:sz w:val="28"/>
          <w:szCs w:val="28"/>
        </w:rPr>
      </w:pPr>
    </w:p>
    <w:p w:rsidR="00E80164" w:rsidRDefault="00E80164" w:rsidP="00E80164"/>
    <w:p w:rsidR="00E80164" w:rsidRPr="00E80164" w:rsidRDefault="00E80164" w:rsidP="00E80164"/>
    <w:p w:rsidR="00605B59" w:rsidRDefault="00605B59" w:rsidP="00D154E0">
      <w:pPr>
        <w:shd w:val="clear" w:color="auto" w:fill="FFFFFF"/>
        <w:rPr>
          <w:sz w:val="22"/>
          <w:szCs w:val="22"/>
        </w:rPr>
      </w:pPr>
      <w:r>
        <w:rPr>
          <w:sz w:val="22"/>
          <w:szCs w:val="22"/>
        </w:rPr>
        <w:t xml:space="preserve">            </w:t>
      </w:r>
    </w:p>
    <w:p w:rsidR="00605B59" w:rsidRDefault="00605B59" w:rsidP="000E6FD8">
      <w:pPr>
        <w:shd w:val="clear" w:color="auto" w:fill="FFFFFF"/>
        <w:ind w:left="6237"/>
        <w:jc w:val="center"/>
        <w:rPr>
          <w:sz w:val="22"/>
          <w:szCs w:val="22"/>
        </w:rPr>
      </w:pPr>
    </w:p>
    <w:p w:rsidR="00605B59" w:rsidRDefault="00605B59" w:rsidP="000E6FD8">
      <w:pPr>
        <w:shd w:val="clear" w:color="auto" w:fill="FFFFFF"/>
        <w:ind w:left="6237"/>
        <w:jc w:val="center"/>
        <w:rPr>
          <w:sz w:val="28"/>
          <w:szCs w:val="28"/>
        </w:rPr>
      </w:pPr>
    </w:p>
    <w:p w:rsidR="00987565" w:rsidRDefault="00987565" w:rsidP="00E80164">
      <w:pPr>
        <w:shd w:val="clear" w:color="auto" w:fill="FFFFFF"/>
        <w:ind w:left="6237"/>
        <w:jc w:val="right"/>
        <w:rPr>
          <w:sz w:val="28"/>
          <w:szCs w:val="28"/>
        </w:rPr>
      </w:pPr>
    </w:p>
    <w:p w:rsidR="00987565" w:rsidRDefault="00987565" w:rsidP="00E80164">
      <w:pPr>
        <w:shd w:val="clear" w:color="auto" w:fill="FFFFFF"/>
        <w:ind w:left="6237"/>
        <w:jc w:val="right"/>
        <w:rPr>
          <w:sz w:val="28"/>
          <w:szCs w:val="28"/>
        </w:rPr>
      </w:pPr>
    </w:p>
    <w:p w:rsidR="00F5038D" w:rsidRPr="004E76D9" w:rsidRDefault="00F5038D" w:rsidP="00E80164">
      <w:pPr>
        <w:shd w:val="clear" w:color="auto" w:fill="FFFFFF"/>
        <w:ind w:left="6237"/>
        <w:jc w:val="right"/>
        <w:rPr>
          <w:sz w:val="28"/>
          <w:szCs w:val="28"/>
        </w:rPr>
      </w:pPr>
      <w:r w:rsidRPr="004E76D9">
        <w:rPr>
          <w:sz w:val="28"/>
          <w:szCs w:val="28"/>
        </w:rPr>
        <w:t>Приложение № 1</w:t>
      </w:r>
    </w:p>
    <w:p w:rsidR="00F5038D" w:rsidRPr="004E76D9" w:rsidRDefault="00F5038D" w:rsidP="00E80164">
      <w:pPr>
        <w:shd w:val="clear" w:color="auto" w:fill="FFFFFF"/>
        <w:ind w:left="6237"/>
        <w:jc w:val="right"/>
        <w:rPr>
          <w:sz w:val="28"/>
          <w:szCs w:val="28"/>
        </w:rPr>
      </w:pPr>
      <w:r w:rsidRPr="004E76D9">
        <w:rPr>
          <w:sz w:val="28"/>
          <w:szCs w:val="28"/>
        </w:rPr>
        <w:t>к постановлению</w:t>
      </w:r>
    </w:p>
    <w:p w:rsidR="002D294B" w:rsidRDefault="00987565" w:rsidP="00987565">
      <w:pPr>
        <w:shd w:val="clear" w:color="auto" w:fill="FFFFFF"/>
        <w:rPr>
          <w:sz w:val="28"/>
          <w:szCs w:val="28"/>
        </w:rPr>
      </w:pPr>
      <w:r>
        <w:rPr>
          <w:sz w:val="28"/>
          <w:szCs w:val="28"/>
        </w:rPr>
        <w:t xml:space="preserve">                                                                                  </w:t>
      </w:r>
      <w:r w:rsidR="002D294B">
        <w:rPr>
          <w:sz w:val="28"/>
          <w:szCs w:val="28"/>
        </w:rPr>
        <w:t xml:space="preserve">Администрации </w:t>
      </w:r>
      <w:r w:rsidR="00AD25CE">
        <w:rPr>
          <w:sz w:val="28"/>
          <w:szCs w:val="28"/>
        </w:rPr>
        <w:t>Вольно-Донского</w:t>
      </w:r>
    </w:p>
    <w:p w:rsidR="00F5038D" w:rsidRPr="004E76D9" w:rsidRDefault="00A84976" w:rsidP="00E80164">
      <w:pPr>
        <w:shd w:val="clear" w:color="auto" w:fill="FFFFFF"/>
        <w:ind w:left="6237"/>
        <w:jc w:val="right"/>
        <w:rPr>
          <w:sz w:val="28"/>
          <w:szCs w:val="28"/>
        </w:rPr>
      </w:pPr>
      <w:r>
        <w:rPr>
          <w:sz w:val="28"/>
          <w:szCs w:val="28"/>
        </w:rPr>
        <w:t xml:space="preserve"> сельского поселения</w:t>
      </w:r>
    </w:p>
    <w:p w:rsidR="00F5038D" w:rsidRDefault="00E80164" w:rsidP="00E80164">
      <w:pPr>
        <w:shd w:val="clear" w:color="auto" w:fill="FFFFFF"/>
        <w:ind w:left="6237"/>
        <w:jc w:val="right"/>
        <w:rPr>
          <w:sz w:val="28"/>
          <w:szCs w:val="28"/>
        </w:rPr>
      </w:pPr>
      <w:r>
        <w:rPr>
          <w:sz w:val="28"/>
          <w:szCs w:val="28"/>
        </w:rPr>
        <w:t>от_____________</w:t>
      </w:r>
      <w:r w:rsidR="00F5038D" w:rsidRPr="004E76D9">
        <w:rPr>
          <w:sz w:val="28"/>
          <w:szCs w:val="28"/>
        </w:rPr>
        <w:t xml:space="preserve"> № </w:t>
      </w:r>
      <w:r w:rsidR="00A427DD">
        <w:rPr>
          <w:sz w:val="28"/>
          <w:szCs w:val="28"/>
        </w:rPr>
        <w:t>___</w:t>
      </w:r>
    </w:p>
    <w:p w:rsidR="00E80164" w:rsidRPr="004E76D9" w:rsidRDefault="00E80164" w:rsidP="00987565">
      <w:pPr>
        <w:shd w:val="clear" w:color="auto" w:fill="FFFFFF"/>
        <w:rPr>
          <w:sz w:val="28"/>
          <w:szCs w:val="28"/>
        </w:rPr>
      </w:pPr>
    </w:p>
    <w:p w:rsidR="00987565" w:rsidRPr="004E76D9" w:rsidRDefault="00C838F7" w:rsidP="00987565">
      <w:pPr>
        <w:shd w:val="clear" w:color="auto" w:fill="FFFFFF"/>
        <w:ind w:left="6237"/>
        <w:jc w:val="right"/>
        <w:rPr>
          <w:sz w:val="28"/>
          <w:szCs w:val="28"/>
        </w:rPr>
      </w:pPr>
      <w:r>
        <w:rPr>
          <w:color w:val="00000A"/>
          <w:sz w:val="28"/>
          <w:szCs w:val="28"/>
          <w:lang w:eastAsia="zh-CN"/>
        </w:rPr>
        <w:t>«</w:t>
      </w:r>
      <w:r w:rsidR="00987565" w:rsidRPr="004E76D9">
        <w:rPr>
          <w:sz w:val="28"/>
          <w:szCs w:val="28"/>
        </w:rPr>
        <w:t>Приложение № 1</w:t>
      </w:r>
    </w:p>
    <w:p w:rsidR="00987565" w:rsidRPr="004E76D9" w:rsidRDefault="00987565" w:rsidP="00987565">
      <w:pPr>
        <w:shd w:val="clear" w:color="auto" w:fill="FFFFFF"/>
        <w:ind w:left="6237"/>
        <w:jc w:val="right"/>
        <w:rPr>
          <w:sz w:val="28"/>
          <w:szCs w:val="28"/>
        </w:rPr>
      </w:pPr>
      <w:r w:rsidRPr="004E76D9">
        <w:rPr>
          <w:sz w:val="28"/>
          <w:szCs w:val="28"/>
        </w:rPr>
        <w:t>к постановлению</w:t>
      </w:r>
    </w:p>
    <w:p w:rsidR="00987565" w:rsidRDefault="00987565" w:rsidP="00987565">
      <w:pPr>
        <w:shd w:val="clear" w:color="auto" w:fill="FFFFFF"/>
        <w:rPr>
          <w:sz w:val="28"/>
          <w:szCs w:val="28"/>
        </w:rPr>
      </w:pPr>
      <w:r>
        <w:rPr>
          <w:sz w:val="28"/>
          <w:szCs w:val="28"/>
        </w:rPr>
        <w:t xml:space="preserve">                                                                                  Администрации </w:t>
      </w:r>
      <w:r w:rsidR="00AD25CE">
        <w:rPr>
          <w:sz w:val="28"/>
          <w:szCs w:val="28"/>
        </w:rPr>
        <w:t>Вольно-Донского</w:t>
      </w:r>
    </w:p>
    <w:p w:rsidR="00987565" w:rsidRPr="004E76D9" w:rsidRDefault="00987565" w:rsidP="00987565">
      <w:pPr>
        <w:shd w:val="clear" w:color="auto" w:fill="FFFFFF"/>
        <w:ind w:left="6237"/>
        <w:jc w:val="right"/>
        <w:rPr>
          <w:sz w:val="28"/>
          <w:szCs w:val="28"/>
        </w:rPr>
      </w:pPr>
      <w:r>
        <w:rPr>
          <w:sz w:val="28"/>
          <w:szCs w:val="28"/>
        </w:rPr>
        <w:t xml:space="preserve"> сельского поселения</w:t>
      </w:r>
    </w:p>
    <w:p w:rsidR="00C36D46" w:rsidRDefault="00987565" w:rsidP="00987565">
      <w:pPr>
        <w:shd w:val="clear" w:color="auto" w:fill="FFFFFF"/>
        <w:ind w:left="6237"/>
        <w:jc w:val="right"/>
        <w:rPr>
          <w:sz w:val="28"/>
          <w:szCs w:val="28"/>
        </w:rPr>
      </w:pPr>
      <w:r>
        <w:rPr>
          <w:sz w:val="28"/>
          <w:szCs w:val="28"/>
        </w:rPr>
        <w:t xml:space="preserve">от </w:t>
      </w:r>
      <w:r w:rsidR="00C838F7">
        <w:rPr>
          <w:sz w:val="28"/>
          <w:szCs w:val="28"/>
        </w:rPr>
        <w:t>2</w:t>
      </w:r>
      <w:r w:rsidR="00AD25CE">
        <w:rPr>
          <w:sz w:val="28"/>
          <w:szCs w:val="28"/>
        </w:rPr>
        <w:t>7</w:t>
      </w:r>
      <w:r>
        <w:rPr>
          <w:sz w:val="28"/>
          <w:szCs w:val="28"/>
        </w:rPr>
        <w:t>.12.2018 г.</w:t>
      </w:r>
      <w:r w:rsidRPr="004E76D9">
        <w:rPr>
          <w:sz w:val="28"/>
          <w:szCs w:val="28"/>
        </w:rPr>
        <w:t xml:space="preserve"> № </w:t>
      </w:r>
      <w:r w:rsidR="00AD25CE">
        <w:rPr>
          <w:sz w:val="28"/>
          <w:szCs w:val="28"/>
        </w:rPr>
        <w:t>72</w:t>
      </w:r>
    </w:p>
    <w:p w:rsidR="00C36D46" w:rsidRDefault="00C36D46" w:rsidP="00BD42E7">
      <w:pPr>
        <w:shd w:val="clear" w:color="auto" w:fill="FFFFFF"/>
        <w:ind w:left="6237"/>
        <w:jc w:val="right"/>
        <w:rPr>
          <w:sz w:val="28"/>
          <w:szCs w:val="28"/>
        </w:rPr>
      </w:pPr>
    </w:p>
    <w:p w:rsidR="00C838F7" w:rsidRDefault="00C838F7" w:rsidP="00676A8A">
      <w:pPr>
        <w:jc w:val="center"/>
        <w:rPr>
          <w:sz w:val="28"/>
          <w:szCs w:val="28"/>
        </w:rPr>
      </w:pPr>
      <w:r>
        <w:rPr>
          <w:sz w:val="28"/>
          <w:szCs w:val="28"/>
        </w:rPr>
        <w:t xml:space="preserve">Муниципальная программа </w:t>
      </w:r>
      <w:r w:rsidR="00AD25CE">
        <w:rPr>
          <w:sz w:val="28"/>
          <w:szCs w:val="28"/>
        </w:rPr>
        <w:t>Вольно-Донского</w:t>
      </w:r>
      <w:r>
        <w:rPr>
          <w:sz w:val="28"/>
          <w:szCs w:val="28"/>
        </w:rPr>
        <w:t xml:space="preserve"> сельского поселения</w:t>
      </w:r>
    </w:p>
    <w:p w:rsidR="00676A8A" w:rsidRDefault="00C838F7" w:rsidP="00676A8A">
      <w:pPr>
        <w:jc w:val="center"/>
        <w:rPr>
          <w:sz w:val="28"/>
          <w:szCs w:val="28"/>
        </w:rPr>
      </w:pPr>
      <w:r>
        <w:rPr>
          <w:sz w:val="28"/>
          <w:szCs w:val="28"/>
        </w:rPr>
        <w:t xml:space="preserve"> «</w:t>
      </w:r>
      <w:r w:rsidR="009631D5">
        <w:rPr>
          <w:sz w:val="28"/>
          <w:szCs w:val="28"/>
        </w:rPr>
        <w:t>Информационное общество</w:t>
      </w:r>
      <w:r>
        <w:rPr>
          <w:sz w:val="28"/>
          <w:szCs w:val="28"/>
        </w:rPr>
        <w:t>»</w:t>
      </w:r>
    </w:p>
    <w:p w:rsidR="00C36D46" w:rsidRDefault="00C36D46" w:rsidP="00676A8A">
      <w:pPr>
        <w:jc w:val="center"/>
        <w:rPr>
          <w:sz w:val="28"/>
          <w:szCs w:val="28"/>
        </w:rPr>
      </w:pPr>
    </w:p>
    <w:p w:rsidR="00987565" w:rsidRDefault="00C36D46" w:rsidP="00676A8A">
      <w:pPr>
        <w:jc w:val="center"/>
        <w:rPr>
          <w:sz w:val="28"/>
          <w:szCs w:val="28"/>
        </w:rPr>
      </w:pPr>
      <w:r>
        <w:rPr>
          <w:sz w:val="28"/>
          <w:szCs w:val="28"/>
          <w:lang w:val="en-US"/>
        </w:rPr>
        <w:t>I</w:t>
      </w:r>
      <w:r>
        <w:rPr>
          <w:sz w:val="28"/>
          <w:szCs w:val="28"/>
        </w:rPr>
        <w:t xml:space="preserve">. Стратегические приоритеты муниципальной программы </w:t>
      </w:r>
      <w:r w:rsidR="00AD25CE">
        <w:rPr>
          <w:sz w:val="28"/>
          <w:szCs w:val="28"/>
        </w:rPr>
        <w:t>Вольно-Донского</w:t>
      </w:r>
    </w:p>
    <w:p w:rsidR="00C36D46" w:rsidRDefault="00C36D46" w:rsidP="00676A8A">
      <w:pPr>
        <w:jc w:val="center"/>
        <w:rPr>
          <w:sz w:val="28"/>
          <w:szCs w:val="28"/>
        </w:rPr>
      </w:pPr>
      <w:r>
        <w:rPr>
          <w:sz w:val="28"/>
          <w:szCs w:val="28"/>
        </w:rPr>
        <w:t xml:space="preserve">сельского поселения </w:t>
      </w:r>
      <w:r w:rsidRPr="004E76D9">
        <w:rPr>
          <w:sz w:val="28"/>
          <w:szCs w:val="28"/>
        </w:rPr>
        <w:t>«</w:t>
      </w:r>
      <w:r w:rsidR="009631D5">
        <w:rPr>
          <w:sz w:val="28"/>
          <w:szCs w:val="28"/>
        </w:rPr>
        <w:t>Информационное общество</w:t>
      </w:r>
      <w:r w:rsidRPr="004E76D9">
        <w:rPr>
          <w:sz w:val="28"/>
          <w:szCs w:val="28"/>
        </w:rPr>
        <w:t>»</w:t>
      </w:r>
    </w:p>
    <w:p w:rsidR="00C36D46" w:rsidRDefault="00C36D46" w:rsidP="00676A8A">
      <w:pPr>
        <w:jc w:val="center"/>
        <w:rPr>
          <w:sz w:val="28"/>
          <w:szCs w:val="28"/>
        </w:rPr>
      </w:pPr>
    </w:p>
    <w:p w:rsidR="00C36D46" w:rsidRPr="007741D7" w:rsidRDefault="00C36D46" w:rsidP="00CF7E10">
      <w:pPr>
        <w:jc w:val="center"/>
        <w:rPr>
          <w:sz w:val="28"/>
          <w:szCs w:val="28"/>
        </w:rPr>
      </w:pPr>
      <w:r w:rsidRPr="007741D7">
        <w:rPr>
          <w:sz w:val="28"/>
          <w:szCs w:val="28"/>
        </w:rPr>
        <w:t xml:space="preserve">1. Оценка текущего состояния сферы реализации муниципальной программы </w:t>
      </w:r>
      <w:r w:rsidR="00AD25CE">
        <w:rPr>
          <w:sz w:val="28"/>
          <w:szCs w:val="28"/>
        </w:rPr>
        <w:t>Вольно-Донского</w:t>
      </w:r>
      <w:r w:rsidRPr="007741D7">
        <w:rPr>
          <w:sz w:val="28"/>
          <w:szCs w:val="28"/>
        </w:rPr>
        <w:t xml:space="preserve"> сельского поселения «</w:t>
      </w:r>
      <w:r w:rsidR="009631D5">
        <w:rPr>
          <w:sz w:val="28"/>
          <w:szCs w:val="28"/>
        </w:rPr>
        <w:t>Информационное общество</w:t>
      </w:r>
      <w:r w:rsidRPr="007741D7">
        <w:rPr>
          <w:sz w:val="28"/>
          <w:szCs w:val="28"/>
        </w:rPr>
        <w:t>»</w:t>
      </w:r>
    </w:p>
    <w:p w:rsidR="00F1008C" w:rsidRPr="00F1008C" w:rsidRDefault="00F1008C" w:rsidP="00C36D46">
      <w:pPr>
        <w:jc w:val="center"/>
        <w:rPr>
          <w:b/>
          <w:sz w:val="28"/>
          <w:szCs w:val="28"/>
        </w:rPr>
      </w:pPr>
    </w:p>
    <w:p w:rsidR="00F1008C" w:rsidRDefault="00F1008C" w:rsidP="00F1008C">
      <w:pPr>
        <w:ind w:firstLine="708"/>
        <w:jc w:val="both"/>
        <w:rPr>
          <w:sz w:val="28"/>
          <w:szCs w:val="28"/>
        </w:rPr>
      </w:pPr>
      <w:r w:rsidRPr="006A4C3F">
        <w:rPr>
          <w:sz w:val="28"/>
          <w:szCs w:val="28"/>
        </w:rPr>
        <w:t xml:space="preserve">Муниципальная программа </w:t>
      </w:r>
      <w:r w:rsidR="00AD25CE">
        <w:rPr>
          <w:sz w:val="28"/>
          <w:szCs w:val="28"/>
        </w:rPr>
        <w:t>Вольно-Донского</w:t>
      </w:r>
      <w:r w:rsidRPr="006A4C3F">
        <w:rPr>
          <w:sz w:val="28"/>
          <w:szCs w:val="28"/>
        </w:rPr>
        <w:t xml:space="preserve"> сельского поселения </w:t>
      </w:r>
      <w:r w:rsidRPr="004721AC">
        <w:rPr>
          <w:sz w:val="28"/>
          <w:szCs w:val="28"/>
        </w:rPr>
        <w:t>«</w:t>
      </w:r>
      <w:r w:rsidR="009631D5">
        <w:rPr>
          <w:sz w:val="28"/>
          <w:szCs w:val="28"/>
        </w:rPr>
        <w:t>Информационное общество</w:t>
      </w:r>
      <w:r w:rsidRPr="006A4C3F">
        <w:rPr>
          <w:sz w:val="28"/>
          <w:szCs w:val="28"/>
        </w:rPr>
        <w:t>»</w:t>
      </w:r>
      <w:r>
        <w:rPr>
          <w:sz w:val="28"/>
          <w:szCs w:val="28"/>
        </w:rPr>
        <w:t xml:space="preserve">, далее – муниципальная Программа, утвержденная постановлением Администрации </w:t>
      </w:r>
      <w:r w:rsidR="00AD25CE">
        <w:rPr>
          <w:sz w:val="28"/>
          <w:szCs w:val="28"/>
        </w:rPr>
        <w:t>Вольно-Донского</w:t>
      </w:r>
      <w:r>
        <w:rPr>
          <w:sz w:val="28"/>
          <w:szCs w:val="28"/>
        </w:rPr>
        <w:t xml:space="preserve"> сельского поселения от </w:t>
      </w:r>
      <w:r w:rsidR="00C838F7">
        <w:rPr>
          <w:sz w:val="28"/>
          <w:szCs w:val="28"/>
        </w:rPr>
        <w:t>26</w:t>
      </w:r>
      <w:r>
        <w:rPr>
          <w:sz w:val="28"/>
          <w:szCs w:val="28"/>
        </w:rPr>
        <w:t>.1</w:t>
      </w:r>
      <w:r w:rsidR="00CF7E10">
        <w:rPr>
          <w:sz w:val="28"/>
          <w:szCs w:val="28"/>
        </w:rPr>
        <w:t>2</w:t>
      </w:r>
      <w:r>
        <w:rPr>
          <w:sz w:val="28"/>
          <w:szCs w:val="28"/>
        </w:rPr>
        <w:t>.2018 №</w:t>
      </w:r>
      <w:r w:rsidR="009631D5">
        <w:rPr>
          <w:sz w:val="28"/>
          <w:szCs w:val="28"/>
        </w:rPr>
        <w:t>58</w:t>
      </w:r>
      <w:r>
        <w:rPr>
          <w:sz w:val="28"/>
          <w:szCs w:val="28"/>
        </w:rPr>
        <w:t xml:space="preserve"> была принята с целью обеспечения </w:t>
      </w:r>
      <w:r w:rsidRPr="00E13F9C">
        <w:rPr>
          <w:sz w:val="28"/>
          <w:szCs w:val="28"/>
        </w:rPr>
        <w:t>финансовой поддержке мероприятий</w:t>
      </w:r>
      <w:r w:rsidR="009631D5">
        <w:rPr>
          <w:sz w:val="28"/>
          <w:szCs w:val="28"/>
        </w:rPr>
        <w:t>,</w:t>
      </w:r>
      <w:r w:rsidRPr="00E13F9C">
        <w:rPr>
          <w:sz w:val="28"/>
          <w:szCs w:val="28"/>
        </w:rPr>
        <w:t xml:space="preserve"> </w:t>
      </w:r>
      <w:r w:rsidRPr="004E76D9">
        <w:rPr>
          <w:sz w:val="28"/>
          <w:szCs w:val="28"/>
        </w:rPr>
        <w:t xml:space="preserve">создание условий, обеспечивающих возможность гражданам </w:t>
      </w:r>
      <w:r w:rsidR="00AD25CE">
        <w:rPr>
          <w:sz w:val="28"/>
          <w:szCs w:val="28"/>
        </w:rPr>
        <w:t>Вольно-Донского</w:t>
      </w:r>
      <w:r w:rsidR="007741D7">
        <w:rPr>
          <w:sz w:val="28"/>
          <w:szCs w:val="28"/>
        </w:rPr>
        <w:t xml:space="preserve"> </w:t>
      </w:r>
      <w:r>
        <w:rPr>
          <w:sz w:val="28"/>
          <w:szCs w:val="28"/>
        </w:rPr>
        <w:t>сельского поселения</w:t>
      </w:r>
      <w:r w:rsidRPr="004E76D9">
        <w:rPr>
          <w:sz w:val="28"/>
          <w:szCs w:val="28"/>
        </w:rPr>
        <w:t xml:space="preserve"> </w:t>
      </w:r>
      <w:r w:rsidR="009631D5">
        <w:rPr>
          <w:sz w:val="28"/>
          <w:szCs w:val="28"/>
        </w:rPr>
        <w:t xml:space="preserve">знакомиться с деятельностью органов местного самоуправления </w:t>
      </w:r>
      <w:r w:rsidR="00AD25CE">
        <w:rPr>
          <w:sz w:val="28"/>
          <w:szCs w:val="28"/>
        </w:rPr>
        <w:t>Вольно-Донского</w:t>
      </w:r>
      <w:r w:rsidR="009631D5">
        <w:rPr>
          <w:sz w:val="28"/>
          <w:szCs w:val="28"/>
        </w:rPr>
        <w:t xml:space="preserve"> сельского поселения, оказание муниципальных услуг в электронном виде, систематизация данных (ведение похозяйственного учета в электронном виде).</w:t>
      </w:r>
    </w:p>
    <w:p w:rsidR="00C36D46" w:rsidRDefault="009631D5" w:rsidP="009631D5">
      <w:pPr>
        <w:jc w:val="both"/>
        <w:rPr>
          <w:sz w:val="28"/>
          <w:szCs w:val="28"/>
        </w:rPr>
      </w:pPr>
      <w:r>
        <w:rPr>
          <w:sz w:val="28"/>
          <w:szCs w:val="28"/>
        </w:rPr>
        <w:t xml:space="preserve">         В текущее время обеспечение защиты информации является одной из основных задач муниципальной программы </w:t>
      </w:r>
      <w:r w:rsidR="00AD25CE">
        <w:rPr>
          <w:sz w:val="28"/>
          <w:szCs w:val="28"/>
        </w:rPr>
        <w:t>Вольно-Донского</w:t>
      </w:r>
      <w:r>
        <w:rPr>
          <w:sz w:val="28"/>
          <w:szCs w:val="28"/>
        </w:rPr>
        <w:t xml:space="preserve"> сельского поселения «Информационное общество». Так же важным аспектом является расширение оказания </w:t>
      </w:r>
      <w:r w:rsidR="00655DDF">
        <w:rPr>
          <w:sz w:val="28"/>
          <w:szCs w:val="28"/>
        </w:rPr>
        <w:t>муниципальных услуг в электронном виде.</w:t>
      </w:r>
      <w:r>
        <w:rPr>
          <w:sz w:val="28"/>
          <w:szCs w:val="28"/>
        </w:rPr>
        <w:t xml:space="preserve"> </w:t>
      </w:r>
    </w:p>
    <w:p w:rsidR="00655DDF" w:rsidRDefault="00655DDF" w:rsidP="009631D5">
      <w:pPr>
        <w:jc w:val="both"/>
        <w:rPr>
          <w:sz w:val="28"/>
          <w:szCs w:val="28"/>
        </w:rPr>
      </w:pPr>
      <w:r>
        <w:rPr>
          <w:sz w:val="28"/>
          <w:szCs w:val="28"/>
        </w:rPr>
        <w:t xml:space="preserve">         Увеличение числа публикаций информации о деятельности органов местного самоуправления </w:t>
      </w:r>
      <w:r w:rsidR="00AD25CE">
        <w:rPr>
          <w:sz w:val="28"/>
          <w:szCs w:val="28"/>
        </w:rPr>
        <w:t>Вольно-Донского</w:t>
      </w:r>
      <w:r>
        <w:rPr>
          <w:sz w:val="28"/>
          <w:szCs w:val="28"/>
        </w:rPr>
        <w:t xml:space="preserve"> сельского поселения и размещение ее на официальном сайте в сети Интернет.</w:t>
      </w:r>
    </w:p>
    <w:p w:rsidR="00655DDF" w:rsidRDefault="00655DDF" w:rsidP="009631D5">
      <w:pPr>
        <w:jc w:val="both"/>
        <w:rPr>
          <w:sz w:val="28"/>
          <w:szCs w:val="28"/>
        </w:rPr>
      </w:pPr>
    </w:p>
    <w:p w:rsidR="002907B3" w:rsidRDefault="00C36D46" w:rsidP="002907B3">
      <w:pPr>
        <w:widowControl w:val="0"/>
        <w:autoSpaceDE w:val="0"/>
        <w:autoSpaceDN w:val="0"/>
        <w:adjustRightInd w:val="0"/>
        <w:spacing w:line="274" w:lineRule="auto"/>
        <w:ind w:right="70" w:firstLine="709"/>
        <w:jc w:val="both"/>
      </w:pPr>
      <w:r w:rsidRPr="00C36D46">
        <w:rPr>
          <w:b/>
          <w:sz w:val="28"/>
          <w:szCs w:val="28"/>
        </w:rPr>
        <w:t xml:space="preserve">2. Описание приоритетов и целей муниципальной программы </w:t>
      </w:r>
      <w:r w:rsidR="00AD25CE">
        <w:rPr>
          <w:b/>
          <w:sz w:val="28"/>
          <w:szCs w:val="28"/>
        </w:rPr>
        <w:t>Вольно-Донского</w:t>
      </w:r>
      <w:r w:rsidR="00F77D8C">
        <w:rPr>
          <w:b/>
          <w:sz w:val="28"/>
          <w:szCs w:val="28"/>
        </w:rPr>
        <w:t xml:space="preserve"> </w:t>
      </w:r>
      <w:r w:rsidRPr="00C36D46">
        <w:rPr>
          <w:b/>
          <w:sz w:val="28"/>
          <w:szCs w:val="28"/>
        </w:rPr>
        <w:t>сельского поселения в сфере реализации муниципальной программы.</w:t>
      </w:r>
      <w:r w:rsidRPr="00C36D46">
        <w:rPr>
          <w:b/>
          <w:sz w:val="28"/>
          <w:szCs w:val="28"/>
        </w:rPr>
        <w:br/>
      </w:r>
      <w:r w:rsidR="00BE13F9">
        <w:rPr>
          <w:color w:val="000000"/>
          <w:sz w:val="28"/>
          <w:szCs w:val="28"/>
        </w:rPr>
        <w:t xml:space="preserve">         Муниципальной программой</w:t>
      </w:r>
      <w:r w:rsidR="002907B3">
        <w:rPr>
          <w:color w:val="000000"/>
          <w:sz w:val="28"/>
          <w:szCs w:val="28"/>
        </w:rPr>
        <w:t xml:space="preserve"> определены следующие приоритеты и цели муниципальной политики, вклад в реализацию которых вносят мероприятия муниципальной программы Морозовского района «Информационное общество»:</w:t>
      </w:r>
    </w:p>
    <w:p w:rsidR="002907B3" w:rsidRDefault="002907B3" w:rsidP="002907B3">
      <w:pPr>
        <w:widowControl w:val="0"/>
        <w:autoSpaceDE w:val="0"/>
        <w:autoSpaceDN w:val="0"/>
        <w:adjustRightInd w:val="0"/>
        <w:spacing w:line="249" w:lineRule="auto"/>
        <w:ind w:firstLine="709"/>
      </w:pPr>
      <w:r>
        <w:rPr>
          <w:color w:val="000000"/>
          <w:sz w:val="28"/>
          <w:szCs w:val="28"/>
        </w:rPr>
        <w:t xml:space="preserve">формирование информационного пространства с учетом потребностей </w:t>
      </w:r>
      <w:r>
        <w:rPr>
          <w:color w:val="000000"/>
          <w:sz w:val="28"/>
          <w:szCs w:val="28"/>
        </w:rPr>
        <w:lastRenderedPageBreak/>
        <w:t>граждан и общества в получении качественных и достоверных сведений;</w:t>
      </w:r>
    </w:p>
    <w:p w:rsidR="002907B3" w:rsidRDefault="002907B3" w:rsidP="002907B3">
      <w:pPr>
        <w:widowControl w:val="0"/>
        <w:autoSpaceDE w:val="0"/>
        <w:autoSpaceDN w:val="0"/>
        <w:adjustRightInd w:val="0"/>
        <w:spacing w:line="249" w:lineRule="auto"/>
        <w:ind w:right="70" w:firstLine="709"/>
        <w:jc w:val="both"/>
      </w:pPr>
      <w:r>
        <w:rPr>
          <w:color w:val="000000"/>
          <w:sz w:val="28"/>
          <w:szCs w:val="28"/>
        </w:rPr>
        <w:t>предоставление муниципальных услуг с использованием цифровых технологий;</w:t>
      </w:r>
    </w:p>
    <w:p w:rsidR="002907B3" w:rsidRDefault="002907B3" w:rsidP="00BE13F9">
      <w:pPr>
        <w:widowControl w:val="0"/>
        <w:autoSpaceDE w:val="0"/>
        <w:autoSpaceDN w:val="0"/>
        <w:adjustRightInd w:val="0"/>
        <w:spacing w:line="249" w:lineRule="auto"/>
        <w:ind w:firstLine="709"/>
        <w:jc w:val="both"/>
      </w:pPr>
      <w:r>
        <w:rPr>
          <w:color w:val="000000"/>
          <w:sz w:val="28"/>
          <w:szCs w:val="28"/>
        </w:rPr>
        <w:t xml:space="preserve">обеспечение интересов </w:t>
      </w:r>
      <w:r w:rsidR="00AD25CE">
        <w:rPr>
          <w:color w:val="000000"/>
          <w:sz w:val="28"/>
          <w:szCs w:val="28"/>
        </w:rPr>
        <w:t>Вольно-Донского</w:t>
      </w:r>
      <w:r w:rsidR="00BE13F9">
        <w:rPr>
          <w:color w:val="000000"/>
          <w:sz w:val="28"/>
          <w:szCs w:val="28"/>
        </w:rPr>
        <w:t xml:space="preserve"> сельского поселения</w:t>
      </w:r>
      <w:r>
        <w:rPr>
          <w:color w:val="000000"/>
          <w:sz w:val="28"/>
          <w:szCs w:val="28"/>
        </w:rPr>
        <w:t xml:space="preserve"> в сфере цифровой экономики;</w:t>
      </w:r>
    </w:p>
    <w:p w:rsidR="002907B3" w:rsidRDefault="002907B3" w:rsidP="002907B3">
      <w:pPr>
        <w:widowControl w:val="0"/>
        <w:autoSpaceDE w:val="0"/>
        <w:autoSpaceDN w:val="0"/>
        <w:adjustRightInd w:val="0"/>
        <w:ind w:left="709"/>
      </w:pPr>
      <w:r>
        <w:rPr>
          <w:color w:val="000000"/>
          <w:sz w:val="28"/>
          <w:szCs w:val="28"/>
        </w:rPr>
        <w:t>популяризация сферы информационных технологий;</w:t>
      </w:r>
    </w:p>
    <w:p w:rsidR="002907B3" w:rsidRDefault="002907B3" w:rsidP="00BE13F9">
      <w:pPr>
        <w:widowControl w:val="0"/>
        <w:autoSpaceDE w:val="0"/>
        <w:autoSpaceDN w:val="0"/>
        <w:adjustRightInd w:val="0"/>
        <w:spacing w:before="12"/>
        <w:ind w:left="709"/>
        <w:jc w:val="both"/>
      </w:pPr>
      <w:r>
        <w:rPr>
          <w:color w:val="000000"/>
          <w:sz w:val="28"/>
          <w:szCs w:val="28"/>
        </w:rPr>
        <w:t>обеспечение доступности широкополосного доступа к информационно-</w:t>
      </w:r>
    </w:p>
    <w:p w:rsidR="002907B3" w:rsidRDefault="002907B3" w:rsidP="00BE13F9">
      <w:pPr>
        <w:widowControl w:val="0"/>
        <w:autoSpaceDE w:val="0"/>
        <w:autoSpaceDN w:val="0"/>
        <w:adjustRightInd w:val="0"/>
        <w:spacing w:before="12" w:line="249" w:lineRule="auto"/>
        <w:jc w:val="both"/>
      </w:pPr>
      <w:r>
        <w:rPr>
          <w:color w:val="000000"/>
          <w:sz w:val="28"/>
          <w:szCs w:val="28"/>
        </w:rPr>
        <w:t xml:space="preserve">телекоммуникационной сети «Интернет» максимальному количеству жителей </w:t>
      </w:r>
      <w:r w:rsidR="00AD25CE">
        <w:rPr>
          <w:color w:val="000000"/>
          <w:sz w:val="28"/>
          <w:szCs w:val="28"/>
        </w:rPr>
        <w:t>Вольно-Донского</w:t>
      </w:r>
      <w:r w:rsidR="00BE13F9">
        <w:rPr>
          <w:color w:val="000000"/>
          <w:sz w:val="28"/>
          <w:szCs w:val="28"/>
        </w:rPr>
        <w:t xml:space="preserve"> сельского поселения</w:t>
      </w:r>
      <w:r>
        <w:rPr>
          <w:color w:val="000000"/>
          <w:sz w:val="28"/>
          <w:szCs w:val="28"/>
        </w:rPr>
        <w:t>;</w:t>
      </w:r>
    </w:p>
    <w:p w:rsidR="002907B3" w:rsidRDefault="002907B3" w:rsidP="002907B3">
      <w:pPr>
        <w:widowControl w:val="0"/>
        <w:autoSpaceDE w:val="0"/>
        <w:autoSpaceDN w:val="0"/>
        <w:adjustRightInd w:val="0"/>
        <w:spacing w:line="286" w:lineRule="auto"/>
        <w:ind w:right="70" w:firstLine="709"/>
        <w:jc w:val="both"/>
      </w:pPr>
      <w:r>
        <w:rPr>
          <w:color w:val="000000"/>
          <w:sz w:val="28"/>
          <w:szCs w:val="28"/>
        </w:rPr>
        <w:t>обеспечение</w:t>
      </w:r>
      <w:r w:rsidR="00BE13F9">
        <w:rPr>
          <w:color w:val="000000"/>
          <w:sz w:val="28"/>
          <w:szCs w:val="28"/>
        </w:rPr>
        <w:t xml:space="preserve"> </w:t>
      </w:r>
      <w:r>
        <w:rPr>
          <w:color w:val="000000"/>
          <w:sz w:val="28"/>
          <w:szCs w:val="28"/>
        </w:rPr>
        <w:t>информационной безопасности информационно</w:t>
      </w:r>
      <w:r w:rsidR="00BE13F9">
        <w:rPr>
          <w:color w:val="000000"/>
          <w:sz w:val="28"/>
          <w:szCs w:val="28"/>
        </w:rPr>
        <w:t>-</w:t>
      </w:r>
      <w:r>
        <w:rPr>
          <w:color w:val="000000"/>
          <w:sz w:val="28"/>
          <w:szCs w:val="28"/>
        </w:rPr>
        <w:t xml:space="preserve">телекоммуникационной инфраструктуры органов местного самоуправления </w:t>
      </w:r>
      <w:r w:rsidR="00AD25CE">
        <w:rPr>
          <w:color w:val="000000"/>
          <w:sz w:val="28"/>
          <w:szCs w:val="28"/>
        </w:rPr>
        <w:t>Вольно-Донского</w:t>
      </w:r>
      <w:r w:rsidR="00BE13F9">
        <w:rPr>
          <w:color w:val="000000"/>
          <w:sz w:val="28"/>
          <w:szCs w:val="28"/>
        </w:rPr>
        <w:t xml:space="preserve"> сельского поселения</w:t>
      </w:r>
      <w:r>
        <w:rPr>
          <w:color w:val="000000"/>
          <w:sz w:val="28"/>
          <w:szCs w:val="28"/>
        </w:rPr>
        <w:t>.</w:t>
      </w:r>
    </w:p>
    <w:p w:rsidR="002907B3" w:rsidRDefault="002907B3" w:rsidP="00BE13F9">
      <w:pPr>
        <w:widowControl w:val="0"/>
        <w:autoSpaceDE w:val="0"/>
        <w:autoSpaceDN w:val="0"/>
        <w:adjustRightInd w:val="0"/>
        <w:spacing w:line="249" w:lineRule="auto"/>
        <w:ind w:firstLine="709"/>
        <w:jc w:val="both"/>
      </w:pPr>
      <w:r>
        <w:rPr>
          <w:color w:val="000000"/>
          <w:sz w:val="28"/>
          <w:szCs w:val="28"/>
        </w:rPr>
        <w:t xml:space="preserve">В соответствии </w:t>
      </w:r>
      <w:r w:rsidR="00BE13F9">
        <w:rPr>
          <w:color w:val="000000"/>
          <w:sz w:val="28"/>
          <w:szCs w:val="28"/>
        </w:rPr>
        <w:t>с</w:t>
      </w:r>
      <w:r>
        <w:rPr>
          <w:color w:val="000000"/>
          <w:sz w:val="28"/>
          <w:szCs w:val="28"/>
        </w:rPr>
        <w:t xml:space="preserve"> </w:t>
      </w:r>
      <w:r w:rsidR="00BE13F9">
        <w:rPr>
          <w:color w:val="000000"/>
          <w:sz w:val="28"/>
          <w:szCs w:val="28"/>
        </w:rPr>
        <w:t xml:space="preserve">прогнозом </w:t>
      </w:r>
      <w:r>
        <w:rPr>
          <w:color w:val="000000"/>
          <w:sz w:val="28"/>
          <w:szCs w:val="28"/>
        </w:rPr>
        <w:t xml:space="preserve">социально-экономического развития </w:t>
      </w:r>
      <w:r w:rsidR="00AD25CE">
        <w:rPr>
          <w:color w:val="000000"/>
          <w:sz w:val="28"/>
          <w:szCs w:val="28"/>
        </w:rPr>
        <w:t>Вольно-Донского</w:t>
      </w:r>
      <w:r w:rsidR="00BE13F9">
        <w:rPr>
          <w:color w:val="000000"/>
          <w:sz w:val="28"/>
          <w:szCs w:val="28"/>
        </w:rPr>
        <w:t xml:space="preserve"> сельского поселения</w:t>
      </w:r>
      <w:r>
        <w:rPr>
          <w:color w:val="000000"/>
          <w:sz w:val="28"/>
          <w:szCs w:val="28"/>
        </w:rPr>
        <w:t xml:space="preserve"> определена цель муниципальной программы:</w:t>
      </w:r>
    </w:p>
    <w:p w:rsidR="00C36D46" w:rsidRPr="00CF7E10" w:rsidRDefault="00BE13F9" w:rsidP="00BE13F9">
      <w:pPr>
        <w:shd w:val="clear" w:color="auto" w:fill="FFFFFF"/>
        <w:spacing w:line="233" w:lineRule="auto"/>
        <w:jc w:val="both"/>
        <w:rPr>
          <w:b/>
          <w:kern w:val="2"/>
          <w:sz w:val="28"/>
          <w:szCs w:val="28"/>
        </w:rPr>
      </w:pPr>
      <w:r>
        <w:rPr>
          <w:color w:val="000000"/>
          <w:sz w:val="28"/>
          <w:szCs w:val="28"/>
        </w:rPr>
        <w:t>- о</w:t>
      </w:r>
      <w:r w:rsidR="002907B3">
        <w:rPr>
          <w:color w:val="000000"/>
          <w:sz w:val="28"/>
          <w:szCs w:val="28"/>
        </w:rPr>
        <w:t>беспечение ускоренного внедрения цифровых технологий в сфере муниципального управления, приоритетных отраслях экономики и социальной сфере.</w:t>
      </w:r>
    </w:p>
    <w:p w:rsidR="00C36D46" w:rsidRPr="00F1008C" w:rsidRDefault="00C36D46" w:rsidP="00676A8A">
      <w:pPr>
        <w:jc w:val="center"/>
        <w:rPr>
          <w:b/>
          <w:sz w:val="28"/>
          <w:szCs w:val="28"/>
        </w:rPr>
      </w:pPr>
    </w:p>
    <w:p w:rsidR="00C36D46" w:rsidRDefault="00BE13F9" w:rsidP="00676A8A">
      <w:pPr>
        <w:jc w:val="center"/>
        <w:rPr>
          <w:b/>
          <w:sz w:val="28"/>
          <w:szCs w:val="28"/>
        </w:rPr>
      </w:pPr>
      <w:r>
        <w:rPr>
          <w:b/>
          <w:sz w:val="28"/>
          <w:szCs w:val="28"/>
        </w:rPr>
        <w:t>3</w:t>
      </w:r>
      <w:r w:rsidR="00C36D46" w:rsidRPr="00F1008C">
        <w:rPr>
          <w:b/>
          <w:sz w:val="28"/>
          <w:szCs w:val="28"/>
        </w:rPr>
        <w:t xml:space="preserve">. </w:t>
      </w:r>
      <w:r w:rsidR="00F1008C" w:rsidRPr="00F1008C">
        <w:rPr>
          <w:b/>
          <w:sz w:val="28"/>
          <w:szCs w:val="28"/>
        </w:rPr>
        <w:t>Задачи муниципального управления, способы их эффективного решения в сфере реализации муниципальной программы</w:t>
      </w:r>
    </w:p>
    <w:p w:rsidR="00457E03" w:rsidRPr="00F1008C" w:rsidRDefault="00457E03" w:rsidP="00676A8A">
      <w:pPr>
        <w:jc w:val="center"/>
        <w:rPr>
          <w:b/>
          <w:sz w:val="28"/>
          <w:szCs w:val="28"/>
        </w:rPr>
      </w:pPr>
    </w:p>
    <w:p w:rsidR="00BE13F9" w:rsidRDefault="00BE13F9" w:rsidP="00BE13F9">
      <w:pPr>
        <w:widowControl w:val="0"/>
        <w:autoSpaceDE w:val="0"/>
        <w:autoSpaceDN w:val="0"/>
        <w:adjustRightInd w:val="0"/>
        <w:spacing w:line="261" w:lineRule="auto"/>
        <w:ind w:right="70" w:firstLine="709"/>
        <w:jc w:val="both"/>
      </w:pPr>
      <w:r>
        <w:rPr>
          <w:color w:val="000000"/>
          <w:sz w:val="28"/>
          <w:szCs w:val="28"/>
        </w:rPr>
        <w:t>Для достижения цели «Обеспечение ускоренного внедрения цифровых технологий в сфере муниципального управления, приоритетных отраслях экономики и социальной сфере» поставлены следующие задачи муниципального управления:</w:t>
      </w:r>
    </w:p>
    <w:p w:rsidR="00C36D46" w:rsidRDefault="00BE13F9" w:rsidP="00BE13F9">
      <w:pPr>
        <w:rPr>
          <w:color w:val="000000"/>
          <w:sz w:val="28"/>
          <w:szCs w:val="28"/>
        </w:rPr>
      </w:pPr>
      <w:r>
        <w:rPr>
          <w:color w:val="000000"/>
          <w:sz w:val="28"/>
          <w:szCs w:val="28"/>
        </w:rPr>
        <w:t xml:space="preserve">          переход к оказанию муниципальных услуг (функций) в электронном виде, расширение использования информационно-телекоммуникационных технологий для предоставления муниципальных услуг, а также массовых социально значимых услуг;</w:t>
      </w:r>
    </w:p>
    <w:p w:rsidR="00BE13F9" w:rsidRDefault="00BE13F9" w:rsidP="00B74FD1">
      <w:pPr>
        <w:widowControl w:val="0"/>
        <w:autoSpaceDE w:val="0"/>
        <w:autoSpaceDN w:val="0"/>
        <w:adjustRightInd w:val="0"/>
        <w:spacing w:line="249" w:lineRule="auto"/>
        <w:ind w:firstLine="709"/>
        <w:jc w:val="both"/>
      </w:pPr>
      <w:r>
        <w:rPr>
          <w:color w:val="000000"/>
          <w:sz w:val="28"/>
          <w:szCs w:val="28"/>
        </w:rPr>
        <w:t xml:space="preserve">обеспечение </w:t>
      </w:r>
      <w:r w:rsidR="00B74FD1">
        <w:rPr>
          <w:color w:val="000000"/>
          <w:sz w:val="28"/>
          <w:szCs w:val="28"/>
        </w:rPr>
        <w:t xml:space="preserve">и освещение </w:t>
      </w:r>
      <w:r>
        <w:rPr>
          <w:color w:val="000000"/>
          <w:sz w:val="28"/>
          <w:szCs w:val="28"/>
        </w:rPr>
        <w:t>текущей деятельности участников муниципальной программы;</w:t>
      </w:r>
    </w:p>
    <w:p w:rsidR="00BE13F9" w:rsidRDefault="00BE13F9" w:rsidP="00BE13F9">
      <w:pPr>
        <w:widowControl w:val="0"/>
        <w:autoSpaceDE w:val="0"/>
        <w:autoSpaceDN w:val="0"/>
        <w:adjustRightInd w:val="0"/>
        <w:spacing w:line="249" w:lineRule="auto"/>
        <w:ind w:right="70"/>
        <w:jc w:val="both"/>
      </w:pPr>
      <w:r>
        <w:rPr>
          <w:color w:val="000000"/>
          <w:sz w:val="28"/>
          <w:szCs w:val="28"/>
        </w:rPr>
        <w:t xml:space="preserve">          развитие инфраструктуры связи для обеспечения возможности широкополосного доступа к сети «Интернет» домохозяйств в Вознесенском сельском поселении</w:t>
      </w:r>
      <w:r w:rsidR="00B74FD1">
        <w:rPr>
          <w:color w:val="000000"/>
          <w:sz w:val="28"/>
          <w:szCs w:val="28"/>
        </w:rPr>
        <w:t>.</w:t>
      </w:r>
    </w:p>
    <w:p w:rsidR="001E279E" w:rsidRPr="00B74FD1" w:rsidRDefault="00B25D4F" w:rsidP="00B74FD1">
      <w:pPr>
        <w:jc w:val="center"/>
        <w:rPr>
          <w:sz w:val="28"/>
          <w:szCs w:val="28"/>
        </w:rPr>
      </w:pPr>
      <w:r w:rsidRPr="00B74FD1">
        <w:rPr>
          <w:sz w:val="28"/>
          <w:szCs w:val="28"/>
          <w:lang w:val="en-US"/>
        </w:rPr>
        <w:t>II</w:t>
      </w:r>
      <w:r w:rsidRPr="00B74FD1">
        <w:rPr>
          <w:sz w:val="28"/>
          <w:szCs w:val="28"/>
        </w:rPr>
        <w:t xml:space="preserve">. </w:t>
      </w:r>
      <w:r w:rsidR="001E279E" w:rsidRPr="00B74FD1">
        <w:rPr>
          <w:sz w:val="28"/>
          <w:szCs w:val="28"/>
        </w:rPr>
        <w:t>П А С П О Р Т</w:t>
      </w:r>
    </w:p>
    <w:p w:rsidR="001E279E" w:rsidRPr="00B74FD1" w:rsidRDefault="002D294B" w:rsidP="000E6FD8">
      <w:pPr>
        <w:jc w:val="center"/>
        <w:rPr>
          <w:sz w:val="28"/>
          <w:szCs w:val="28"/>
        </w:rPr>
      </w:pPr>
      <w:r w:rsidRPr="00B74FD1">
        <w:rPr>
          <w:sz w:val="28"/>
          <w:szCs w:val="28"/>
        </w:rPr>
        <w:t>муниципальной</w:t>
      </w:r>
      <w:r w:rsidR="001E279E" w:rsidRPr="00B74FD1">
        <w:rPr>
          <w:sz w:val="28"/>
          <w:szCs w:val="28"/>
        </w:rPr>
        <w:t xml:space="preserve"> программы </w:t>
      </w:r>
      <w:r w:rsidR="00AD25CE">
        <w:rPr>
          <w:sz w:val="28"/>
          <w:szCs w:val="28"/>
        </w:rPr>
        <w:t>Вольно-Донского</w:t>
      </w:r>
      <w:r w:rsidR="00A84976" w:rsidRPr="00B74FD1">
        <w:rPr>
          <w:sz w:val="28"/>
          <w:szCs w:val="28"/>
        </w:rPr>
        <w:t xml:space="preserve"> сельского поселения</w:t>
      </w:r>
    </w:p>
    <w:p w:rsidR="001E279E" w:rsidRPr="00B74FD1" w:rsidRDefault="001E279E" w:rsidP="000E6FD8">
      <w:pPr>
        <w:jc w:val="center"/>
        <w:rPr>
          <w:sz w:val="28"/>
          <w:szCs w:val="28"/>
        </w:rPr>
      </w:pPr>
      <w:r w:rsidRPr="00B74FD1">
        <w:rPr>
          <w:sz w:val="28"/>
          <w:szCs w:val="28"/>
        </w:rPr>
        <w:t>«</w:t>
      </w:r>
      <w:r w:rsidR="00B74FD1" w:rsidRPr="00B74FD1">
        <w:rPr>
          <w:sz w:val="28"/>
          <w:szCs w:val="28"/>
        </w:rPr>
        <w:t>Информационное общество</w:t>
      </w:r>
      <w:r w:rsidRPr="00B74FD1">
        <w:rPr>
          <w:sz w:val="28"/>
          <w:szCs w:val="28"/>
        </w:rPr>
        <w:t>»</w:t>
      </w:r>
    </w:p>
    <w:p w:rsidR="004759E0" w:rsidRPr="004E76D9" w:rsidRDefault="004759E0" w:rsidP="000E6FD8">
      <w:pPr>
        <w:shd w:val="clear" w:color="auto" w:fill="FFFFFF"/>
        <w:rPr>
          <w:sz w:val="28"/>
          <w:szCs w:val="28"/>
        </w:rPr>
      </w:pPr>
    </w:p>
    <w:tbl>
      <w:tblPr>
        <w:tblW w:w="5000" w:type="pct"/>
        <w:jc w:val="center"/>
        <w:tblLayout w:type="fixed"/>
        <w:tblLook w:val="01E0" w:firstRow="1" w:lastRow="1" w:firstColumn="1" w:lastColumn="1" w:noHBand="0" w:noVBand="0"/>
      </w:tblPr>
      <w:tblGrid>
        <w:gridCol w:w="3554"/>
        <w:gridCol w:w="226"/>
        <w:gridCol w:w="6199"/>
      </w:tblGrid>
      <w:tr w:rsidR="00F5038D" w:rsidRPr="004E76D9" w:rsidTr="005622FE">
        <w:trPr>
          <w:trHeight w:val="1046"/>
          <w:jc w:val="center"/>
        </w:trPr>
        <w:tc>
          <w:tcPr>
            <w:tcW w:w="3636" w:type="dxa"/>
            <w:tcMar>
              <w:top w:w="28" w:type="dxa"/>
              <w:left w:w="28" w:type="dxa"/>
              <w:bottom w:w="28" w:type="dxa"/>
              <w:right w:w="28" w:type="dxa"/>
            </w:tcMar>
          </w:tcPr>
          <w:p w:rsidR="00F5038D" w:rsidRPr="004E76D9" w:rsidRDefault="00B25D4F" w:rsidP="008A0D95">
            <w:pPr>
              <w:shd w:val="clear" w:color="auto" w:fill="FFFFFF"/>
              <w:rPr>
                <w:sz w:val="28"/>
                <w:szCs w:val="28"/>
              </w:rPr>
            </w:pPr>
            <w:r>
              <w:rPr>
                <w:sz w:val="28"/>
                <w:szCs w:val="28"/>
              </w:rPr>
              <w:t>1.1 Куратор муниципальной программы</w:t>
            </w:r>
            <w:r w:rsidR="002D294B">
              <w:rPr>
                <w:sz w:val="28"/>
                <w:szCs w:val="28"/>
              </w:rPr>
              <w:t xml:space="preserve"> </w:t>
            </w:r>
          </w:p>
        </w:tc>
        <w:tc>
          <w:tcPr>
            <w:tcW w:w="230" w:type="dxa"/>
            <w:tcMar>
              <w:top w:w="28" w:type="dxa"/>
              <w:left w:w="28" w:type="dxa"/>
              <w:bottom w:w="57" w:type="dxa"/>
              <w:right w:w="28" w:type="dxa"/>
            </w:tcMar>
          </w:tcPr>
          <w:p w:rsidR="00F5038D" w:rsidRPr="004E76D9" w:rsidRDefault="00F5038D" w:rsidP="000E6FD8">
            <w:pPr>
              <w:shd w:val="clear" w:color="auto" w:fill="FFFFFF"/>
              <w:jc w:val="center"/>
              <w:rPr>
                <w:sz w:val="28"/>
                <w:szCs w:val="28"/>
              </w:rPr>
            </w:pPr>
            <w:r w:rsidRPr="004E76D9">
              <w:rPr>
                <w:sz w:val="28"/>
                <w:szCs w:val="28"/>
              </w:rPr>
              <w:t>–</w:t>
            </w:r>
          </w:p>
        </w:tc>
        <w:tc>
          <w:tcPr>
            <w:tcW w:w="6344" w:type="dxa"/>
            <w:tcMar>
              <w:top w:w="28" w:type="dxa"/>
              <w:left w:w="28" w:type="dxa"/>
              <w:bottom w:w="28" w:type="dxa"/>
              <w:right w:w="28" w:type="dxa"/>
            </w:tcMar>
          </w:tcPr>
          <w:p w:rsidR="00F5038D" w:rsidRPr="00904CEE" w:rsidRDefault="00481271" w:rsidP="002107FB">
            <w:pPr>
              <w:jc w:val="both"/>
              <w:rPr>
                <w:sz w:val="28"/>
                <w:szCs w:val="28"/>
              </w:rPr>
            </w:pPr>
            <w:r>
              <w:rPr>
                <w:color w:val="000000"/>
                <w:sz w:val="28"/>
                <w:szCs w:val="28"/>
              </w:rPr>
              <w:t>Г</w:t>
            </w:r>
            <w:r w:rsidR="00904CEE">
              <w:rPr>
                <w:color w:val="000000"/>
                <w:sz w:val="28"/>
                <w:szCs w:val="28"/>
              </w:rPr>
              <w:t>лава</w:t>
            </w:r>
            <w:r w:rsidR="00904CEE" w:rsidRPr="00904CEE">
              <w:rPr>
                <w:color w:val="000000"/>
                <w:sz w:val="28"/>
                <w:szCs w:val="28"/>
              </w:rPr>
              <w:t xml:space="preserve"> Администрации </w:t>
            </w:r>
            <w:r w:rsidR="00AD25CE">
              <w:rPr>
                <w:color w:val="000000"/>
                <w:sz w:val="28"/>
                <w:szCs w:val="28"/>
              </w:rPr>
              <w:t>Вольно-Донского</w:t>
            </w:r>
            <w:r w:rsidR="00904CEE" w:rsidRPr="00904CEE">
              <w:rPr>
                <w:color w:val="000000"/>
                <w:sz w:val="28"/>
                <w:szCs w:val="28"/>
              </w:rPr>
              <w:t xml:space="preserve"> сельского поселения</w:t>
            </w:r>
          </w:p>
        </w:tc>
      </w:tr>
      <w:tr w:rsidR="00F5038D" w:rsidRPr="004E76D9" w:rsidTr="005622FE">
        <w:trPr>
          <w:jc w:val="center"/>
        </w:trPr>
        <w:tc>
          <w:tcPr>
            <w:tcW w:w="3636" w:type="dxa"/>
            <w:tcMar>
              <w:top w:w="28" w:type="dxa"/>
              <w:left w:w="28" w:type="dxa"/>
              <w:bottom w:w="57" w:type="dxa"/>
              <w:right w:w="28" w:type="dxa"/>
            </w:tcMar>
          </w:tcPr>
          <w:p w:rsidR="00F5038D" w:rsidRPr="004E76D9" w:rsidRDefault="00B25D4F" w:rsidP="000E6FD8">
            <w:pPr>
              <w:rPr>
                <w:sz w:val="28"/>
                <w:szCs w:val="28"/>
              </w:rPr>
            </w:pPr>
            <w:r>
              <w:rPr>
                <w:sz w:val="28"/>
                <w:szCs w:val="28"/>
              </w:rPr>
              <w:t xml:space="preserve">1.2 </w:t>
            </w:r>
            <w:r w:rsidR="001E279E" w:rsidRPr="004E76D9">
              <w:rPr>
                <w:sz w:val="28"/>
                <w:szCs w:val="28"/>
              </w:rPr>
              <w:t xml:space="preserve">Ответственный исполнитель </w:t>
            </w:r>
            <w:r w:rsidR="009F7DB7">
              <w:rPr>
                <w:sz w:val="28"/>
                <w:szCs w:val="28"/>
              </w:rPr>
              <w:t xml:space="preserve">муниципальной </w:t>
            </w:r>
            <w:r w:rsidR="0026339E" w:rsidRPr="004E76D9">
              <w:rPr>
                <w:sz w:val="28"/>
                <w:szCs w:val="28"/>
              </w:rPr>
              <w:t>программы</w:t>
            </w:r>
          </w:p>
        </w:tc>
        <w:tc>
          <w:tcPr>
            <w:tcW w:w="230" w:type="dxa"/>
            <w:tcMar>
              <w:top w:w="28" w:type="dxa"/>
              <w:left w:w="28" w:type="dxa"/>
              <w:bottom w:w="57" w:type="dxa"/>
              <w:right w:w="28" w:type="dxa"/>
            </w:tcMar>
          </w:tcPr>
          <w:p w:rsidR="00F5038D" w:rsidRPr="004E76D9" w:rsidRDefault="00F5038D" w:rsidP="000E6FD8">
            <w:pPr>
              <w:shd w:val="clear" w:color="auto" w:fill="FFFFFF"/>
              <w:jc w:val="center"/>
              <w:rPr>
                <w:sz w:val="28"/>
                <w:szCs w:val="28"/>
              </w:rPr>
            </w:pPr>
            <w:r w:rsidRPr="004E76D9">
              <w:rPr>
                <w:sz w:val="28"/>
                <w:szCs w:val="28"/>
              </w:rPr>
              <w:t>–</w:t>
            </w:r>
          </w:p>
        </w:tc>
        <w:tc>
          <w:tcPr>
            <w:tcW w:w="6344" w:type="dxa"/>
            <w:tcMar>
              <w:top w:w="28" w:type="dxa"/>
              <w:left w:w="28" w:type="dxa"/>
              <w:bottom w:w="57" w:type="dxa"/>
              <w:right w:w="28" w:type="dxa"/>
            </w:tcMar>
          </w:tcPr>
          <w:p w:rsidR="00F5038D" w:rsidRPr="004E76D9" w:rsidRDefault="005C580B" w:rsidP="002107FB">
            <w:pPr>
              <w:jc w:val="both"/>
              <w:rPr>
                <w:b/>
                <w:sz w:val="28"/>
                <w:szCs w:val="28"/>
              </w:rPr>
            </w:pPr>
            <w:r w:rsidRPr="002E7CD7">
              <w:rPr>
                <w:sz w:val="28"/>
                <w:szCs w:val="28"/>
              </w:rPr>
              <w:t>Администрации</w:t>
            </w:r>
            <w:r w:rsidR="008A0D95" w:rsidRPr="002E7CD7">
              <w:rPr>
                <w:sz w:val="28"/>
                <w:szCs w:val="28"/>
              </w:rPr>
              <w:t xml:space="preserve"> </w:t>
            </w:r>
            <w:r w:rsidR="00AD25CE">
              <w:rPr>
                <w:sz w:val="28"/>
                <w:szCs w:val="28"/>
              </w:rPr>
              <w:t>Вольно-Донского</w:t>
            </w:r>
            <w:r w:rsidR="008A0D95" w:rsidRPr="002E7CD7">
              <w:rPr>
                <w:sz w:val="28"/>
                <w:szCs w:val="28"/>
              </w:rPr>
              <w:t xml:space="preserve"> сельского поселения</w:t>
            </w:r>
            <w:r w:rsidR="001E279E" w:rsidRPr="004E76D9">
              <w:rPr>
                <w:sz w:val="28"/>
                <w:szCs w:val="28"/>
              </w:rPr>
              <w:t xml:space="preserve"> </w:t>
            </w:r>
          </w:p>
        </w:tc>
      </w:tr>
      <w:tr w:rsidR="00F5038D" w:rsidRPr="004E76D9" w:rsidTr="005622FE">
        <w:trPr>
          <w:jc w:val="center"/>
        </w:trPr>
        <w:tc>
          <w:tcPr>
            <w:tcW w:w="3636" w:type="dxa"/>
            <w:tcMar>
              <w:top w:w="28" w:type="dxa"/>
              <w:left w:w="28" w:type="dxa"/>
              <w:bottom w:w="57" w:type="dxa"/>
              <w:right w:w="28" w:type="dxa"/>
            </w:tcMar>
          </w:tcPr>
          <w:p w:rsidR="00F5038D" w:rsidRPr="004E76D9" w:rsidRDefault="00B25D4F" w:rsidP="000E6FD8">
            <w:pPr>
              <w:shd w:val="clear" w:color="auto" w:fill="FFFFFF"/>
              <w:rPr>
                <w:sz w:val="28"/>
                <w:szCs w:val="28"/>
              </w:rPr>
            </w:pPr>
            <w:r>
              <w:rPr>
                <w:sz w:val="28"/>
                <w:szCs w:val="28"/>
              </w:rPr>
              <w:t xml:space="preserve">1.3 Сроки реализации </w:t>
            </w:r>
            <w:r>
              <w:rPr>
                <w:sz w:val="28"/>
                <w:szCs w:val="28"/>
              </w:rPr>
              <w:lastRenderedPageBreak/>
              <w:t>муниципальной программы</w:t>
            </w:r>
            <w:r w:rsidR="001E279E" w:rsidRPr="004E76D9">
              <w:rPr>
                <w:sz w:val="28"/>
                <w:szCs w:val="28"/>
              </w:rPr>
              <w:t xml:space="preserve"> </w:t>
            </w:r>
          </w:p>
        </w:tc>
        <w:tc>
          <w:tcPr>
            <w:tcW w:w="230" w:type="dxa"/>
            <w:tcMar>
              <w:top w:w="28" w:type="dxa"/>
              <w:left w:w="28" w:type="dxa"/>
              <w:bottom w:w="57" w:type="dxa"/>
              <w:right w:w="28" w:type="dxa"/>
            </w:tcMar>
          </w:tcPr>
          <w:p w:rsidR="00F5038D" w:rsidRPr="004E76D9" w:rsidRDefault="00F5038D" w:rsidP="000E6FD8">
            <w:pPr>
              <w:shd w:val="clear" w:color="auto" w:fill="FFFFFF"/>
              <w:jc w:val="center"/>
              <w:rPr>
                <w:sz w:val="28"/>
                <w:szCs w:val="28"/>
              </w:rPr>
            </w:pPr>
            <w:r w:rsidRPr="004E76D9">
              <w:rPr>
                <w:sz w:val="28"/>
                <w:szCs w:val="28"/>
              </w:rPr>
              <w:lastRenderedPageBreak/>
              <w:t>–</w:t>
            </w:r>
          </w:p>
        </w:tc>
        <w:tc>
          <w:tcPr>
            <w:tcW w:w="6344" w:type="dxa"/>
            <w:tcMar>
              <w:top w:w="28" w:type="dxa"/>
              <w:left w:w="28" w:type="dxa"/>
              <w:bottom w:w="57" w:type="dxa"/>
              <w:right w:w="28" w:type="dxa"/>
            </w:tcMar>
          </w:tcPr>
          <w:p w:rsidR="00F5038D" w:rsidRDefault="00B25D4F" w:rsidP="000E6FD8">
            <w:pPr>
              <w:shd w:val="clear" w:color="auto" w:fill="FFFFFF"/>
              <w:jc w:val="both"/>
              <w:rPr>
                <w:sz w:val="28"/>
                <w:szCs w:val="28"/>
              </w:rPr>
            </w:pPr>
            <w:r>
              <w:rPr>
                <w:sz w:val="28"/>
                <w:szCs w:val="28"/>
              </w:rPr>
              <w:t xml:space="preserve">Этап </w:t>
            </w:r>
            <w:r>
              <w:rPr>
                <w:sz w:val="28"/>
                <w:szCs w:val="28"/>
                <w:lang w:val="en-US"/>
              </w:rPr>
              <w:t>I</w:t>
            </w:r>
            <w:r>
              <w:rPr>
                <w:sz w:val="28"/>
                <w:szCs w:val="28"/>
              </w:rPr>
              <w:t>: 2019-2024 годы;</w:t>
            </w:r>
          </w:p>
          <w:p w:rsidR="00B25D4F" w:rsidRPr="00B25D4F" w:rsidRDefault="00B25D4F" w:rsidP="000E6FD8">
            <w:pPr>
              <w:shd w:val="clear" w:color="auto" w:fill="FFFFFF"/>
              <w:jc w:val="both"/>
              <w:rPr>
                <w:sz w:val="28"/>
                <w:szCs w:val="28"/>
              </w:rPr>
            </w:pPr>
            <w:r>
              <w:rPr>
                <w:sz w:val="28"/>
                <w:szCs w:val="28"/>
              </w:rPr>
              <w:lastRenderedPageBreak/>
              <w:t xml:space="preserve">Этап </w:t>
            </w:r>
            <w:r>
              <w:rPr>
                <w:sz w:val="28"/>
                <w:szCs w:val="28"/>
                <w:lang w:val="en-US"/>
              </w:rPr>
              <w:t>II</w:t>
            </w:r>
            <w:r>
              <w:rPr>
                <w:sz w:val="28"/>
                <w:szCs w:val="28"/>
              </w:rPr>
              <w:t>: 2025-2030 годы.</w:t>
            </w:r>
          </w:p>
        </w:tc>
      </w:tr>
      <w:tr w:rsidR="00F5038D" w:rsidRPr="004E76D9" w:rsidTr="005622FE">
        <w:trPr>
          <w:jc w:val="center"/>
        </w:trPr>
        <w:tc>
          <w:tcPr>
            <w:tcW w:w="3636" w:type="dxa"/>
            <w:tcMar>
              <w:top w:w="28" w:type="dxa"/>
              <w:left w:w="28" w:type="dxa"/>
              <w:bottom w:w="57" w:type="dxa"/>
              <w:right w:w="28" w:type="dxa"/>
            </w:tcMar>
          </w:tcPr>
          <w:p w:rsidR="001E279E" w:rsidRPr="004E76D9" w:rsidRDefault="00B25D4F" w:rsidP="000E6FD8">
            <w:pPr>
              <w:rPr>
                <w:sz w:val="28"/>
                <w:szCs w:val="28"/>
              </w:rPr>
            </w:pPr>
            <w:r>
              <w:rPr>
                <w:sz w:val="28"/>
                <w:szCs w:val="28"/>
              </w:rPr>
              <w:lastRenderedPageBreak/>
              <w:t xml:space="preserve">1.4 </w:t>
            </w:r>
            <w:r w:rsidR="001E279E" w:rsidRPr="004E76D9">
              <w:rPr>
                <w:sz w:val="28"/>
                <w:szCs w:val="28"/>
              </w:rPr>
              <w:t xml:space="preserve">Участники </w:t>
            </w:r>
            <w:r w:rsidR="009F7DB7">
              <w:rPr>
                <w:sz w:val="28"/>
                <w:szCs w:val="28"/>
              </w:rPr>
              <w:t>муниципальной</w:t>
            </w:r>
            <w:r w:rsidR="0026339E" w:rsidRPr="004E76D9">
              <w:rPr>
                <w:sz w:val="28"/>
                <w:szCs w:val="28"/>
              </w:rPr>
              <w:t xml:space="preserve"> программы</w:t>
            </w:r>
          </w:p>
          <w:p w:rsidR="00F5038D" w:rsidRPr="004E76D9" w:rsidRDefault="00F5038D" w:rsidP="000E6FD8">
            <w:pPr>
              <w:shd w:val="clear" w:color="auto" w:fill="FFFFFF"/>
              <w:rPr>
                <w:sz w:val="28"/>
                <w:szCs w:val="28"/>
              </w:rPr>
            </w:pPr>
          </w:p>
        </w:tc>
        <w:tc>
          <w:tcPr>
            <w:tcW w:w="230" w:type="dxa"/>
            <w:tcMar>
              <w:top w:w="28" w:type="dxa"/>
              <w:left w:w="28" w:type="dxa"/>
              <w:bottom w:w="57" w:type="dxa"/>
              <w:right w:w="28" w:type="dxa"/>
            </w:tcMar>
          </w:tcPr>
          <w:p w:rsidR="00F5038D" w:rsidRPr="004E76D9" w:rsidRDefault="00F5038D"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8A0D95" w:rsidRDefault="008A0D95" w:rsidP="00EC3CE6">
            <w:pPr>
              <w:jc w:val="both"/>
              <w:rPr>
                <w:sz w:val="28"/>
                <w:szCs w:val="28"/>
              </w:rPr>
            </w:pPr>
            <w:r>
              <w:rPr>
                <w:sz w:val="28"/>
                <w:szCs w:val="28"/>
              </w:rPr>
              <w:t xml:space="preserve">Администрация </w:t>
            </w:r>
            <w:r w:rsidR="00AD25CE">
              <w:rPr>
                <w:sz w:val="28"/>
                <w:szCs w:val="28"/>
              </w:rPr>
              <w:t>Вольно-Донского</w:t>
            </w:r>
            <w:r>
              <w:rPr>
                <w:sz w:val="28"/>
                <w:szCs w:val="28"/>
              </w:rPr>
              <w:t xml:space="preserve"> сельского поселения</w:t>
            </w:r>
            <w:r w:rsidR="00840230">
              <w:rPr>
                <w:sz w:val="28"/>
                <w:szCs w:val="28"/>
              </w:rPr>
              <w:t>;</w:t>
            </w:r>
          </w:p>
          <w:p w:rsidR="0026339E" w:rsidRPr="004E76D9" w:rsidRDefault="0026339E" w:rsidP="004613EA">
            <w:pPr>
              <w:jc w:val="both"/>
              <w:rPr>
                <w:bCs/>
                <w:sz w:val="28"/>
                <w:szCs w:val="28"/>
              </w:rPr>
            </w:pPr>
          </w:p>
        </w:tc>
      </w:tr>
      <w:tr w:rsidR="00174FB6" w:rsidRPr="004E76D9" w:rsidTr="005622FE">
        <w:trPr>
          <w:jc w:val="center"/>
        </w:trPr>
        <w:tc>
          <w:tcPr>
            <w:tcW w:w="3636" w:type="dxa"/>
            <w:tcMar>
              <w:top w:w="28" w:type="dxa"/>
              <w:left w:w="28" w:type="dxa"/>
              <w:bottom w:w="57" w:type="dxa"/>
              <w:right w:w="28" w:type="dxa"/>
            </w:tcMar>
          </w:tcPr>
          <w:p w:rsidR="00B25D4F" w:rsidRPr="004E76D9" w:rsidRDefault="00B25D4F" w:rsidP="00B25D4F">
            <w:pPr>
              <w:rPr>
                <w:sz w:val="28"/>
                <w:szCs w:val="28"/>
              </w:rPr>
            </w:pPr>
            <w:r>
              <w:rPr>
                <w:sz w:val="28"/>
                <w:szCs w:val="28"/>
              </w:rPr>
              <w:t xml:space="preserve">1.5 </w:t>
            </w:r>
            <w:r w:rsidRPr="004E76D9">
              <w:rPr>
                <w:sz w:val="28"/>
                <w:szCs w:val="28"/>
              </w:rPr>
              <w:t xml:space="preserve">Цели </w:t>
            </w:r>
            <w:r>
              <w:rPr>
                <w:sz w:val="28"/>
                <w:szCs w:val="28"/>
              </w:rPr>
              <w:t>муниципальной</w:t>
            </w:r>
            <w:r w:rsidRPr="004E76D9">
              <w:rPr>
                <w:sz w:val="28"/>
                <w:szCs w:val="28"/>
              </w:rPr>
              <w:t xml:space="preserve"> программы</w:t>
            </w:r>
          </w:p>
          <w:p w:rsidR="00174FB6" w:rsidRPr="004E76D9" w:rsidRDefault="00174FB6" w:rsidP="000E6FD8">
            <w:pPr>
              <w:shd w:val="clear" w:color="auto" w:fill="FFFFFF"/>
              <w:rPr>
                <w:sz w:val="28"/>
                <w:szCs w:val="28"/>
              </w:rPr>
            </w:pPr>
          </w:p>
        </w:tc>
        <w:tc>
          <w:tcPr>
            <w:tcW w:w="230"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B25D4F" w:rsidRPr="004E76D9" w:rsidRDefault="00B25D4F" w:rsidP="002107FB">
            <w:pPr>
              <w:jc w:val="both"/>
              <w:rPr>
                <w:sz w:val="28"/>
                <w:szCs w:val="28"/>
              </w:rPr>
            </w:pPr>
            <w:r w:rsidRPr="004E76D9">
              <w:rPr>
                <w:sz w:val="28"/>
                <w:szCs w:val="28"/>
              </w:rPr>
              <w:t xml:space="preserve">создание условий, обеспечивающих возможность гражданам </w:t>
            </w:r>
            <w:r w:rsidR="00AD25CE">
              <w:rPr>
                <w:sz w:val="28"/>
                <w:szCs w:val="28"/>
              </w:rPr>
              <w:t>Вольно-Донского</w:t>
            </w:r>
            <w:r>
              <w:rPr>
                <w:sz w:val="28"/>
                <w:szCs w:val="28"/>
              </w:rPr>
              <w:t xml:space="preserve"> сельского поселения</w:t>
            </w:r>
            <w:r w:rsidRPr="004E76D9">
              <w:rPr>
                <w:sz w:val="28"/>
                <w:szCs w:val="28"/>
              </w:rPr>
              <w:t xml:space="preserve"> систематически заниматься физической культурой и массовым спортом и вести здоровый образ жизни; </w:t>
            </w:r>
          </w:p>
          <w:p w:rsidR="005002C1" w:rsidRPr="005002C1" w:rsidRDefault="00B25D4F" w:rsidP="002107FB">
            <w:pPr>
              <w:jc w:val="both"/>
              <w:rPr>
                <w:sz w:val="28"/>
                <w:szCs w:val="28"/>
              </w:rPr>
            </w:pPr>
            <w:r w:rsidRPr="004E76D9">
              <w:rPr>
                <w:sz w:val="28"/>
                <w:szCs w:val="28"/>
              </w:rPr>
              <w:t xml:space="preserve">создание условий и проведение в </w:t>
            </w:r>
            <w:r w:rsidR="002107FB">
              <w:rPr>
                <w:sz w:val="28"/>
                <w:szCs w:val="28"/>
              </w:rPr>
              <w:t>Вознесенском</w:t>
            </w:r>
            <w:r>
              <w:rPr>
                <w:sz w:val="28"/>
                <w:szCs w:val="28"/>
              </w:rPr>
              <w:t xml:space="preserve"> сельском поселении</w:t>
            </w:r>
            <w:r w:rsidRPr="004E76D9">
              <w:rPr>
                <w:sz w:val="28"/>
                <w:szCs w:val="28"/>
              </w:rPr>
              <w:t xml:space="preserve"> на</w:t>
            </w:r>
            <w:r>
              <w:rPr>
                <w:sz w:val="28"/>
                <w:szCs w:val="28"/>
              </w:rPr>
              <w:t xml:space="preserve"> высоком организационном уровне районных и </w:t>
            </w:r>
            <w:r w:rsidRPr="004E76D9">
              <w:rPr>
                <w:sz w:val="28"/>
                <w:szCs w:val="28"/>
              </w:rPr>
              <w:t>областных, соревнований</w:t>
            </w:r>
            <w:r w:rsidR="0008109E">
              <w:rPr>
                <w:sz w:val="28"/>
                <w:szCs w:val="28"/>
              </w:rPr>
              <w:t>.</w:t>
            </w:r>
          </w:p>
        </w:tc>
      </w:tr>
      <w:tr w:rsidR="00174FB6" w:rsidRPr="004E76D9" w:rsidTr="005622FE">
        <w:trPr>
          <w:jc w:val="center"/>
        </w:trPr>
        <w:tc>
          <w:tcPr>
            <w:tcW w:w="3636" w:type="dxa"/>
            <w:tcMar>
              <w:top w:w="28" w:type="dxa"/>
              <w:left w:w="28" w:type="dxa"/>
              <w:bottom w:w="57" w:type="dxa"/>
              <w:right w:w="28" w:type="dxa"/>
            </w:tcMar>
          </w:tcPr>
          <w:p w:rsidR="00174FB6" w:rsidRPr="004E76D9" w:rsidRDefault="00B25D4F" w:rsidP="00B25D4F">
            <w:pPr>
              <w:rPr>
                <w:sz w:val="28"/>
                <w:szCs w:val="28"/>
              </w:rPr>
            </w:pPr>
            <w:r>
              <w:rPr>
                <w:sz w:val="28"/>
                <w:szCs w:val="28"/>
              </w:rPr>
              <w:t>1.6 Параметры финансового обеспечения муниципальной программы</w:t>
            </w:r>
            <w:r w:rsidR="00174FB6" w:rsidRPr="004E76D9">
              <w:rPr>
                <w:sz w:val="28"/>
                <w:szCs w:val="28"/>
              </w:rPr>
              <w:t xml:space="preserve"> </w:t>
            </w:r>
          </w:p>
        </w:tc>
        <w:tc>
          <w:tcPr>
            <w:tcW w:w="230"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C614F5" w:rsidRDefault="00EE3ABB" w:rsidP="00B25D4F">
            <w:pPr>
              <w:shd w:val="clear" w:color="auto" w:fill="FFFFFF"/>
              <w:jc w:val="both"/>
              <w:rPr>
                <w:sz w:val="28"/>
                <w:szCs w:val="28"/>
              </w:rPr>
            </w:pPr>
            <w:r>
              <w:rPr>
                <w:sz w:val="28"/>
                <w:szCs w:val="28"/>
              </w:rPr>
              <w:t>208,1</w:t>
            </w:r>
            <w:r w:rsidR="00C614F5">
              <w:rPr>
                <w:sz w:val="28"/>
                <w:szCs w:val="28"/>
              </w:rPr>
              <w:t xml:space="preserve"> тыс.рублей</w:t>
            </w:r>
          </w:p>
          <w:p w:rsidR="00B25D4F" w:rsidRPr="002E7CD7" w:rsidRDefault="00B25D4F" w:rsidP="00B25D4F">
            <w:pPr>
              <w:shd w:val="clear" w:color="auto" w:fill="FFFFFF"/>
              <w:jc w:val="both"/>
              <w:rPr>
                <w:sz w:val="28"/>
                <w:szCs w:val="28"/>
              </w:rPr>
            </w:pPr>
            <w:r w:rsidRPr="002E7CD7">
              <w:rPr>
                <w:sz w:val="28"/>
                <w:szCs w:val="28"/>
              </w:rPr>
              <w:t xml:space="preserve">Этап </w:t>
            </w:r>
            <w:r w:rsidRPr="002E7CD7">
              <w:rPr>
                <w:sz w:val="28"/>
                <w:szCs w:val="28"/>
                <w:lang w:val="en-US"/>
              </w:rPr>
              <w:t>I</w:t>
            </w:r>
            <w:r w:rsidR="00904CEE" w:rsidRPr="002E7CD7">
              <w:rPr>
                <w:sz w:val="28"/>
                <w:szCs w:val="28"/>
              </w:rPr>
              <w:t xml:space="preserve">: </w:t>
            </w:r>
            <w:r w:rsidR="002E7CD7" w:rsidRPr="002E7CD7">
              <w:rPr>
                <w:sz w:val="28"/>
                <w:szCs w:val="28"/>
              </w:rPr>
              <w:t xml:space="preserve"> </w:t>
            </w:r>
            <w:r w:rsidR="00EE3ABB" w:rsidRPr="00EE3ABB">
              <w:rPr>
                <w:sz w:val="28"/>
                <w:szCs w:val="28"/>
              </w:rPr>
              <w:t>190,1</w:t>
            </w:r>
            <w:r w:rsidRPr="002E7CD7">
              <w:rPr>
                <w:sz w:val="28"/>
                <w:szCs w:val="28"/>
              </w:rPr>
              <w:t xml:space="preserve"> тыс. рублей;</w:t>
            </w:r>
          </w:p>
          <w:p w:rsidR="00B25D4F" w:rsidRDefault="00B25D4F" w:rsidP="00B25D4F">
            <w:pPr>
              <w:shd w:val="clear" w:color="auto" w:fill="FFFFFF"/>
              <w:jc w:val="both"/>
              <w:rPr>
                <w:sz w:val="28"/>
                <w:szCs w:val="28"/>
              </w:rPr>
            </w:pPr>
            <w:r w:rsidRPr="002E7CD7">
              <w:rPr>
                <w:sz w:val="28"/>
                <w:szCs w:val="28"/>
              </w:rPr>
              <w:t xml:space="preserve">Этап </w:t>
            </w:r>
            <w:r w:rsidRPr="002E7CD7">
              <w:rPr>
                <w:sz w:val="28"/>
                <w:szCs w:val="28"/>
                <w:lang w:val="en-US"/>
              </w:rPr>
              <w:t>II</w:t>
            </w:r>
            <w:r w:rsidR="00904CEE" w:rsidRPr="002E7CD7">
              <w:rPr>
                <w:sz w:val="28"/>
                <w:szCs w:val="28"/>
              </w:rPr>
              <w:t xml:space="preserve">: </w:t>
            </w:r>
            <w:r w:rsidR="00B74FD1">
              <w:rPr>
                <w:sz w:val="28"/>
                <w:szCs w:val="28"/>
              </w:rPr>
              <w:t>18,0</w:t>
            </w:r>
            <w:r w:rsidRPr="002E7CD7">
              <w:rPr>
                <w:sz w:val="28"/>
                <w:szCs w:val="28"/>
              </w:rPr>
              <w:t xml:space="preserve"> тыс. рублей;</w:t>
            </w:r>
          </w:p>
          <w:p w:rsidR="00174FB6" w:rsidRPr="004E76D9" w:rsidRDefault="00174FB6" w:rsidP="00B25D4F">
            <w:pPr>
              <w:rPr>
                <w:sz w:val="28"/>
                <w:szCs w:val="28"/>
              </w:rPr>
            </w:pPr>
          </w:p>
        </w:tc>
      </w:tr>
      <w:tr w:rsidR="00174FB6" w:rsidRPr="004E76D9" w:rsidTr="005622FE">
        <w:trPr>
          <w:jc w:val="center"/>
        </w:trPr>
        <w:tc>
          <w:tcPr>
            <w:tcW w:w="3636" w:type="dxa"/>
            <w:tcMar>
              <w:top w:w="28" w:type="dxa"/>
              <w:left w:w="28" w:type="dxa"/>
              <w:bottom w:w="57" w:type="dxa"/>
              <w:right w:w="28" w:type="dxa"/>
            </w:tcMar>
          </w:tcPr>
          <w:p w:rsidR="00174FB6" w:rsidRPr="004E76D9" w:rsidRDefault="00B25D4F" w:rsidP="000E6FD8">
            <w:pPr>
              <w:rPr>
                <w:sz w:val="28"/>
                <w:szCs w:val="28"/>
              </w:rPr>
            </w:pPr>
            <w:r>
              <w:rPr>
                <w:sz w:val="28"/>
                <w:szCs w:val="28"/>
              </w:rPr>
              <w:t xml:space="preserve">1.7 Связь с </w:t>
            </w:r>
            <w:r w:rsidR="005622FE">
              <w:rPr>
                <w:sz w:val="28"/>
                <w:szCs w:val="28"/>
              </w:rPr>
              <w:t>национальными целями развития Российской Федерации, государственными программами Ростовской области</w:t>
            </w:r>
          </w:p>
          <w:p w:rsidR="00AC7C95" w:rsidRPr="004E76D9" w:rsidRDefault="00AC7C95" w:rsidP="000E6FD8">
            <w:pPr>
              <w:shd w:val="clear" w:color="auto" w:fill="FFFFFF"/>
              <w:rPr>
                <w:sz w:val="28"/>
                <w:szCs w:val="28"/>
              </w:rPr>
            </w:pPr>
          </w:p>
        </w:tc>
        <w:tc>
          <w:tcPr>
            <w:tcW w:w="230"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5622FE" w:rsidRPr="00C614F5" w:rsidRDefault="00C614F5" w:rsidP="000E6FD8">
            <w:pPr>
              <w:jc w:val="both"/>
              <w:rPr>
                <w:sz w:val="28"/>
                <w:szCs w:val="28"/>
              </w:rPr>
            </w:pPr>
            <w:r w:rsidRPr="00C614F5">
              <w:rPr>
                <w:color w:val="000000"/>
                <w:sz w:val="28"/>
                <w:szCs w:val="28"/>
              </w:rPr>
              <w:t>государственная программа Ростовской области «Информационное общество», утвержденная постановлением Правительства Ростовской области от 15.10.2018 № 640</w:t>
            </w:r>
          </w:p>
        </w:tc>
      </w:tr>
    </w:tbl>
    <w:p w:rsidR="005622FE" w:rsidRDefault="000E057D" w:rsidP="005622FE">
      <w:pPr>
        <w:jc w:val="center"/>
        <w:rPr>
          <w:kern w:val="2"/>
          <w:sz w:val="28"/>
          <w:szCs w:val="28"/>
        </w:rPr>
      </w:pPr>
      <w:r w:rsidRPr="00B363D4">
        <w:rPr>
          <w:kern w:val="2"/>
          <w:sz w:val="28"/>
          <w:szCs w:val="28"/>
        </w:rPr>
        <w:t xml:space="preserve"> </w:t>
      </w:r>
    </w:p>
    <w:p w:rsidR="000E057D" w:rsidRPr="004E76D9" w:rsidRDefault="000E057D" w:rsidP="000E057D">
      <w:pPr>
        <w:shd w:val="clear" w:color="auto" w:fill="FFFFFF"/>
        <w:jc w:val="center"/>
        <w:rPr>
          <w:sz w:val="28"/>
          <w:szCs w:val="28"/>
        </w:rPr>
      </w:pP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4E42BA" w:rsidRDefault="004E42BA" w:rsidP="008C778E">
      <w:pPr>
        <w:spacing w:line="240" w:lineRule="atLeast"/>
        <w:jc w:val="right"/>
        <w:rPr>
          <w:sz w:val="28"/>
          <w:szCs w:val="28"/>
          <w:highlight w:val="yellow"/>
        </w:rPr>
        <w:sectPr w:rsidR="004E42BA" w:rsidSect="0058729F">
          <w:headerReference w:type="even" r:id="rId8"/>
          <w:headerReference w:type="default" r:id="rId9"/>
          <w:footerReference w:type="even" r:id="rId10"/>
          <w:footerReference w:type="default" r:id="rId11"/>
          <w:headerReference w:type="first" r:id="rId12"/>
          <w:footerReference w:type="first" r:id="rId13"/>
          <w:pgSz w:w="11907" w:h="16840" w:code="9"/>
          <w:pgMar w:top="-430" w:right="708" w:bottom="680" w:left="1276" w:header="720" w:footer="720" w:gutter="0"/>
          <w:cols w:space="720"/>
          <w:docGrid w:linePitch="272"/>
        </w:sectPr>
      </w:pPr>
    </w:p>
    <w:p w:rsidR="002107FB" w:rsidRDefault="002107FB" w:rsidP="002107FB">
      <w:pPr>
        <w:spacing w:line="228" w:lineRule="auto"/>
        <w:jc w:val="center"/>
        <w:rPr>
          <w:kern w:val="2"/>
          <w:sz w:val="28"/>
          <w:szCs w:val="28"/>
        </w:rPr>
      </w:pPr>
      <w:r>
        <w:rPr>
          <w:kern w:val="2"/>
          <w:sz w:val="28"/>
          <w:szCs w:val="28"/>
        </w:rPr>
        <w:lastRenderedPageBreak/>
        <w:t>2. Показатели муниципальной программы:</w:t>
      </w:r>
    </w:p>
    <w:p w:rsidR="00A55AD7" w:rsidRPr="005622FE" w:rsidRDefault="00A55AD7" w:rsidP="00A55AD7">
      <w:pPr>
        <w:widowControl w:val="0"/>
        <w:autoSpaceDE w:val="0"/>
        <w:autoSpaceDN w:val="0"/>
        <w:adjustRightInd w:val="0"/>
        <w:jc w:val="center"/>
        <w:rPr>
          <w:highlight w:val="yellow"/>
        </w:rPr>
      </w:pPr>
    </w:p>
    <w:tbl>
      <w:tblPr>
        <w:tblW w:w="15167" w:type="dxa"/>
        <w:tblCellSpacing w:w="5" w:type="nil"/>
        <w:tblInd w:w="-67" w:type="dxa"/>
        <w:tblLayout w:type="fixed"/>
        <w:tblCellMar>
          <w:left w:w="75" w:type="dxa"/>
          <w:right w:w="75" w:type="dxa"/>
        </w:tblCellMar>
        <w:tblLook w:val="0000" w:firstRow="0" w:lastRow="0" w:firstColumn="0" w:lastColumn="0" w:noHBand="0" w:noVBand="0"/>
      </w:tblPr>
      <w:tblGrid>
        <w:gridCol w:w="567"/>
        <w:gridCol w:w="3402"/>
        <w:gridCol w:w="567"/>
        <w:gridCol w:w="708"/>
        <w:gridCol w:w="709"/>
        <w:gridCol w:w="709"/>
        <w:gridCol w:w="709"/>
        <w:gridCol w:w="708"/>
        <w:gridCol w:w="709"/>
        <w:gridCol w:w="709"/>
        <w:gridCol w:w="709"/>
        <w:gridCol w:w="802"/>
        <w:gridCol w:w="26"/>
        <w:gridCol w:w="2290"/>
        <w:gridCol w:w="992"/>
        <w:gridCol w:w="851"/>
      </w:tblGrid>
      <w:tr w:rsidR="00E441BE" w:rsidRPr="005622FE" w:rsidTr="00BA7DDF">
        <w:trPr>
          <w:trHeight w:val="361"/>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sidRPr="004E42BA">
              <w:rPr>
                <w:rFonts w:ascii="Times New Roman" w:hAnsi="Times New Roman" w:cs="Times New Roman"/>
              </w:rPr>
              <w:t>№</w:t>
            </w:r>
            <w:r w:rsidRPr="004E42BA">
              <w:rPr>
                <w:rFonts w:ascii="Times New Roman" w:hAnsi="Times New Roman" w:cs="Times New Roman"/>
              </w:rPr>
              <w:br/>
              <w:t>п/п</w:t>
            </w:r>
          </w:p>
        </w:tc>
        <w:tc>
          <w:tcPr>
            <w:tcW w:w="3402" w:type="dxa"/>
            <w:vMerge w:val="restart"/>
            <w:tcBorders>
              <w:top w:val="single" w:sz="4" w:space="0" w:color="auto"/>
              <w:left w:val="single" w:sz="4" w:space="0" w:color="auto"/>
              <w:bottom w:val="single" w:sz="4" w:space="0" w:color="auto"/>
              <w:right w:val="single" w:sz="4" w:space="0" w:color="auto"/>
            </w:tcBorders>
          </w:tcPr>
          <w:p w:rsidR="00E441BE" w:rsidRPr="005622FE" w:rsidRDefault="00E441BE" w:rsidP="004E42BA">
            <w:pPr>
              <w:pStyle w:val="ConsPlusCell"/>
              <w:jc w:val="center"/>
              <w:rPr>
                <w:rFonts w:ascii="Times New Roman" w:hAnsi="Times New Roman" w:cs="Times New Roman"/>
                <w:highlight w:val="yellow"/>
              </w:rPr>
            </w:pPr>
            <w:r w:rsidRPr="004E42BA">
              <w:rPr>
                <w:rFonts w:ascii="Times New Roman" w:hAnsi="Times New Roman" w:cs="Times New Roman"/>
              </w:rPr>
              <w:t xml:space="preserve">Наименование показателя   </w:t>
            </w:r>
            <w:r w:rsidRPr="004E42BA">
              <w:rPr>
                <w:rFonts w:ascii="Times New Roman" w:hAnsi="Times New Roman" w:cs="Times New Roman"/>
              </w:rPr>
              <w:br/>
            </w:r>
          </w:p>
        </w:tc>
        <w:tc>
          <w:tcPr>
            <w:tcW w:w="567" w:type="dxa"/>
            <w:vMerge w:val="restart"/>
            <w:tcBorders>
              <w:top w:val="single" w:sz="4" w:space="0" w:color="auto"/>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sidRPr="004E42BA">
              <w:rPr>
                <w:rFonts w:ascii="Times New Roman" w:hAnsi="Times New Roman" w:cs="Times New Roman"/>
              </w:rPr>
              <w:t>Уровень показателя</w:t>
            </w:r>
          </w:p>
        </w:tc>
        <w:tc>
          <w:tcPr>
            <w:tcW w:w="708" w:type="dxa"/>
            <w:vMerge w:val="restart"/>
            <w:tcBorders>
              <w:top w:val="single" w:sz="4" w:space="0" w:color="auto"/>
              <w:lef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sidRPr="00E441BE">
              <w:rPr>
                <w:rFonts w:ascii="Times New Roman" w:hAnsi="Times New Roman" w:cs="Times New Roman"/>
              </w:rPr>
              <w:t>Признак возростания/убывания</w:t>
            </w:r>
          </w:p>
        </w:tc>
        <w:tc>
          <w:tcPr>
            <w:tcW w:w="709" w:type="dxa"/>
            <w:vMerge w:val="restart"/>
            <w:tcBorders>
              <w:top w:val="single" w:sz="4" w:space="0" w:color="auto"/>
              <w:left w:val="single" w:sz="4" w:space="0" w:color="auto"/>
            </w:tcBorders>
          </w:tcPr>
          <w:p w:rsidR="00E441BE" w:rsidRPr="00E441BE" w:rsidRDefault="00E441BE" w:rsidP="00B63050">
            <w:pPr>
              <w:pStyle w:val="ConsPlusCell"/>
              <w:jc w:val="center"/>
              <w:rPr>
                <w:rFonts w:ascii="Times New Roman" w:hAnsi="Times New Roman" w:cs="Times New Roman"/>
              </w:rPr>
            </w:pPr>
            <w:r w:rsidRPr="00E441BE">
              <w:rPr>
                <w:rFonts w:ascii="Times New Roman" w:hAnsi="Times New Roman" w:cs="Times New Roman"/>
              </w:rPr>
              <w:t>Единица измерения (по ОКЕИ)</w:t>
            </w:r>
          </w:p>
        </w:tc>
        <w:tc>
          <w:tcPr>
            <w:tcW w:w="709" w:type="dxa"/>
            <w:vMerge w:val="restart"/>
            <w:tcBorders>
              <w:top w:val="single" w:sz="4" w:space="0" w:color="auto"/>
              <w:lef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sidRPr="00E441BE">
              <w:rPr>
                <w:rFonts w:ascii="Times New Roman" w:hAnsi="Times New Roman" w:cs="Times New Roman"/>
              </w:rPr>
              <w:t>Вид показателя</w:t>
            </w:r>
          </w:p>
        </w:tc>
        <w:tc>
          <w:tcPr>
            <w:tcW w:w="1417" w:type="dxa"/>
            <w:gridSpan w:val="2"/>
            <w:tcBorders>
              <w:top w:val="single" w:sz="4" w:space="0" w:color="auto"/>
              <w:left w:val="single" w:sz="4" w:space="0" w:color="auto"/>
              <w:bottom w:val="single" w:sz="4" w:space="0" w:color="auto"/>
            </w:tcBorders>
          </w:tcPr>
          <w:p w:rsidR="00E441BE" w:rsidRPr="00E441BE" w:rsidRDefault="00E441BE" w:rsidP="00B63050">
            <w:pPr>
              <w:pStyle w:val="ConsPlusCell"/>
              <w:jc w:val="center"/>
              <w:rPr>
                <w:rFonts w:ascii="Times New Roman" w:hAnsi="Times New Roman" w:cs="Times New Roman"/>
              </w:rPr>
            </w:pPr>
            <w:r w:rsidRPr="00E441BE">
              <w:rPr>
                <w:rFonts w:ascii="Times New Roman" w:hAnsi="Times New Roman" w:cs="Times New Roman"/>
              </w:rPr>
              <w:t>Базовое значения показателя</w:t>
            </w:r>
          </w:p>
        </w:tc>
        <w:tc>
          <w:tcPr>
            <w:tcW w:w="2955" w:type="dxa"/>
            <w:gridSpan w:val="5"/>
            <w:tcBorders>
              <w:top w:val="single" w:sz="4" w:space="0" w:color="auto"/>
              <w:left w:val="single" w:sz="4" w:space="0" w:color="auto"/>
              <w:bottom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rPr>
            </w:pPr>
            <w:r w:rsidRPr="00E441BE">
              <w:rPr>
                <w:rFonts w:ascii="Times New Roman" w:hAnsi="Times New Roman" w:cs="Times New Roman"/>
              </w:rPr>
              <w:t>Значения показателя</w:t>
            </w:r>
          </w:p>
        </w:tc>
        <w:tc>
          <w:tcPr>
            <w:tcW w:w="2290" w:type="dxa"/>
            <w:vMerge w:val="restart"/>
            <w:tcBorders>
              <w:top w:val="single" w:sz="4" w:space="0" w:color="auto"/>
              <w:left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rPr>
            </w:pPr>
            <w:r>
              <w:rPr>
                <w:rFonts w:ascii="Times New Roman" w:hAnsi="Times New Roman" w:cs="Times New Roman"/>
              </w:rPr>
              <w:t>Документ</w:t>
            </w:r>
          </w:p>
        </w:tc>
        <w:tc>
          <w:tcPr>
            <w:tcW w:w="992" w:type="dxa"/>
            <w:vMerge w:val="restart"/>
            <w:tcBorders>
              <w:top w:val="single" w:sz="4" w:space="0" w:color="auto"/>
              <w:left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sidRPr="00E441BE">
              <w:rPr>
                <w:rFonts w:ascii="Times New Roman" w:hAnsi="Times New Roman" w:cs="Times New Roman"/>
              </w:rPr>
              <w:t>Ответственный за достижение показателей</w:t>
            </w:r>
          </w:p>
        </w:tc>
        <w:tc>
          <w:tcPr>
            <w:tcW w:w="851" w:type="dxa"/>
            <w:vMerge w:val="restart"/>
            <w:tcBorders>
              <w:top w:val="single" w:sz="4" w:space="0" w:color="auto"/>
              <w:left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sidRPr="00E441BE">
              <w:rPr>
                <w:rFonts w:ascii="Times New Roman" w:hAnsi="Times New Roman" w:cs="Times New Roman"/>
              </w:rPr>
              <w:t>Связь с национальными целями</w:t>
            </w:r>
          </w:p>
        </w:tc>
      </w:tr>
      <w:tr w:rsidR="00481271" w:rsidRPr="005622FE" w:rsidTr="00BA7DDF">
        <w:trPr>
          <w:trHeight w:val="1288"/>
          <w:tblCellSpacing w:w="5" w:type="nil"/>
        </w:trPr>
        <w:tc>
          <w:tcPr>
            <w:tcW w:w="567" w:type="dxa"/>
            <w:vMerge/>
            <w:tcBorders>
              <w:left w:val="single" w:sz="4" w:space="0" w:color="auto"/>
              <w:bottom w:val="single" w:sz="4" w:space="0" w:color="auto"/>
              <w:right w:val="single" w:sz="4" w:space="0" w:color="auto"/>
            </w:tcBorders>
          </w:tcPr>
          <w:p w:rsidR="00E441BE" w:rsidRPr="005622FE" w:rsidRDefault="00E441BE" w:rsidP="00B63050">
            <w:pPr>
              <w:pStyle w:val="ConsPlusCell"/>
              <w:rPr>
                <w:rFonts w:ascii="Times New Roman" w:hAnsi="Times New Roman" w:cs="Times New Roman"/>
                <w:highlight w:val="yellow"/>
              </w:rPr>
            </w:pPr>
          </w:p>
        </w:tc>
        <w:tc>
          <w:tcPr>
            <w:tcW w:w="3402" w:type="dxa"/>
            <w:vMerge/>
            <w:tcBorders>
              <w:left w:val="single" w:sz="4" w:space="0" w:color="auto"/>
              <w:bottom w:val="single" w:sz="4" w:space="0" w:color="auto"/>
              <w:right w:val="single" w:sz="4" w:space="0" w:color="auto"/>
            </w:tcBorders>
          </w:tcPr>
          <w:p w:rsidR="00E441BE" w:rsidRPr="005622FE" w:rsidRDefault="00E441BE" w:rsidP="00B63050">
            <w:pPr>
              <w:pStyle w:val="ConsPlusCell"/>
              <w:rPr>
                <w:rFonts w:ascii="Times New Roman" w:hAnsi="Times New Roman" w:cs="Times New Roman"/>
                <w:highlight w:val="yellow"/>
              </w:rPr>
            </w:pPr>
          </w:p>
        </w:tc>
        <w:tc>
          <w:tcPr>
            <w:tcW w:w="567" w:type="dxa"/>
            <w:vMerge/>
            <w:tcBorders>
              <w:left w:val="single" w:sz="4" w:space="0" w:color="auto"/>
              <w:bottom w:val="single" w:sz="4" w:space="0" w:color="auto"/>
              <w:right w:val="single" w:sz="4" w:space="0" w:color="auto"/>
            </w:tcBorders>
          </w:tcPr>
          <w:p w:rsidR="00E441BE" w:rsidRPr="005622FE" w:rsidRDefault="00E441BE" w:rsidP="00B63050">
            <w:pPr>
              <w:pStyle w:val="ConsPlusCell"/>
              <w:rPr>
                <w:rFonts w:ascii="Times New Roman" w:hAnsi="Times New Roman" w:cs="Times New Roman"/>
                <w:highlight w:val="yellow"/>
              </w:rPr>
            </w:pPr>
          </w:p>
        </w:tc>
        <w:tc>
          <w:tcPr>
            <w:tcW w:w="708"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p>
        </w:tc>
        <w:tc>
          <w:tcPr>
            <w:tcW w:w="709" w:type="dxa"/>
            <w:vMerge/>
            <w:tcBorders>
              <w:left w:val="single" w:sz="4" w:space="0" w:color="auto"/>
              <w:bottom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p>
        </w:tc>
        <w:tc>
          <w:tcPr>
            <w:tcW w:w="709" w:type="dxa"/>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Pr>
                <w:rFonts w:ascii="Times New Roman" w:hAnsi="Times New Roman" w:cs="Times New Roman"/>
              </w:rPr>
              <w:t>значение</w:t>
            </w:r>
          </w:p>
        </w:tc>
        <w:tc>
          <w:tcPr>
            <w:tcW w:w="708" w:type="dxa"/>
            <w:tcBorders>
              <w:left w:val="single" w:sz="4" w:space="0" w:color="auto"/>
              <w:bottom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rPr>
            </w:pPr>
            <w:r>
              <w:rPr>
                <w:rFonts w:ascii="Times New Roman" w:hAnsi="Times New Roman" w:cs="Times New Roman"/>
              </w:rPr>
              <w:t>год</w:t>
            </w:r>
          </w:p>
        </w:tc>
        <w:tc>
          <w:tcPr>
            <w:tcW w:w="709" w:type="dxa"/>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rPr>
            </w:pPr>
            <w:r w:rsidRPr="0008109E">
              <w:rPr>
                <w:rFonts w:ascii="Times New Roman" w:hAnsi="Times New Roman" w:cs="Times New Roman"/>
              </w:rPr>
              <w:t>2025 год</w:t>
            </w:r>
          </w:p>
        </w:tc>
        <w:tc>
          <w:tcPr>
            <w:tcW w:w="709" w:type="dxa"/>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rPr>
            </w:pPr>
            <w:r w:rsidRPr="0008109E">
              <w:rPr>
                <w:rFonts w:ascii="Times New Roman" w:hAnsi="Times New Roman" w:cs="Times New Roman"/>
              </w:rPr>
              <w:t>2026 год</w:t>
            </w:r>
          </w:p>
        </w:tc>
        <w:tc>
          <w:tcPr>
            <w:tcW w:w="709" w:type="dxa"/>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rPr>
            </w:pPr>
            <w:r w:rsidRPr="0008109E">
              <w:rPr>
                <w:rFonts w:ascii="Times New Roman" w:hAnsi="Times New Roman" w:cs="Times New Roman"/>
              </w:rPr>
              <w:t>2027 год</w:t>
            </w:r>
          </w:p>
        </w:tc>
        <w:tc>
          <w:tcPr>
            <w:tcW w:w="828" w:type="dxa"/>
            <w:gridSpan w:val="2"/>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rPr>
            </w:pPr>
            <w:r w:rsidRPr="0008109E">
              <w:rPr>
                <w:rFonts w:ascii="Times New Roman" w:hAnsi="Times New Roman" w:cs="Times New Roman"/>
              </w:rPr>
              <w:t>2030 год (справочно)</w:t>
            </w:r>
          </w:p>
        </w:tc>
        <w:tc>
          <w:tcPr>
            <w:tcW w:w="2290"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p>
        </w:tc>
        <w:tc>
          <w:tcPr>
            <w:tcW w:w="992"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p>
        </w:tc>
        <w:tc>
          <w:tcPr>
            <w:tcW w:w="851"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p>
        </w:tc>
      </w:tr>
      <w:tr w:rsidR="0008109E" w:rsidRPr="005622FE" w:rsidTr="00BA7DDF">
        <w:trPr>
          <w:trHeight w:val="271"/>
          <w:tblCellSpacing w:w="5" w:type="nil"/>
        </w:trPr>
        <w:tc>
          <w:tcPr>
            <w:tcW w:w="15167" w:type="dxa"/>
            <w:gridSpan w:val="16"/>
            <w:tcBorders>
              <w:left w:val="single" w:sz="4" w:space="0" w:color="auto"/>
              <w:bottom w:val="single" w:sz="4" w:space="0" w:color="auto"/>
              <w:right w:val="single" w:sz="4" w:space="0" w:color="auto"/>
            </w:tcBorders>
          </w:tcPr>
          <w:p w:rsidR="00C614F5" w:rsidRPr="00C614F5" w:rsidRDefault="0008109E" w:rsidP="00C614F5">
            <w:pPr>
              <w:widowControl w:val="0"/>
              <w:autoSpaceDE w:val="0"/>
              <w:autoSpaceDN w:val="0"/>
              <w:adjustRightInd w:val="0"/>
              <w:spacing w:line="258" w:lineRule="auto"/>
              <w:ind w:left="77" w:firstLine="43"/>
            </w:pPr>
            <w:r w:rsidRPr="00C614F5">
              <w:t>1. Цель муниципальной программы «</w:t>
            </w:r>
            <w:r w:rsidR="00C614F5" w:rsidRPr="00C614F5">
              <w:rPr>
                <w:color w:val="000000"/>
              </w:rPr>
              <w:t>«Рост доли домохозяйств, которым обеспечена возможность широкополосного доступа к сети «Интернет»</w:t>
            </w:r>
          </w:p>
          <w:p w:rsidR="0008109E" w:rsidRPr="0008109E" w:rsidRDefault="00C614F5" w:rsidP="00C614F5">
            <w:pPr>
              <w:pStyle w:val="ConsPlusCell"/>
              <w:jc w:val="center"/>
              <w:rPr>
                <w:rFonts w:ascii="Times New Roman" w:hAnsi="Times New Roman" w:cs="Times New Roman"/>
                <w:highlight w:val="yellow"/>
              </w:rPr>
            </w:pPr>
            <w:r w:rsidRPr="00C614F5">
              <w:rPr>
                <w:rFonts w:ascii="Times New Roman" w:hAnsi="Times New Roman" w:cs="Times New Roman"/>
                <w:color w:val="000000"/>
              </w:rPr>
              <w:t>до 93 процентов в 2030 году»</w:t>
            </w:r>
            <w:r w:rsidR="00B3185C" w:rsidRPr="00C614F5">
              <w:rPr>
                <w:rFonts w:ascii="Times New Roman" w:hAnsi="Times New Roman" w:cs="Times New Roman"/>
              </w:rPr>
              <w:t>»</w:t>
            </w:r>
          </w:p>
        </w:tc>
      </w:tr>
      <w:tr w:rsidR="00481271" w:rsidRPr="005622FE" w:rsidTr="00BA7DDF">
        <w:trPr>
          <w:trHeight w:val="848"/>
          <w:tblCellSpacing w:w="5" w:type="nil"/>
        </w:trPr>
        <w:tc>
          <w:tcPr>
            <w:tcW w:w="567" w:type="dxa"/>
            <w:tcBorders>
              <w:left w:val="single" w:sz="4" w:space="0" w:color="auto"/>
              <w:bottom w:val="single" w:sz="4" w:space="0" w:color="auto"/>
              <w:right w:val="single" w:sz="4" w:space="0" w:color="auto"/>
            </w:tcBorders>
          </w:tcPr>
          <w:p w:rsidR="0021158A" w:rsidRPr="005622FE" w:rsidRDefault="0021158A" w:rsidP="00F3429E">
            <w:pPr>
              <w:pStyle w:val="ConsPlusCell"/>
              <w:jc w:val="center"/>
              <w:rPr>
                <w:rFonts w:ascii="Times New Roman" w:hAnsi="Times New Roman" w:cs="Times New Roman"/>
                <w:highlight w:val="yellow"/>
              </w:rPr>
            </w:pPr>
            <w:r w:rsidRPr="006813A4">
              <w:rPr>
                <w:rFonts w:ascii="Times New Roman" w:hAnsi="Times New Roman" w:cs="Times New Roman"/>
              </w:rPr>
              <w:t>1.</w:t>
            </w:r>
            <w:r w:rsidR="006813A4" w:rsidRPr="006813A4">
              <w:rPr>
                <w:rFonts w:ascii="Times New Roman" w:hAnsi="Times New Roman" w:cs="Times New Roman"/>
              </w:rPr>
              <w:t>1.</w:t>
            </w:r>
          </w:p>
        </w:tc>
        <w:tc>
          <w:tcPr>
            <w:tcW w:w="3402" w:type="dxa"/>
            <w:tcBorders>
              <w:left w:val="single" w:sz="4" w:space="0" w:color="auto"/>
              <w:bottom w:val="single" w:sz="4" w:space="0" w:color="auto"/>
              <w:right w:val="single" w:sz="4" w:space="0" w:color="auto"/>
            </w:tcBorders>
          </w:tcPr>
          <w:p w:rsidR="0021158A" w:rsidRPr="00D94855" w:rsidRDefault="00C614F5" w:rsidP="00C614F5">
            <w:pPr>
              <w:jc w:val="both"/>
              <w:rPr>
                <w:highlight w:val="yellow"/>
              </w:rPr>
            </w:pPr>
            <w:r>
              <w:rPr>
                <w:color w:val="000000"/>
              </w:rPr>
              <w:t>Д</w:t>
            </w:r>
            <w:r w:rsidRPr="00C614F5">
              <w:rPr>
                <w:color w:val="000000"/>
              </w:rPr>
              <w:t>ол</w:t>
            </w:r>
            <w:r>
              <w:rPr>
                <w:color w:val="000000"/>
              </w:rPr>
              <w:t>я</w:t>
            </w:r>
            <w:r w:rsidRPr="00C614F5">
              <w:rPr>
                <w:color w:val="000000"/>
              </w:rPr>
              <w:t xml:space="preserve"> домохозяйств, которым обеспечена возможность широкополосного доступа к сети «Интернет»</w:t>
            </w:r>
          </w:p>
        </w:tc>
        <w:tc>
          <w:tcPr>
            <w:tcW w:w="567" w:type="dxa"/>
            <w:tcBorders>
              <w:left w:val="single" w:sz="4" w:space="0" w:color="auto"/>
              <w:bottom w:val="single" w:sz="4" w:space="0" w:color="auto"/>
              <w:right w:val="single" w:sz="4" w:space="0" w:color="auto"/>
            </w:tcBorders>
          </w:tcPr>
          <w:p w:rsidR="0021158A" w:rsidRPr="005622FE" w:rsidRDefault="005C580B" w:rsidP="00F3429E">
            <w:pPr>
              <w:pStyle w:val="ConsPlusCell"/>
              <w:rPr>
                <w:rFonts w:ascii="Times New Roman" w:hAnsi="Times New Roman" w:cs="Times New Roman"/>
                <w:highlight w:val="yellow"/>
              </w:rPr>
            </w:pPr>
            <w:r w:rsidRPr="005C580B">
              <w:rPr>
                <w:rFonts w:ascii="Times New Roman" w:hAnsi="Times New Roman" w:cs="Times New Roman"/>
              </w:rPr>
              <w:t>МП</w:t>
            </w:r>
          </w:p>
        </w:tc>
        <w:tc>
          <w:tcPr>
            <w:tcW w:w="708" w:type="dxa"/>
            <w:tcBorders>
              <w:top w:val="single" w:sz="4" w:space="0" w:color="auto"/>
              <w:left w:val="single" w:sz="4" w:space="0" w:color="auto"/>
              <w:bottom w:val="single" w:sz="4" w:space="0" w:color="auto"/>
              <w:right w:val="single" w:sz="4" w:space="0" w:color="auto"/>
            </w:tcBorders>
          </w:tcPr>
          <w:p w:rsidR="0021158A" w:rsidRPr="00D94855" w:rsidRDefault="005C580B" w:rsidP="005C580B">
            <w:pPr>
              <w:pStyle w:val="ConsPlusCell"/>
              <w:jc w:val="center"/>
              <w:rPr>
                <w:rFonts w:ascii="Times New Roman" w:hAnsi="Times New Roman" w:cs="Times New Roman"/>
              </w:rPr>
            </w:pPr>
            <w:r>
              <w:rPr>
                <w:rFonts w:ascii="Times New Roman" w:hAnsi="Times New Roman" w:cs="Times New Roman"/>
              </w:rPr>
              <w:t>Возрастание</w:t>
            </w:r>
          </w:p>
        </w:tc>
        <w:tc>
          <w:tcPr>
            <w:tcW w:w="709" w:type="dxa"/>
            <w:tcBorders>
              <w:top w:val="single" w:sz="4" w:space="0" w:color="auto"/>
              <w:left w:val="single" w:sz="4" w:space="0" w:color="auto"/>
              <w:bottom w:val="single" w:sz="4" w:space="0" w:color="auto"/>
              <w:right w:val="single" w:sz="4" w:space="0" w:color="auto"/>
            </w:tcBorders>
          </w:tcPr>
          <w:p w:rsidR="00D94855" w:rsidRPr="00D94855" w:rsidRDefault="00D94855" w:rsidP="00F3429E">
            <w:pPr>
              <w:pStyle w:val="ConsPlusCell"/>
              <w:jc w:val="center"/>
              <w:rPr>
                <w:rFonts w:ascii="Times New Roman" w:hAnsi="Times New Roman" w:cs="Times New Roman"/>
              </w:rPr>
            </w:pPr>
          </w:p>
          <w:p w:rsidR="0021158A" w:rsidRPr="00D94855" w:rsidRDefault="005C580B" w:rsidP="00D94855">
            <w:r>
              <w:t>процент</w:t>
            </w:r>
          </w:p>
        </w:tc>
        <w:tc>
          <w:tcPr>
            <w:tcW w:w="709" w:type="dxa"/>
            <w:tcBorders>
              <w:top w:val="single" w:sz="4" w:space="0" w:color="auto"/>
              <w:left w:val="single" w:sz="4" w:space="0" w:color="auto"/>
              <w:bottom w:val="single" w:sz="4" w:space="0" w:color="auto"/>
              <w:right w:val="single" w:sz="4" w:space="0" w:color="auto"/>
            </w:tcBorders>
          </w:tcPr>
          <w:p w:rsidR="0021158A" w:rsidRPr="00D94855" w:rsidRDefault="00D94855" w:rsidP="00F3429E">
            <w:pPr>
              <w:pStyle w:val="ConsPlusCell"/>
              <w:jc w:val="center"/>
              <w:rPr>
                <w:rFonts w:ascii="Times New Roman" w:hAnsi="Times New Roman" w:cs="Times New Roman"/>
              </w:rPr>
            </w:pPr>
            <w:r w:rsidRPr="00D94855">
              <w:rPr>
                <w:rFonts w:ascii="Times New Roman" w:hAnsi="Times New Roman" w:cs="Times New Roman"/>
              </w:rPr>
              <w:t>статистический</w:t>
            </w:r>
          </w:p>
        </w:tc>
        <w:tc>
          <w:tcPr>
            <w:tcW w:w="709" w:type="dxa"/>
            <w:tcBorders>
              <w:top w:val="single" w:sz="4" w:space="0" w:color="auto"/>
              <w:left w:val="single" w:sz="4" w:space="0" w:color="auto"/>
              <w:bottom w:val="single" w:sz="4" w:space="0" w:color="auto"/>
              <w:right w:val="single" w:sz="4" w:space="0" w:color="auto"/>
            </w:tcBorders>
          </w:tcPr>
          <w:p w:rsidR="0021158A" w:rsidRPr="00D94855" w:rsidRDefault="005C580B" w:rsidP="00F3429E">
            <w:pPr>
              <w:pStyle w:val="ConsPlusCell"/>
              <w:jc w:val="center"/>
              <w:rPr>
                <w:rFonts w:ascii="Times New Roman" w:hAnsi="Times New Roman" w:cs="Times New Roman"/>
              </w:rPr>
            </w:pPr>
            <w:r>
              <w:rPr>
                <w:rFonts w:ascii="Times New Roman" w:hAnsi="Times New Roman" w:cs="Times New Roman"/>
              </w:rPr>
              <w:t>100,0</w:t>
            </w:r>
          </w:p>
        </w:tc>
        <w:tc>
          <w:tcPr>
            <w:tcW w:w="708" w:type="dxa"/>
            <w:tcBorders>
              <w:top w:val="single" w:sz="4" w:space="0" w:color="auto"/>
              <w:left w:val="single" w:sz="4" w:space="0" w:color="auto"/>
              <w:bottom w:val="single" w:sz="4" w:space="0" w:color="auto"/>
              <w:right w:val="single" w:sz="4" w:space="0" w:color="auto"/>
            </w:tcBorders>
          </w:tcPr>
          <w:p w:rsidR="0021158A" w:rsidRPr="00D94855" w:rsidRDefault="00D94855" w:rsidP="00F3429E">
            <w:pPr>
              <w:pStyle w:val="ConsPlusCell"/>
              <w:jc w:val="center"/>
              <w:rPr>
                <w:rFonts w:ascii="Times New Roman" w:hAnsi="Times New Roman" w:cs="Times New Roman"/>
              </w:rPr>
            </w:pPr>
            <w:r w:rsidRPr="00D94855">
              <w:rPr>
                <w:rFonts w:ascii="Times New Roman" w:hAnsi="Times New Roman" w:cs="Times New Roman"/>
              </w:rPr>
              <w:t>2023 год</w:t>
            </w:r>
          </w:p>
        </w:tc>
        <w:tc>
          <w:tcPr>
            <w:tcW w:w="709" w:type="dxa"/>
            <w:tcBorders>
              <w:top w:val="single" w:sz="4" w:space="0" w:color="auto"/>
              <w:left w:val="single" w:sz="4" w:space="0" w:color="auto"/>
              <w:bottom w:val="single" w:sz="4" w:space="0" w:color="auto"/>
              <w:right w:val="single" w:sz="4" w:space="0" w:color="auto"/>
            </w:tcBorders>
          </w:tcPr>
          <w:p w:rsidR="0021158A" w:rsidRPr="005C580B" w:rsidRDefault="00C614F5" w:rsidP="00F3429E">
            <w:pPr>
              <w:pStyle w:val="ConsPlusCell"/>
              <w:jc w:val="center"/>
              <w:rPr>
                <w:rFonts w:ascii="Times New Roman" w:hAnsi="Times New Roman" w:cs="Times New Roman"/>
              </w:rPr>
            </w:pPr>
            <w:r>
              <w:rPr>
                <w:rFonts w:ascii="Times New Roman" w:hAnsi="Times New Roman" w:cs="Times New Roman"/>
              </w:rPr>
              <w:t>48,0</w:t>
            </w:r>
          </w:p>
        </w:tc>
        <w:tc>
          <w:tcPr>
            <w:tcW w:w="709" w:type="dxa"/>
            <w:tcBorders>
              <w:top w:val="single" w:sz="4" w:space="0" w:color="auto"/>
              <w:left w:val="single" w:sz="4" w:space="0" w:color="auto"/>
              <w:bottom w:val="single" w:sz="4" w:space="0" w:color="auto"/>
              <w:right w:val="single" w:sz="4" w:space="0" w:color="auto"/>
            </w:tcBorders>
          </w:tcPr>
          <w:p w:rsidR="0021158A" w:rsidRPr="005C580B" w:rsidRDefault="00C614F5" w:rsidP="00F3429E">
            <w:pPr>
              <w:pStyle w:val="ConsPlusCell"/>
              <w:jc w:val="center"/>
              <w:rPr>
                <w:rFonts w:ascii="Times New Roman" w:hAnsi="Times New Roman" w:cs="Times New Roman"/>
              </w:rPr>
            </w:pPr>
            <w:r>
              <w:rPr>
                <w:rFonts w:ascii="Times New Roman" w:hAnsi="Times New Roman" w:cs="Times New Roman"/>
              </w:rPr>
              <w:t>50,0</w:t>
            </w:r>
          </w:p>
        </w:tc>
        <w:tc>
          <w:tcPr>
            <w:tcW w:w="709" w:type="dxa"/>
            <w:tcBorders>
              <w:top w:val="single" w:sz="4" w:space="0" w:color="auto"/>
              <w:left w:val="single" w:sz="4" w:space="0" w:color="auto"/>
              <w:bottom w:val="single" w:sz="4" w:space="0" w:color="auto"/>
              <w:right w:val="single" w:sz="4" w:space="0" w:color="auto"/>
            </w:tcBorders>
          </w:tcPr>
          <w:p w:rsidR="0021158A" w:rsidRPr="005C580B" w:rsidRDefault="00C614F5" w:rsidP="00F3429E">
            <w:pPr>
              <w:pStyle w:val="ConsPlusCell"/>
              <w:jc w:val="center"/>
              <w:rPr>
                <w:rFonts w:ascii="Times New Roman" w:hAnsi="Times New Roman" w:cs="Times New Roman"/>
              </w:rPr>
            </w:pPr>
            <w:r>
              <w:rPr>
                <w:rFonts w:ascii="Times New Roman" w:hAnsi="Times New Roman" w:cs="Times New Roman"/>
              </w:rPr>
              <w:t>73,0</w:t>
            </w:r>
          </w:p>
        </w:tc>
        <w:tc>
          <w:tcPr>
            <w:tcW w:w="802" w:type="dxa"/>
            <w:tcBorders>
              <w:top w:val="single" w:sz="4" w:space="0" w:color="auto"/>
              <w:left w:val="single" w:sz="4" w:space="0" w:color="auto"/>
              <w:bottom w:val="single" w:sz="4" w:space="0" w:color="auto"/>
              <w:right w:val="single" w:sz="4" w:space="0" w:color="auto"/>
            </w:tcBorders>
          </w:tcPr>
          <w:p w:rsidR="0021158A" w:rsidRPr="005C580B" w:rsidRDefault="00C614F5" w:rsidP="005C580B">
            <w:pPr>
              <w:pStyle w:val="ConsPlusCell"/>
              <w:jc w:val="center"/>
              <w:rPr>
                <w:rFonts w:ascii="Times New Roman" w:hAnsi="Times New Roman" w:cs="Times New Roman"/>
              </w:rPr>
            </w:pPr>
            <w:r>
              <w:rPr>
                <w:rFonts w:ascii="Times New Roman" w:hAnsi="Times New Roman" w:cs="Times New Roman"/>
              </w:rPr>
              <w:t>93,0</w:t>
            </w:r>
          </w:p>
        </w:tc>
        <w:tc>
          <w:tcPr>
            <w:tcW w:w="2316" w:type="dxa"/>
            <w:gridSpan w:val="2"/>
            <w:tcBorders>
              <w:top w:val="single" w:sz="4" w:space="0" w:color="auto"/>
              <w:left w:val="single" w:sz="4" w:space="0" w:color="auto"/>
              <w:bottom w:val="single" w:sz="4" w:space="0" w:color="auto"/>
              <w:right w:val="single" w:sz="4" w:space="0" w:color="auto"/>
            </w:tcBorders>
          </w:tcPr>
          <w:p w:rsidR="0021158A" w:rsidRPr="005C580B" w:rsidRDefault="005C580B" w:rsidP="005C580B">
            <w:pPr>
              <w:jc w:val="center"/>
              <w:rPr>
                <w:highlight w:val="yellow"/>
              </w:rPr>
            </w:pPr>
            <w:r w:rsidRPr="005C580B">
              <w:t>постановление Правительства Ростовской области от 26.12.2018 № 864 «Об утверждении Стратегии социально</w:t>
            </w:r>
            <w:r w:rsidR="00481271">
              <w:t>-</w:t>
            </w:r>
            <w:r w:rsidRPr="005C580B">
              <w:t>экономического развития Ростовской области на период до 2030 года</w:t>
            </w:r>
          </w:p>
        </w:tc>
        <w:tc>
          <w:tcPr>
            <w:tcW w:w="992" w:type="dxa"/>
            <w:tcBorders>
              <w:top w:val="single" w:sz="4" w:space="0" w:color="auto"/>
              <w:left w:val="single" w:sz="4" w:space="0" w:color="auto"/>
              <w:bottom w:val="single" w:sz="4" w:space="0" w:color="auto"/>
              <w:right w:val="single" w:sz="4" w:space="0" w:color="auto"/>
            </w:tcBorders>
          </w:tcPr>
          <w:p w:rsidR="005C580B" w:rsidRPr="00481271" w:rsidRDefault="004613EA" w:rsidP="005C580B">
            <w:pPr>
              <w:rPr>
                <w:highlight w:val="yellow"/>
              </w:rPr>
            </w:pPr>
            <w:r w:rsidRPr="00481271">
              <w:t xml:space="preserve">Администрация </w:t>
            </w:r>
            <w:r w:rsidR="00AD25CE">
              <w:t>Вольно-Донского</w:t>
            </w:r>
            <w:r w:rsidR="002107FB">
              <w:t xml:space="preserve"> </w:t>
            </w:r>
            <w:r w:rsidRPr="00481271">
              <w:t>сельского поселения</w:t>
            </w:r>
            <w:r w:rsidRPr="00481271">
              <w:rPr>
                <w:highlight w:val="yellow"/>
              </w:rPr>
              <w:t xml:space="preserve"> </w:t>
            </w:r>
          </w:p>
          <w:p w:rsidR="005C580B" w:rsidRPr="00481271" w:rsidRDefault="005C580B" w:rsidP="005C580B">
            <w:pPr>
              <w:rPr>
                <w:highlight w:val="yellow"/>
              </w:rPr>
            </w:pPr>
          </w:p>
          <w:p w:rsidR="005C580B" w:rsidRPr="005C580B" w:rsidRDefault="005C580B" w:rsidP="005C580B">
            <w:pPr>
              <w:rPr>
                <w:highlight w:val="yellow"/>
              </w:rPr>
            </w:pPr>
          </w:p>
          <w:p w:rsidR="0021158A" w:rsidRPr="005C580B" w:rsidRDefault="0021158A" w:rsidP="005C580B">
            <w:pPr>
              <w:jc w:val="center"/>
              <w:rPr>
                <w:highlight w:val="yellow"/>
              </w:rPr>
            </w:pPr>
          </w:p>
        </w:tc>
        <w:tc>
          <w:tcPr>
            <w:tcW w:w="851" w:type="dxa"/>
            <w:tcBorders>
              <w:top w:val="single" w:sz="4" w:space="0" w:color="auto"/>
              <w:left w:val="single" w:sz="4" w:space="0" w:color="auto"/>
              <w:bottom w:val="single" w:sz="4" w:space="0" w:color="auto"/>
              <w:right w:val="single" w:sz="4" w:space="0" w:color="auto"/>
            </w:tcBorders>
          </w:tcPr>
          <w:p w:rsidR="0021158A" w:rsidRPr="005C580B" w:rsidRDefault="00BC245F" w:rsidP="002E7CD7">
            <w:pPr>
              <w:pStyle w:val="ConsPlusCell"/>
              <w:jc w:val="center"/>
              <w:rPr>
                <w:rFonts w:ascii="Times New Roman" w:hAnsi="Times New Roman" w:cs="Times New Roman"/>
                <w:highlight w:val="yellow"/>
              </w:rPr>
            </w:pPr>
            <w:r>
              <w:rPr>
                <w:rFonts w:ascii="Times New Roman" w:hAnsi="Times New Roman" w:cs="Times New Roman"/>
              </w:rPr>
              <w:t>-</w:t>
            </w:r>
          </w:p>
        </w:tc>
      </w:tr>
      <w:tr w:rsidR="00C614F5" w:rsidRPr="005622FE" w:rsidTr="00BA7DDF">
        <w:trPr>
          <w:trHeight w:val="848"/>
          <w:tblCellSpacing w:w="5" w:type="nil"/>
        </w:trPr>
        <w:tc>
          <w:tcPr>
            <w:tcW w:w="15167" w:type="dxa"/>
            <w:gridSpan w:val="16"/>
            <w:tcBorders>
              <w:top w:val="single" w:sz="4" w:space="0" w:color="auto"/>
              <w:left w:val="single" w:sz="4" w:space="0" w:color="auto"/>
              <w:bottom w:val="single" w:sz="4" w:space="0" w:color="auto"/>
              <w:right w:val="single" w:sz="4" w:space="0" w:color="auto"/>
            </w:tcBorders>
          </w:tcPr>
          <w:p w:rsidR="00C614F5" w:rsidRDefault="00C614F5" w:rsidP="00C614F5">
            <w:pPr>
              <w:pStyle w:val="ConsPlusCell"/>
              <w:jc w:val="center"/>
              <w:rPr>
                <w:rFonts w:ascii="Times New Roman" w:hAnsi="Times New Roman" w:cs="Times New Roman"/>
              </w:rPr>
            </w:pPr>
            <w:r>
              <w:rPr>
                <w:bCs/>
              </w:rPr>
              <w:t xml:space="preserve">2. </w:t>
            </w:r>
            <w:r w:rsidRPr="00C614F5">
              <w:rPr>
                <w:rFonts w:ascii="Times New Roman" w:hAnsi="Times New Roman" w:cs="Times New Roman"/>
              </w:rPr>
              <w:t xml:space="preserve">Цель муниципальной программы </w:t>
            </w:r>
            <w:r>
              <w:rPr>
                <w:rFonts w:ascii="Times New Roman" w:hAnsi="Times New Roman" w:cs="Times New Roman"/>
              </w:rPr>
              <w:t>«</w:t>
            </w:r>
            <w:r w:rsidRPr="00C614F5">
              <w:rPr>
                <w:rFonts w:ascii="Times New Roman" w:hAnsi="Times New Roman" w:cs="Times New Roman"/>
                <w:bCs/>
              </w:rPr>
              <w:t xml:space="preserve">Обеспечение информационной прозрачности и открытости деятельности Администрации </w:t>
            </w:r>
            <w:r w:rsidR="00AD25CE">
              <w:rPr>
                <w:rFonts w:ascii="Times New Roman" w:hAnsi="Times New Roman" w:cs="Times New Roman"/>
                <w:bCs/>
              </w:rPr>
              <w:t>Вольно-Донского</w:t>
            </w:r>
            <w:r w:rsidRPr="00C614F5">
              <w:rPr>
                <w:rFonts w:ascii="Times New Roman" w:hAnsi="Times New Roman" w:cs="Times New Roman"/>
                <w:bCs/>
              </w:rPr>
              <w:t xml:space="preserve"> сельского поселения»</w:t>
            </w:r>
          </w:p>
        </w:tc>
      </w:tr>
      <w:tr w:rsidR="00C614F5" w:rsidRPr="005622FE" w:rsidTr="00BA7DDF">
        <w:trPr>
          <w:trHeight w:val="848"/>
          <w:tblCellSpacing w:w="5" w:type="nil"/>
        </w:trPr>
        <w:tc>
          <w:tcPr>
            <w:tcW w:w="567" w:type="dxa"/>
            <w:tcBorders>
              <w:top w:val="single" w:sz="4" w:space="0" w:color="auto"/>
              <w:left w:val="single" w:sz="4" w:space="0" w:color="auto"/>
              <w:bottom w:val="single" w:sz="4" w:space="0" w:color="auto"/>
              <w:right w:val="single" w:sz="4" w:space="0" w:color="auto"/>
            </w:tcBorders>
          </w:tcPr>
          <w:p w:rsidR="00C614F5" w:rsidRPr="006813A4" w:rsidRDefault="00C614F5" w:rsidP="00F3429E">
            <w:pPr>
              <w:pStyle w:val="ConsPlusCell"/>
              <w:jc w:val="center"/>
              <w:rPr>
                <w:rFonts w:ascii="Times New Roman" w:hAnsi="Times New Roman" w:cs="Times New Roman"/>
              </w:rPr>
            </w:pPr>
            <w:r>
              <w:rPr>
                <w:rFonts w:ascii="Times New Roman" w:hAnsi="Times New Roman" w:cs="Times New Roman"/>
              </w:rPr>
              <w:t>1.2.</w:t>
            </w:r>
          </w:p>
        </w:tc>
        <w:tc>
          <w:tcPr>
            <w:tcW w:w="3402" w:type="dxa"/>
            <w:tcBorders>
              <w:top w:val="single" w:sz="4" w:space="0" w:color="auto"/>
              <w:left w:val="single" w:sz="4" w:space="0" w:color="auto"/>
              <w:bottom w:val="single" w:sz="4" w:space="0" w:color="auto"/>
              <w:right w:val="single" w:sz="4" w:space="0" w:color="auto"/>
            </w:tcBorders>
          </w:tcPr>
          <w:p w:rsidR="00C614F5" w:rsidRPr="00C614F5" w:rsidRDefault="00C614F5" w:rsidP="00C614F5">
            <w:pPr>
              <w:jc w:val="both"/>
              <w:rPr>
                <w:color w:val="000000"/>
              </w:rPr>
            </w:pPr>
            <w:r>
              <w:rPr>
                <w:color w:val="000000"/>
              </w:rPr>
              <w:t xml:space="preserve">Содержание ,  наполняемость официального сайта и публикации в СМИ, на официальных страницах с социальных сетях </w:t>
            </w:r>
          </w:p>
        </w:tc>
        <w:tc>
          <w:tcPr>
            <w:tcW w:w="567" w:type="dxa"/>
            <w:tcBorders>
              <w:top w:val="single" w:sz="4" w:space="0" w:color="auto"/>
              <w:left w:val="single" w:sz="4" w:space="0" w:color="auto"/>
              <w:bottom w:val="single" w:sz="4" w:space="0" w:color="auto"/>
              <w:right w:val="single" w:sz="4" w:space="0" w:color="auto"/>
            </w:tcBorders>
          </w:tcPr>
          <w:p w:rsidR="00C614F5" w:rsidRPr="005622FE" w:rsidRDefault="00C614F5" w:rsidP="00E0007F">
            <w:pPr>
              <w:pStyle w:val="ConsPlusCell"/>
              <w:rPr>
                <w:rFonts w:ascii="Times New Roman" w:hAnsi="Times New Roman" w:cs="Times New Roman"/>
                <w:highlight w:val="yellow"/>
              </w:rPr>
            </w:pPr>
            <w:r w:rsidRPr="005C580B">
              <w:rPr>
                <w:rFonts w:ascii="Times New Roman" w:hAnsi="Times New Roman" w:cs="Times New Roman"/>
              </w:rPr>
              <w:t>МП</w:t>
            </w:r>
          </w:p>
        </w:tc>
        <w:tc>
          <w:tcPr>
            <w:tcW w:w="708" w:type="dxa"/>
            <w:tcBorders>
              <w:top w:val="single" w:sz="4" w:space="0" w:color="auto"/>
              <w:left w:val="single" w:sz="4" w:space="0" w:color="auto"/>
              <w:bottom w:val="single" w:sz="4" w:space="0" w:color="auto"/>
              <w:right w:val="single" w:sz="4" w:space="0" w:color="auto"/>
            </w:tcBorders>
          </w:tcPr>
          <w:p w:rsidR="00C614F5" w:rsidRPr="00D94855" w:rsidRDefault="00C614F5" w:rsidP="00E0007F">
            <w:pPr>
              <w:pStyle w:val="ConsPlusCell"/>
              <w:jc w:val="center"/>
              <w:rPr>
                <w:rFonts w:ascii="Times New Roman" w:hAnsi="Times New Roman" w:cs="Times New Roman"/>
              </w:rPr>
            </w:pPr>
            <w:r>
              <w:rPr>
                <w:rFonts w:ascii="Times New Roman" w:hAnsi="Times New Roman" w:cs="Times New Roman"/>
              </w:rPr>
              <w:t>Возрастание</w:t>
            </w:r>
          </w:p>
        </w:tc>
        <w:tc>
          <w:tcPr>
            <w:tcW w:w="709" w:type="dxa"/>
            <w:tcBorders>
              <w:top w:val="single" w:sz="4" w:space="0" w:color="auto"/>
              <w:left w:val="single" w:sz="4" w:space="0" w:color="auto"/>
              <w:bottom w:val="single" w:sz="4" w:space="0" w:color="auto"/>
              <w:right w:val="single" w:sz="4" w:space="0" w:color="auto"/>
            </w:tcBorders>
          </w:tcPr>
          <w:p w:rsidR="00C614F5" w:rsidRPr="00D94855" w:rsidRDefault="00C614F5" w:rsidP="00E0007F">
            <w:pPr>
              <w:pStyle w:val="ConsPlusCell"/>
              <w:jc w:val="center"/>
              <w:rPr>
                <w:rFonts w:ascii="Times New Roman" w:hAnsi="Times New Roman" w:cs="Times New Roman"/>
              </w:rPr>
            </w:pPr>
          </w:p>
          <w:p w:rsidR="00C614F5" w:rsidRPr="00D94855" w:rsidRDefault="00C614F5" w:rsidP="00E0007F">
            <w:r>
              <w:t>процент</w:t>
            </w:r>
          </w:p>
        </w:tc>
        <w:tc>
          <w:tcPr>
            <w:tcW w:w="709" w:type="dxa"/>
            <w:tcBorders>
              <w:top w:val="single" w:sz="4" w:space="0" w:color="auto"/>
              <w:left w:val="single" w:sz="4" w:space="0" w:color="auto"/>
              <w:bottom w:val="single" w:sz="4" w:space="0" w:color="auto"/>
              <w:right w:val="single" w:sz="4" w:space="0" w:color="auto"/>
            </w:tcBorders>
          </w:tcPr>
          <w:p w:rsidR="00C614F5" w:rsidRPr="00D94855" w:rsidRDefault="00C614F5" w:rsidP="00E0007F">
            <w:pPr>
              <w:pStyle w:val="ConsPlusCell"/>
              <w:jc w:val="center"/>
              <w:rPr>
                <w:rFonts w:ascii="Times New Roman" w:hAnsi="Times New Roman" w:cs="Times New Roman"/>
              </w:rPr>
            </w:pPr>
            <w:r w:rsidRPr="00D94855">
              <w:rPr>
                <w:rFonts w:ascii="Times New Roman" w:hAnsi="Times New Roman" w:cs="Times New Roman"/>
              </w:rPr>
              <w:t>статистический</w:t>
            </w:r>
          </w:p>
        </w:tc>
        <w:tc>
          <w:tcPr>
            <w:tcW w:w="709" w:type="dxa"/>
            <w:tcBorders>
              <w:top w:val="single" w:sz="4" w:space="0" w:color="auto"/>
              <w:left w:val="single" w:sz="4" w:space="0" w:color="auto"/>
              <w:bottom w:val="single" w:sz="4" w:space="0" w:color="auto"/>
              <w:right w:val="single" w:sz="4" w:space="0" w:color="auto"/>
            </w:tcBorders>
          </w:tcPr>
          <w:p w:rsidR="00C614F5" w:rsidRPr="00D94855" w:rsidRDefault="00C614F5" w:rsidP="00E0007F">
            <w:pPr>
              <w:pStyle w:val="ConsPlusCell"/>
              <w:jc w:val="center"/>
              <w:rPr>
                <w:rFonts w:ascii="Times New Roman" w:hAnsi="Times New Roman" w:cs="Times New Roman"/>
              </w:rPr>
            </w:pPr>
            <w:r>
              <w:rPr>
                <w:rFonts w:ascii="Times New Roman" w:hAnsi="Times New Roman" w:cs="Times New Roman"/>
              </w:rPr>
              <w:t>100,0</w:t>
            </w:r>
          </w:p>
        </w:tc>
        <w:tc>
          <w:tcPr>
            <w:tcW w:w="708" w:type="dxa"/>
            <w:tcBorders>
              <w:top w:val="single" w:sz="4" w:space="0" w:color="auto"/>
              <w:left w:val="single" w:sz="4" w:space="0" w:color="auto"/>
              <w:bottom w:val="single" w:sz="4" w:space="0" w:color="auto"/>
              <w:right w:val="single" w:sz="4" w:space="0" w:color="auto"/>
            </w:tcBorders>
          </w:tcPr>
          <w:p w:rsidR="00C614F5" w:rsidRPr="00D94855" w:rsidRDefault="00C614F5" w:rsidP="00E0007F">
            <w:pPr>
              <w:pStyle w:val="ConsPlusCell"/>
              <w:jc w:val="center"/>
              <w:rPr>
                <w:rFonts w:ascii="Times New Roman" w:hAnsi="Times New Roman" w:cs="Times New Roman"/>
              </w:rPr>
            </w:pPr>
            <w:r w:rsidRPr="00D94855">
              <w:rPr>
                <w:rFonts w:ascii="Times New Roman" w:hAnsi="Times New Roman" w:cs="Times New Roman"/>
              </w:rPr>
              <w:t>2023 год</w:t>
            </w:r>
          </w:p>
        </w:tc>
        <w:tc>
          <w:tcPr>
            <w:tcW w:w="709" w:type="dxa"/>
            <w:tcBorders>
              <w:top w:val="single" w:sz="4" w:space="0" w:color="auto"/>
              <w:left w:val="single" w:sz="4" w:space="0" w:color="auto"/>
              <w:bottom w:val="single" w:sz="4" w:space="0" w:color="auto"/>
              <w:right w:val="single" w:sz="4" w:space="0" w:color="auto"/>
            </w:tcBorders>
          </w:tcPr>
          <w:p w:rsidR="00C614F5" w:rsidRPr="005C580B" w:rsidRDefault="00C614F5" w:rsidP="00E0007F">
            <w:pPr>
              <w:pStyle w:val="ConsPlusCell"/>
              <w:jc w:val="center"/>
              <w:rPr>
                <w:rFonts w:ascii="Times New Roman" w:hAnsi="Times New Roman" w:cs="Times New Roman"/>
              </w:rPr>
            </w:pPr>
            <w:r>
              <w:rPr>
                <w:rFonts w:ascii="Times New Roman" w:hAnsi="Times New Roman" w:cs="Times New Roman"/>
              </w:rPr>
              <w:t>50,0</w:t>
            </w:r>
          </w:p>
        </w:tc>
        <w:tc>
          <w:tcPr>
            <w:tcW w:w="709" w:type="dxa"/>
            <w:tcBorders>
              <w:top w:val="single" w:sz="4" w:space="0" w:color="auto"/>
              <w:left w:val="single" w:sz="4" w:space="0" w:color="auto"/>
              <w:bottom w:val="single" w:sz="4" w:space="0" w:color="auto"/>
              <w:right w:val="single" w:sz="4" w:space="0" w:color="auto"/>
            </w:tcBorders>
          </w:tcPr>
          <w:p w:rsidR="00C614F5" w:rsidRPr="005C580B" w:rsidRDefault="00C614F5" w:rsidP="00E0007F">
            <w:pPr>
              <w:pStyle w:val="ConsPlusCell"/>
              <w:jc w:val="center"/>
              <w:rPr>
                <w:rFonts w:ascii="Times New Roman" w:hAnsi="Times New Roman" w:cs="Times New Roman"/>
              </w:rPr>
            </w:pPr>
            <w:r>
              <w:rPr>
                <w:rFonts w:ascii="Times New Roman" w:hAnsi="Times New Roman" w:cs="Times New Roman"/>
              </w:rPr>
              <w:t>60,0</w:t>
            </w:r>
          </w:p>
        </w:tc>
        <w:tc>
          <w:tcPr>
            <w:tcW w:w="709" w:type="dxa"/>
            <w:tcBorders>
              <w:top w:val="single" w:sz="4" w:space="0" w:color="auto"/>
              <w:left w:val="single" w:sz="4" w:space="0" w:color="auto"/>
              <w:bottom w:val="single" w:sz="4" w:space="0" w:color="auto"/>
              <w:right w:val="single" w:sz="4" w:space="0" w:color="auto"/>
            </w:tcBorders>
          </w:tcPr>
          <w:p w:rsidR="00C614F5" w:rsidRPr="005C580B" w:rsidRDefault="00C614F5" w:rsidP="00E0007F">
            <w:pPr>
              <w:pStyle w:val="ConsPlusCell"/>
              <w:jc w:val="center"/>
              <w:rPr>
                <w:rFonts w:ascii="Times New Roman" w:hAnsi="Times New Roman" w:cs="Times New Roman"/>
              </w:rPr>
            </w:pPr>
            <w:r>
              <w:rPr>
                <w:rFonts w:ascii="Times New Roman" w:hAnsi="Times New Roman" w:cs="Times New Roman"/>
              </w:rPr>
              <w:t>80,0</w:t>
            </w:r>
          </w:p>
        </w:tc>
        <w:tc>
          <w:tcPr>
            <w:tcW w:w="802" w:type="dxa"/>
            <w:tcBorders>
              <w:top w:val="single" w:sz="4" w:space="0" w:color="auto"/>
              <w:left w:val="single" w:sz="4" w:space="0" w:color="auto"/>
              <w:bottom w:val="single" w:sz="4" w:space="0" w:color="auto"/>
              <w:right w:val="single" w:sz="4" w:space="0" w:color="auto"/>
            </w:tcBorders>
          </w:tcPr>
          <w:p w:rsidR="00C614F5" w:rsidRPr="005C580B" w:rsidRDefault="00C614F5" w:rsidP="00E0007F">
            <w:pPr>
              <w:pStyle w:val="ConsPlusCell"/>
              <w:jc w:val="center"/>
              <w:rPr>
                <w:rFonts w:ascii="Times New Roman" w:hAnsi="Times New Roman" w:cs="Times New Roman"/>
              </w:rPr>
            </w:pPr>
            <w:r>
              <w:rPr>
                <w:rFonts w:ascii="Times New Roman" w:hAnsi="Times New Roman" w:cs="Times New Roman"/>
              </w:rPr>
              <w:t>100,0</w:t>
            </w:r>
          </w:p>
        </w:tc>
        <w:tc>
          <w:tcPr>
            <w:tcW w:w="2316" w:type="dxa"/>
            <w:gridSpan w:val="2"/>
            <w:tcBorders>
              <w:top w:val="single" w:sz="4" w:space="0" w:color="auto"/>
              <w:left w:val="single" w:sz="4" w:space="0" w:color="auto"/>
              <w:bottom w:val="single" w:sz="4" w:space="0" w:color="auto"/>
              <w:right w:val="single" w:sz="4" w:space="0" w:color="auto"/>
            </w:tcBorders>
          </w:tcPr>
          <w:p w:rsidR="00C614F5" w:rsidRPr="005C580B" w:rsidRDefault="00C614F5" w:rsidP="005C580B">
            <w:pPr>
              <w:jc w:val="center"/>
            </w:pPr>
            <w:r>
              <w:t xml:space="preserve">Распоряжение Администрации </w:t>
            </w:r>
            <w:r w:rsidR="00AD25CE">
              <w:t>Вольно-Донского</w:t>
            </w:r>
            <w:r>
              <w:t xml:space="preserve"> сельского поселения по прогнозу социально-экономического развития на 2025-</w:t>
            </w:r>
            <w:r>
              <w:lastRenderedPageBreak/>
              <w:t>2027 г.</w:t>
            </w:r>
          </w:p>
        </w:tc>
        <w:tc>
          <w:tcPr>
            <w:tcW w:w="992" w:type="dxa"/>
            <w:tcBorders>
              <w:top w:val="single" w:sz="4" w:space="0" w:color="auto"/>
              <w:left w:val="single" w:sz="4" w:space="0" w:color="auto"/>
              <w:bottom w:val="single" w:sz="4" w:space="0" w:color="auto"/>
              <w:right w:val="single" w:sz="4" w:space="0" w:color="auto"/>
            </w:tcBorders>
          </w:tcPr>
          <w:p w:rsidR="00C614F5" w:rsidRPr="00481271" w:rsidRDefault="00C614F5" w:rsidP="00E0007F">
            <w:pPr>
              <w:rPr>
                <w:highlight w:val="yellow"/>
              </w:rPr>
            </w:pPr>
            <w:r w:rsidRPr="00481271">
              <w:lastRenderedPageBreak/>
              <w:t xml:space="preserve">Администрация </w:t>
            </w:r>
            <w:r w:rsidR="00AD25CE">
              <w:t>Вольно-Донского</w:t>
            </w:r>
            <w:r>
              <w:t xml:space="preserve"> </w:t>
            </w:r>
            <w:r w:rsidRPr="00481271">
              <w:t>сельского поселен</w:t>
            </w:r>
            <w:r w:rsidRPr="00481271">
              <w:lastRenderedPageBreak/>
              <w:t>ия</w:t>
            </w:r>
            <w:r w:rsidRPr="00481271">
              <w:rPr>
                <w:highlight w:val="yellow"/>
              </w:rPr>
              <w:t xml:space="preserve"> </w:t>
            </w:r>
          </w:p>
          <w:p w:rsidR="00C614F5" w:rsidRPr="00481271" w:rsidRDefault="00C614F5" w:rsidP="00E0007F">
            <w:pPr>
              <w:rPr>
                <w:highlight w:val="yellow"/>
              </w:rPr>
            </w:pPr>
          </w:p>
          <w:p w:rsidR="00C614F5" w:rsidRPr="005C580B" w:rsidRDefault="00C614F5" w:rsidP="00E0007F">
            <w:pPr>
              <w:rPr>
                <w:highlight w:val="yellow"/>
              </w:rPr>
            </w:pPr>
          </w:p>
          <w:p w:rsidR="00C614F5" w:rsidRPr="005C580B" w:rsidRDefault="00C614F5" w:rsidP="00E0007F">
            <w:pPr>
              <w:jc w:val="center"/>
              <w:rPr>
                <w:highlight w:val="yellow"/>
              </w:rPr>
            </w:pPr>
          </w:p>
        </w:tc>
        <w:tc>
          <w:tcPr>
            <w:tcW w:w="851" w:type="dxa"/>
            <w:tcBorders>
              <w:top w:val="single" w:sz="4" w:space="0" w:color="auto"/>
              <w:left w:val="single" w:sz="4" w:space="0" w:color="auto"/>
              <w:bottom w:val="single" w:sz="4" w:space="0" w:color="auto"/>
              <w:right w:val="single" w:sz="4" w:space="0" w:color="auto"/>
            </w:tcBorders>
          </w:tcPr>
          <w:p w:rsidR="00C614F5" w:rsidRPr="005C580B" w:rsidRDefault="00C614F5" w:rsidP="00E0007F">
            <w:pPr>
              <w:pStyle w:val="ConsPlusCell"/>
              <w:jc w:val="center"/>
              <w:rPr>
                <w:rFonts w:ascii="Times New Roman" w:hAnsi="Times New Roman" w:cs="Times New Roman"/>
                <w:highlight w:val="yellow"/>
              </w:rPr>
            </w:pPr>
            <w:r>
              <w:rPr>
                <w:rFonts w:ascii="Times New Roman" w:hAnsi="Times New Roman" w:cs="Times New Roman"/>
              </w:rPr>
              <w:lastRenderedPageBreak/>
              <w:t>-</w:t>
            </w:r>
          </w:p>
        </w:tc>
      </w:tr>
    </w:tbl>
    <w:p w:rsidR="002E067B" w:rsidRPr="005622FE" w:rsidRDefault="002E067B" w:rsidP="00A030F3">
      <w:pPr>
        <w:spacing w:line="228" w:lineRule="auto"/>
        <w:rPr>
          <w:highlight w:val="yellow"/>
        </w:rPr>
      </w:pPr>
    </w:p>
    <w:p w:rsidR="008F26DF" w:rsidRPr="00481271" w:rsidRDefault="00F4749E" w:rsidP="00481271">
      <w:pPr>
        <w:shd w:val="clear" w:color="auto" w:fill="FFFFFF"/>
        <w:jc w:val="center"/>
        <w:rPr>
          <w:kern w:val="2"/>
        </w:rPr>
      </w:pPr>
      <w:r w:rsidRPr="00481271">
        <w:rPr>
          <w:kern w:val="2"/>
        </w:rPr>
        <w:t>3. Перечень структурных элементов   муниципальной программы</w:t>
      </w:r>
    </w:p>
    <w:p w:rsidR="00481271" w:rsidRPr="00F4749E" w:rsidRDefault="00481271" w:rsidP="008F26DF">
      <w:pPr>
        <w:shd w:val="clear" w:color="auto" w:fill="FFFFFF"/>
        <w:jc w:val="center"/>
        <w:rPr>
          <w:kern w:val="2"/>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5"/>
        <w:gridCol w:w="4252"/>
        <w:gridCol w:w="3829"/>
      </w:tblGrid>
      <w:tr w:rsidR="002E2DF0" w:rsidRPr="00481271" w:rsidTr="00622020">
        <w:tc>
          <w:tcPr>
            <w:tcW w:w="15276" w:type="dxa"/>
            <w:gridSpan w:val="3"/>
            <w:tcBorders>
              <w:top w:val="single" w:sz="4" w:space="0" w:color="000000"/>
              <w:left w:val="single" w:sz="4" w:space="0" w:color="000000"/>
              <w:bottom w:val="single" w:sz="4" w:space="0" w:color="000000"/>
              <w:right w:val="single" w:sz="4" w:space="0" w:color="000000"/>
            </w:tcBorders>
          </w:tcPr>
          <w:p w:rsidR="002E2DF0" w:rsidRDefault="002E2DF0" w:rsidP="005840FA">
            <w:pPr>
              <w:widowControl w:val="0"/>
              <w:jc w:val="center"/>
              <w:outlineLvl w:val="2"/>
            </w:pPr>
            <w:r w:rsidRPr="00481271">
              <w:t xml:space="preserve">1.1. Комплекс процессных мероприятий </w:t>
            </w:r>
            <w:r w:rsidRPr="005840FA">
              <w:t>«</w:t>
            </w:r>
            <w:r w:rsidR="00BA7DDF" w:rsidRPr="008416E8">
              <w:rPr>
                <w:bCs/>
              </w:rPr>
              <w:t xml:space="preserve">Мероприятия, направленные на обеспечение информационной прозрачности и открытости деятельности Администрации </w:t>
            </w:r>
            <w:r w:rsidR="00AD25CE">
              <w:rPr>
                <w:bCs/>
              </w:rPr>
              <w:t>Вольно-Донского</w:t>
            </w:r>
            <w:r w:rsidR="00BA7DDF" w:rsidRPr="008416E8">
              <w:rPr>
                <w:bCs/>
              </w:rPr>
              <w:t xml:space="preserve"> сельского поселения</w:t>
            </w:r>
            <w:r w:rsidRPr="00481271">
              <w:t>»</w:t>
            </w:r>
          </w:p>
          <w:p w:rsidR="00BA7DDF" w:rsidRDefault="00BA7DDF" w:rsidP="002E2DF0">
            <w:pPr>
              <w:tabs>
                <w:tab w:val="left" w:pos="1277"/>
              </w:tabs>
              <w:rPr>
                <w:kern w:val="2"/>
                <w:lang w:eastAsia="en-US"/>
              </w:rPr>
            </w:pPr>
          </w:p>
          <w:p w:rsidR="002E2DF0" w:rsidRPr="00481271" w:rsidRDefault="002E2DF0" w:rsidP="002E2DF0">
            <w:pPr>
              <w:tabs>
                <w:tab w:val="left" w:pos="1277"/>
              </w:tabs>
              <w:rPr>
                <w:kern w:val="2"/>
                <w:lang w:eastAsia="en-US"/>
              </w:rPr>
            </w:pPr>
            <w:r w:rsidRPr="00481271">
              <w:rPr>
                <w:kern w:val="2"/>
                <w:lang w:eastAsia="en-US"/>
              </w:rPr>
              <w:t>Куратор –</w:t>
            </w:r>
            <w:r w:rsidR="002107FB">
              <w:rPr>
                <w:kern w:val="2"/>
                <w:lang w:eastAsia="en-US"/>
              </w:rPr>
              <w:t xml:space="preserve"> </w:t>
            </w:r>
            <w:r w:rsidR="005840FA">
              <w:rPr>
                <w:kern w:val="2"/>
                <w:lang w:eastAsia="en-US"/>
              </w:rPr>
              <w:t>Г</w:t>
            </w:r>
            <w:r w:rsidRPr="00481271">
              <w:rPr>
                <w:kern w:val="2"/>
                <w:lang w:eastAsia="en-US"/>
              </w:rPr>
              <w:t xml:space="preserve">лава Администрации </w:t>
            </w:r>
            <w:r w:rsidR="00AD25CE">
              <w:rPr>
                <w:kern w:val="2"/>
                <w:lang w:eastAsia="en-US"/>
              </w:rPr>
              <w:t>Вольно-Донского</w:t>
            </w:r>
            <w:r w:rsidRPr="00481271">
              <w:rPr>
                <w:kern w:val="2"/>
                <w:lang w:eastAsia="en-US"/>
              </w:rPr>
              <w:t xml:space="preserve"> сельского поселения.</w:t>
            </w:r>
          </w:p>
          <w:p w:rsidR="002E2DF0" w:rsidRPr="00481271" w:rsidRDefault="002107FB" w:rsidP="002E2DF0">
            <w:pPr>
              <w:tabs>
                <w:tab w:val="left" w:pos="1277"/>
              </w:tabs>
              <w:rPr>
                <w:kern w:val="2"/>
                <w:lang w:eastAsia="en-US"/>
              </w:rPr>
            </w:pPr>
            <w:r>
              <w:rPr>
                <w:kern w:val="2"/>
                <w:lang w:eastAsia="en-US"/>
              </w:rPr>
              <w:t xml:space="preserve">Ответственный за реализацию: Ведущий специалист </w:t>
            </w:r>
            <w:r w:rsidR="002E2DF0" w:rsidRPr="00481271">
              <w:rPr>
                <w:kern w:val="2"/>
                <w:lang w:eastAsia="en-US"/>
              </w:rPr>
              <w:t xml:space="preserve">Администрации </w:t>
            </w:r>
            <w:r w:rsidR="00AD25CE">
              <w:rPr>
                <w:kern w:val="2"/>
                <w:lang w:eastAsia="en-US"/>
              </w:rPr>
              <w:t>Вольно-Донского</w:t>
            </w:r>
            <w:r w:rsidR="002E2DF0" w:rsidRPr="00481271">
              <w:rPr>
                <w:kern w:val="2"/>
                <w:lang w:eastAsia="en-US"/>
              </w:rPr>
              <w:t xml:space="preserve"> сельского поселения</w:t>
            </w:r>
          </w:p>
          <w:p w:rsidR="002E2DF0" w:rsidRPr="00481271" w:rsidRDefault="002E2DF0" w:rsidP="002E2DF0">
            <w:pPr>
              <w:widowControl w:val="0"/>
              <w:jc w:val="both"/>
            </w:pPr>
            <w:r w:rsidRPr="00481271">
              <w:rPr>
                <w:kern w:val="2"/>
                <w:lang w:eastAsia="en-US"/>
              </w:rPr>
              <w:t>Срок реализации: 2025-2030 годы.</w:t>
            </w:r>
          </w:p>
        </w:tc>
      </w:tr>
      <w:tr w:rsidR="002E2DF0" w:rsidRPr="00481271" w:rsidTr="00622020">
        <w:tc>
          <w:tcPr>
            <w:tcW w:w="7195" w:type="dxa"/>
            <w:tcBorders>
              <w:top w:val="single" w:sz="4" w:space="0" w:color="000000"/>
              <w:left w:val="single" w:sz="4" w:space="0" w:color="000000"/>
              <w:bottom w:val="single" w:sz="4" w:space="0" w:color="000000"/>
              <w:right w:val="single" w:sz="4" w:space="0" w:color="000000"/>
            </w:tcBorders>
          </w:tcPr>
          <w:p w:rsidR="002E2DF0" w:rsidRPr="00481271" w:rsidRDefault="002E2DF0" w:rsidP="00BA7DDF">
            <w:pPr>
              <w:widowControl w:val="0"/>
              <w:jc w:val="both"/>
              <w:outlineLvl w:val="2"/>
            </w:pPr>
            <w:r w:rsidRPr="00481271">
              <w:t xml:space="preserve"> </w:t>
            </w:r>
          </w:p>
        </w:tc>
        <w:tc>
          <w:tcPr>
            <w:tcW w:w="4252" w:type="dxa"/>
            <w:tcBorders>
              <w:top w:val="single" w:sz="4" w:space="0" w:color="000000"/>
              <w:left w:val="single" w:sz="4" w:space="0" w:color="000000"/>
              <w:bottom w:val="single" w:sz="4" w:space="0" w:color="000000"/>
              <w:right w:val="single" w:sz="4" w:space="0" w:color="000000"/>
            </w:tcBorders>
          </w:tcPr>
          <w:p w:rsidR="002E2DF0" w:rsidRPr="00481271" w:rsidRDefault="002E2DF0" w:rsidP="00BA7DDF">
            <w:pPr>
              <w:widowControl w:val="0"/>
              <w:jc w:val="both"/>
              <w:rPr>
                <w:strike/>
              </w:rPr>
            </w:pPr>
          </w:p>
        </w:tc>
        <w:tc>
          <w:tcPr>
            <w:tcW w:w="3829" w:type="dxa"/>
            <w:tcBorders>
              <w:top w:val="single" w:sz="4" w:space="0" w:color="000000"/>
              <w:left w:val="single" w:sz="4" w:space="0" w:color="000000"/>
              <w:bottom w:val="single" w:sz="4" w:space="0" w:color="000000"/>
              <w:right w:val="single" w:sz="4" w:space="0" w:color="000000"/>
            </w:tcBorders>
          </w:tcPr>
          <w:p w:rsidR="002E2DF0" w:rsidRPr="00481271" w:rsidRDefault="002E2DF0" w:rsidP="002E2DF0">
            <w:pPr>
              <w:widowControl w:val="0"/>
              <w:jc w:val="both"/>
              <w:outlineLvl w:val="2"/>
              <w:rPr>
                <w:strike/>
              </w:rPr>
            </w:pPr>
          </w:p>
        </w:tc>
      </w:tr>
    </w:tbl>
    <w:p w:rsidR="008F26DF" w:rsidRPr="00481271" w:rsidRDefault="008F26DF" w:rsidP="008F26DF">
      <w:pPr>
        <w:rPr>
          <w:highlight w:val="yellow"/>
        </w:rPr>
      </w:pPr>
    </w:p>
    <w:p w:rsidR="006F29A5" w:rsidRDefault="005E5287" w:rsidP="005E5287">
      <w:pPr>
        <w:ind w:left="6521" w:hanging="3119"/>
      </w:pPr>
      <w:r w:rsidRPr="00BA37B2">
        <w:t>4. Параметры финансового обеспечения муниципальной программы</w:t>
      </w:r>
    </w:p>
    <w:p w:rsidR="00BA37B2" w:rsidRPr="00BA37B2" w:rsidRDefault="00BA37B2" w:rsidP="005E5287">
      <w:pPr>
        <w:ind w:left="6521" w:hanging="3119"/>
      </w:pPr>
    </w:p>
    <w:tbl>
      <w:tblPr>
        <w:tblStyle w:val="afa"/>
        <w:tblW w:w="15276" w:type="dxa"/>
        <w:tblLayout w:type="fixed"/>
        <w:tblLook w:val="04A0" w:firstRow="1" w:lastRow="0" w:firstColumn="1" w:lastColumn="0" w:noHBand="0" w:noVBand="1"/>
      </w:tblPr>
      <w:tblGrid>
        <w:gridCol w:w="711"/>
        <w:gridCol w:w="8753"/>
        <w:gridCol w:w="1559"/>
        <w:gridCol w:w="1418"/>
        <w:gridCol w:w="1417"/>
        <w:gridCol w:w="1418"/>
      </w:tblGrid>
      <w:tr w:rsidR="00496C30" w:rsidTr="00B2555C">
        <w:trPr>
          <w:trHeight w:val="147"/>
        </w:trPr>
        <w:tc>
          <w:tcPr>
            <w:tcW w:w="711" w:type="dxa"/>
            <w:vMerge w:val="restart"/>
          </w:tcPr>
          <w:p w:rsidR="00496C30" w:rsidRPr="00496C30" w:rsidRDefault="00496C30" w:rsidP="005E5287">
            <w:pPr>
              <w:jc w:val="both"/>
            </w:pPr>
            <w:r w:rsidRPr="00496C30">
              <w:t>№ п/п</w:t>
            </w:r>
          </w:p>
        </w:tc>
        <w:tc>
          <w:tcPr>
            <w:tcW w:w="8753" w:type="dxa"/>
            <w:vMerge w:val="restart"/>
          </w:tcPr>
          <w:p w:rsidR="00496C30" w:rsidRPr="00496C30" w:rsidRDefault="00496C30" w:rsidP="005E5287">
            <w:pPr>
              <w:jc w:val="both"/>
            </w:pPr>
            <w:r w:rsidRPr="00496C30">
              <w:t>Наименование муниципальной программы, структурного элемента, источник финансового обеспечения</w:t>
            </w:r>
          </w:p>
        </w:tc>
        <w:tc>
          <w:tcPr>
            <w:tcW w:w="5812" w:type="dxa"/>
            <w:gridSpan w:val="4"/>
          </w:tcPr>
          <w:p w:rsidR="00496C30" w:rsidRPr="00496C30" w:rsidRDefault="00496C30" w:rsidP="00B2555C">
            <w:pPr>
              <w:jc w:val="both"/>
            </w:pPr>
            <w:r w:rsidRPr="00496C30">
              <w:t>Объем расходов по годам реализации, (тыс.</w:t>
            </w:r>
            <w:r w:rsidR="00B2555C">
              <w:t xml:space="preserve"> </w:t>
            </w:r>
            <w:r w:rsidRPr="00496C30">
              <w:t>рублей)</w:t>
            </w:r>
          </w:p>
        </w:tc>
      </w:tr>
      <w:tr w:rsidR="00496C30" w:rsidTr="00B2555C">
        <w:trPr>
          <w:trHeight w:val="147"/>
        </w:trPr>
        <w:tc>
          <w:tcPr>
            <w:tcW w:w="711" w:type="dxa"/>
            <w:vMerge/>
          </w:tcPr>
          <w:p w:rsidR="00496C30" w:rsidRDefault="00496C30" w:rsidP="005E5287">
            <w:pPr>
              <w:jc w:val="both"/>
              <w:rPr>
                <w:sz w:val="28"/>
                <w:szCs w:val="28"/>
              </w:rPr>
            </w:pPr>
          </w:p>
        </w:tc>
        <w:tc>
          <w:tcPr>
            <w:tcW w:w="8753" w:type="dxa"/>
            <w:vMerge/>
          </w:tcPr>
          <w:p w:rsidR="00496C30" w:rsidRDefault="00496C30" w:rsidP="005E5287">
            <w:pPr>
              <w:jc w:val="both"/>
              <w:rPr>
                <w:sz w:val="28"/>
                <w:szCs w:val="28"/>
              </w:rPr>
            </w:pPr>
          </w:p>
        </w:tc>
        <w:tc>
          <w:tcPr>
            <w:tcW w:w="1559" w:type="dxa"/>
          </w:tcPr>
          <w:p w:rsidR="00496C30" w:rsidRPr="00496C30" w:rsidRDefault="00496C30" w:rsidP="00B2555C">
            <w:pPr>
              <w:jc w:val="center"/>
            </w:pPr>
            <w:r w:rsidRPr="00496C30">
              <w:t>2025 год</w:t>
            </w:r>
          </w:p>
        </w:tc>
        <w:tc>
          <w:tcPr>
            <w:tcW w:w="1418" w:type="dxa"/>
          </w:tcPr>
          <w:p w:rsidR="00496C30" w:rsidRPr="00496C30" w:rsidRDefault="00496C30" w:rsidP="00B2555C">
            <w:pPr>
              <w:jc w:val="center"/>
            </w:pPr>
            <w:r w:rsidRPr="00496C30">
              <w:t>2026 год</w:t>
            </w:r>
          </w:p>
        </w:tc>
        <w:tc>
          <w:tcPr>
            <w:tcW w:w="1417" w:type="dxa"/>
          </w:tcPr>
          <w:p w:rsidR="00496C30" w:rsidRPr="00496C30" w:rsidRDefault="00496C30" w:rsidP="00B2555C">
            <w:pPr>
              <w:jc w:val="center"/>
            </w:pPr>
            <w:r w:rsidRPr="00496C30">
              <w:t>2027 год</w:t>
            </w:r>
          </w:p>
        </w:tc>
        <w:tc>
          <w:tcPr>
            <w:tcW w:w="1418" w:type="dxa"/>
          </w:tcPr>
          <w:p w:rsidR="00496C30" w:rsidRPr="00496C30" w:rsidRDefault="00496C30" w:rsidP="00B2555C">
            <w:pPr>
              <w:jc w:val="center"/>
            </w:pPr>
            <w:r w:rsidRPr="00496C30">
              <w:t>Всего</w:t>
            </w:r>
          </w:p>
        </w:tc>
      </w:tr>
      <w:tr w:rsidR="00B2555C" w:rsidRPr="002E2DF0" w:rsidTr="00B2555C">
        <w:trPr>
          <w:trHeight w:val="653"/>
        </w:trPr>
        <w:tc>
          <w:tcPr>
            <w:tcW w:w="711" w:type="dxa"/>
            <w:vMerge w:val="restart"/>
          </w:tcPr>
          <w:p w:rsidR="00B2555C" w:rsidRPr="00622020" w:rsidRDefault="00B2555C" w:rsidP="00B2555C">
            <w:pPr>
              <w:jc w:val="both"/>
            </w:pPr>
            <w:r w:rsidRPr="00622020">
              <w:t>1.</w:t>
            </w:r>
          </w:p>
        </w:tc>
        <w:tc>
          <w:tcPr>
            <w:tcW w:w="8753" w:type="dxa"/>
          </w:tcPr>
          <w:p w:rsidR="00B2555C" w:rsidRPr="00622020" w:rsidRDefault="00B2555C" w:rsidP="00BA7DDF">
            <w:r w:rsidRPr="00622020">
              <w:t>Муниципальная программа</w:t>
            </w:r>
            <w:r>
              <w:t xml:space="preserve"> </w:t>
            </w:r>
            <w:r w:rsidR="00AD25CE">
              <w:t>Вольно-Донского</w:t>
            </w:r>
            <w:r w:rsidRPr="00622020">
              <w:t xml:space="preserve"> сельского поселения «</w:t>
            </w:r>
            <w:r w:rsidR="00BA7DDF">
              <w:t>Информационное общество</w:t>
            </w:r>
            <w:r w:rsidRPr="00622020">
              <w:t>»</w:t>
            </w:r>
          </w:p>
        </w:tc>
        <w:tc>
          <w:tcPr>
            <w:tcW w:w="1559" w:type="dxa"/>
          </w:tcPr>
          <w:p w:rsidR="00B2555C" w:rsidRPr="00622020" w:rsidRDefault="00BA7DDF" w:rsidP="00B2555C">
            <w:pPr>
              <w:jc w:val="center"/>
            </w:pPr>
            <w:r>
              <w:t>18,0</w:t>
            </w:r>
          </w:p>
        </w:tc>
        <w:tc>
          <w:tcPr>
            <w:tcW w:w="1418" w:type="dxa"/>
          </w:tcPr>
          <w:p w:rsidR="00B2555C" w:rsidRPr="00622020" w:rsidRDefault="002107FB" w:rsidP="00B2555C">
            <w:pPr>
              <w:jc w:val="center"/>
            </w:pPr>
            <w:r>
              <w:t>0</w:t>
            </w:r>
            <w:r w:rsidR="00B2555C">
              <w:t>,0</w:t>
            </w:r>
          </w:p>
        </w:tc>
        <w:tc>
          <w:tcPr>
            <w:tcW w:w="1417" w:type="dxa"/>
          </w:tcPr>
          <w:p w:rsidR="00B2555C" w:rsidRPr="00622020" w:rsidRDefault="002107FB" w:rsidP="00B2555C">
            <w:pPr>
              <w:jc w:val="center"/>
            </w:pPr>
            <w:r>
              <w:t>0</w:t>
            </w:r>
            <w:r w:rsidR="00B2555C">
              <w:t>,0</w:t>
            </w:r>
          </w:p>
        </w:tc>
        <w:tc>
          <w:tcPr>
            <w:tcW w:w="1418" w:type="dxa"/>
          </w:tcPr>
          <w:p w:rsidR="00B2555C" w:rsidRPr="00622020" w:rsidRDefault="00BA7DDF" w:rsidP="00B2555C">
            <w:pPr>
              <w:jc w:val="center"/>
            </w:pPr>
            <w:r>
              <w:t>18,0</w:t>
            </w:r>
          </w:p>
        </w:tc>
      </w:tr>
      <w:tr w:rsidR="00BA7DDF" w:rsidRPr="002E2DF0" w:rsidTr="00B2555C">
        <w:trPr>
          <w:trHeight w:val="412"/>
        </w:trPr>
        <w:tc>
          <w:tcPr>
            <w:tcW w:w="711" w:type="dxa"/>
            <w:vMerge/>
          </w:tcPr>
          <w:p w:rsidR="00BA7DDF" w:rsidRPr="00622020" w:rsidRDefault="00BA7DDF" w:rsidP="00B2555C">
            <w:pPr>
              <w:jc w:val="both"/>
            </w:pPr>
          </w:p>
        </w:tc>
        <w:tc>
          <w:tcPr>
            <w:tcW w:w="8753" w:type="dxa"/>
          </w:tcPr>
          <w:p w:rsidR="00BA7DDF" w:rsidRPr="00622020" w:rsidRDefault="00BA7DDF" w:rsidP="00B2555C">
            <w:pPr>
              <w:jc w:val="both"/>
            </w:pPr>
            <w:r w:rsidRPr="00622020">
              <w:t>Местный бюджет</w:t>
            </w:r>
          </w:p>
        </w:tc>
        <w:tc>
          <w:tcPr>
            <w:tcW w:w="1559" w:type="dxa"/>
          </w:tcPr>
          <w:p w:rsidR="00BA7DDF" w:rsidRPr="00622020" w:rsidRDefault="00BA7DDF" w:rsidP="00E0007F">
            <w:pPr>
              <w:jc w:val="center"/>
            </w:pPr>
            <w:r>
              <w:t>18,0</w:t>
            </w:r>
          </w:p>
        </w:tc>
        <w:tc>
          <w:tcPr>
            <w:tcW w:w="1418" w:type="dxa"/>
          </w:tcPr>
          <w:p w:rsidR="00BA7DDF" w:rsidRPr="00622020" w:rsidRDefault="00BA7DDF" w:rsidP="00E0007F">
            <w:pPr>
              <w:jc w:val="center"/>
            </w:pPr>
            <w:r>
              <w:t>0,0</w:t>
            </w:r>
          </w:p>
        </w:tc>
        <w:tc>
          <w:tcPr>
            <w:tcW w:w="1417" w:type="dxa"/>
          </w:tcPr>
          <w:p w:rsidR="00BA7DDF" w:rsidRPr="00622020" w:rsidRDefault="00BA7DDF" w:rsidP="00E0007F">
            <w:pPr>
              <w:jc w:val="center"/>
            </w:pPr>
            <w:r>
              <w:t>0,0</w:t>
            </w:r>
          </w:p>
        </w:tc>
        <w:tc>
          <w:tcPr>
            <w:tcW w:w="1418" w:type="dxa"/>
          </w:tcPr>
          <w:p w:rsidR="00BA7DDF" w:rsidRPr="00622020" w:rsidRDefault="00BA7DDF" w:rsidP="00E0007F">
            <w:pPr>
              <w:jc w:val="center"/>
            </w:pPr>
            <w:r>
              <w:t>18,0</w:t>
            </w:r>
          </w:p>
        </w:tc>
      </w:tr>
      <w:tr w:rsidR="00BA7DDF" w:rsidRPr="002E2DF0" w:rsidTr="00B2555C">
        <w:trPr>
          <w:trHeight w:val="673"/>
        </w:trPr>
        <w:tc>
          <w:tcPr>
            <w:tcW w:w="711" w:type="dxa"/>
            <w:vMerge w:val="restart"/>
          </w:tcPr>
          <w:p w:rsidR="00BA7DDF" w:rsidRPr="00622020" w:rsidRDefault="00BA7DDF" w:rsidP="00B2555C">
            <w:pPr>
              <w:jc w:val="both"/>
            </w:pPr>
            <w:r w:rsidRPr="00622020">
              <w:t>2.</w:t>
            </w:r>
          </w:p>
        </w:tc>
        <w:tc>
          <w:tcPr>
            <w:tcW w:w="8753" w:type="dxa"/>
          </w:tcPr>
          <w:p w:rsidR="00BA7DDF" w:rsidRPr="00622020" w:rsidRDefault="00BA7DDF" w:rsidP="00B2555C">
            <w:pPr>
              <w:widowControl w:val="0"/>
              <w:outlineLvl w:val="2"/>
            </w:pPr>
            <w:r w:rsidRPr="00622020">
              <w:t>Комплекс процессных мероприятий «</w:t>
            </w:r>
            <w:r w:rsidR="0008384C">
              <w:rPr>
                <w:bCs/>
              </w:rPr>
              <w:t>Информационное общество</w:t>
            </w:r>
            <w:r w:rsidRPr="00622020">
              <w:t>»</w:t>
            </w:r>
          </w:p>
          <w:p w:rsidR="00BA7DDF" w:rsidRPr="00622020" w:rsidRDefault="00BA7DDF" w:rsidP="00B2555C">
            <w:pPr>
              <w:jc w:val="both"/>
            </w:pPr>
          </w:p>
        </w:tc>
        <w:tc>
          <w:tcPr>
            <w:tcW w:w="1559" w:type="dxa"/>
          </w:tcPr>
          <w:p w:rsidR="00BA7DDF" w:rsidRPr="00622020" w:rsidRDefault="00BA7DDF" w:rsidP="00E0007F">
            <w:pPr>
              <w:jc w:val="center"/>
            </w:pPr>
            <w:r>
              <w:t>18,0</w:t>
            </w:r>
          </w:p>
        </w:tc>
        <w:tc>
          <w:tcPr>
            <w:tcW w:w="1418" w:type="dxa"/>
          </w:tcPr>
          <w:p w:rsidR="00BA7DDF" w:rsidRPr="00622020" w:rsidRDefault="00BA7DDF" w:rsidP="00E0007F">
            <w:pPr>
              <w:jc w:val="center"/>
            </w:pPr>
            <w:r>
              <w:t>0,0</w:t>
            </w:r>
          </w:p>
        </w:tc>
        <w:tc>
          <w:tcPr>
            <w:tcW w:w="1417" w:type="dxa"/>
          </w:tcPr>
          <w:p w:rsidR="00BA7DDF" w:rsidRPr="00622020" w:rsidRDefault="00BA7DDF" w:rsidP="00E0007F">
            <w:pPr>
              <w:jc w:val="center"/>
            </w:pPr>
            <w:r>
              <w:t>0,0</w:t>
            </w:r>
          </w:p>
        </w:tc>
        <w:tc>
          <w:tcPr>
            <w:tcW w:w="1418" w:type="dxa"/>
          </w:tcPr>
          <w:p w:rsidR="00BA7DDF" w:rsidRPr="00622020" w:rsidRDefault="00BA7DDF" w:rsidP="00E0007F">
            <w:pPr>
              <w:jc w:val="center"/>
            </w:pPr>
            <w:r>
              <w:t>18,0</w:t>
            </w:r>
          </w:p>
        </w:tc>
      </w:tr>
      <w:tr w:rsidR="00BA7DDF" w:rsidRPr="002E2DF0" w:rsidTr="00B2555C">
        <w:trPr>
          <w:trHeight w:val="337"/>
        </w:trPr>
        <w:tc>
          <w:tcPr>
            <w:tcW w:w="711" w:type="dxa"/>
            <w:vMerge/>
          </w:tcPr>
          <w:p w:rsidR="00BA7DDF" w:rsidRPr="00622020" w:rsidRDefault="00BA7DDF" w:rsidP="005E5287">
            <w:pPr>
              <w:jc w:val="both"/>
            </w:pPr>
          </w:p>
        </w:tc>
        <w:tc>
          <w:tcPr>
            <w:tcW w:w="8753" w:type="dxa"/>
          </w:tcPr>
          <w:p w:rsidR="00BA7DDF" w:rsidRPr="00622020" w:rsidRDefault="00BA7DDF" w:rsidP="005E5287">
            <w:pPr>
              <w:jc w:val="both"/>
            </w:pPr>
            <w:r w:rsidRPr="00622020">
              <w:t>Местный бюджет</w:t>
            </w:r>
          </w:p>
        </w:tc>
        <w:tc>
          <w:tcPr>
            <w:tcW w:w="1559" w:type="dxa"/>
          </w:tcPr>
          <w:p w:rsidR="00BA7DDF" w:rsidRPr="00622020" w:rsidRDefault="00BA7DDF" w:rsidP="00E0007F">
            <w:pPr>
              <w:jc w:val="center"/>
            </w:pPr>
            <w:r>
              <w:t>18,0</w:t>
            </w:r>
          </w:p>
        </w:tc>
        <w:tc>
          <w:tcPr>
            <w:tcW w:w="1418" w:type="dxa"/>
          </w:tcPr>
          <w:p w:rsidR="00BA7DDF" w:rsidRPr="00622020" w:rsidRDefault="00BA7DDF" w:rsidP="00E0007F">
            <w:pPr>
              <w:jc w:val="center"/>
            </w:pPr>
            <w:r>
              <w:t>0,0</w:t>
            </w:r>
          </w:p>
        </w:tc>
        <w:tc>
          <w:tcPr>
            <w:tcW w:w="1417" w:type="dxa"/>
          </w:tcPr>
          <w:p w:rsidR="00BA7DDF" w:rsidRPr="00622020" w:rsidRDefault="00BA7DDF" w:rsidP="00E0007F">
            <w:pPr>
              <w:jc w:val="center"/>
            </w:pPr>
            <w:r>
              <w:t>0,0</w:t>
            </w:r>
          </w:p>
        </w:tc>
        <w:tc>
          <w:tcPr>
            <w:tcW w:w="1418" w:type="dxa"/>
          </w:tcPr>
          <w:p w:rsidR="00BA7DDF" w:rsidRPr="00622020" w:rsidRDefault="00BA7DDF" w:rsidP="00E0007F">
            <w:pPr>
              <w:jc w:val="center"/>
            </w:pPr>
            <w:r>
              <w:t>18,0</w:t>
            </w:r>
          </w:p>
        </w:tc>
      </w:tr>
    </w:tbl>
    <w:p w:rsidR="00873AB2" w:rsidRDefault="00873AB2" w:rsidP="002E2DF0">
      <w:pPr>
        <w:widowControl w:val="0"/>
        <w:jc w:val="center"/>
        <w:outlineLvl w:val="2"/>
        <w:rPr>
          <w:sz w:val="28"/>
        </w:rPr>
      </w:pPr>
    </w:p>
    <w:p w:rsidR="002E2DF0" w:rsidRPr="00431C9B" w:rsidRDefault="002E2DF0" w:rsidP="002E2DF0">
      <w:pPr>
        <w:widowControl w:val="0"/>
        <w:jc w:val="center"/>
        <w:outlineLvl w:val="2"/>
        <w:rPr>
          <w:sz w:val="28"/>
        </w:rPr>
      </w:pPr>
      <w:r w:rsidRPr="00431C9B">
        <w:rPr>
          <w:sz w:val="28"/>
        </w:rPr>
        <w:t>III. ПАСПОРТ</w:t>
      </w:r>
    </w:p>
    <w:p w:rsidR="00BA7DDF" w:rsidRPr="00BA7DDF" w:rsidRDefault="002E2DF0" w:rsidP="00BA7DDF">
      <w:pPr>
        <w:widowControl w:val="0"/>
        <w:outlineLvl w:val="2"/>
        <w:rPr>
          <w:sz w:val="28"/>
          <w:szCs w:val="28"/>
        </w:rPr>
      </w:pPr>
      <w:r w:rsidRPr="00431C9B">
        <w:rPr>
          <w:sz w:val="28"/>
        </w:rPr>
        <w:t xml:space="preserve">комплекса процессных мероприятий </w:t>
      </w:r>
      <w:r w:rsidRPr="00BA7DDF">
        <w:rPr>
          <w:sz w:val="28"/>
          <w:szCs w:val="28"/>
        </w:rPr>
        <w:t>«</w:t>
      </w:r>
      <w:r w:rsidR="0008384C">
        <w:rPr>
          <w:bCs/>
          <w:sz w:val="28"/>
          <w:szCs w:val="28"/>
        </w:rPr>
        <w:t>Информационное общество</w:t>
      </w:r>
      <w:r w:rsidR="00BA7DDF" w:rsidRPr="00BA7DDF">
        <w:rPr>
          <w:sz w:val="28"/>
          <w:szCs w:val="28"/>
        </w:rPr>
        <w:t>»</w:t>
      </w:r>
    </w:p>
    <w:p w:rsidR="00BA7DDF" w:rsidRDefault="00BA7DDF" w:rsidP="002E2DF0">
      <w:pPr>
        <w:widowControl w:val="0"/>
        <w:jc w:val="center"/>
        <w:outlineLvl w:val="2"/>
        <w:rPr>
          <w:sz w:val="28"/>
        </w:rPr>
      </w:pPr>
    </w:p>
    <w:p w:rsidR="002E2DF0" w:rsidRPr="00431C9B" w:rsidRDefault="00BA7DDF" w:rsidP="002E2DF0">
      <w:pPr>
        <w:widowControl w:val="0"/>
        <w:jc w:val="center"/>
        <w:outlineLvl w:val="2"/>
        <w:rPr>
          <w:sz w:val="28"/>
        </w:rPr>
      </w:pPr>
      <w:r w:rsidRPr="00431C9B">
        <w:rPr>
          <w:sz w:val="28"/>
        </w:rPr>
        <w:t xml:space="preserve"> </w:t>
      </w:r>
      <w:r w:rsidR="002E2DF0" w:rsidRPr="00431C9B">
        <w:rPr>
          <w:sz w:val="28"/>
        </w:rPr>
        <w:t>1. Основные положения</w:t>
      </w:r>
    </w:p>
    <w:tbl>
      <w:tblPr>
        <w:tblStyle w:val="afa"/>
        <w:tblW w:w="15276" w:type="dxa"/>
        <w:tblLook w:val="04A0" w:firstRow="1" w:lastRow="0" w:firstColumn="1" w:lastColumn="0" w:noHBand="0" w:noVBand="1"/>
      </w:tblPr>
      <w:tblGrid>
        <w:gridCol w:w="8931"/>
        <w:gridCol w:w="6345"/>
      </w:tblGrid>
      <w:tr w:rsidR="00B04A8C" w:rsidRPr="00C55335" w:rsidTr="00A31409">
        <w:trPr>
          <w:trHeight w:val="1009"/>
        </w:trPr>
        <w:tc>
          <w:tcPr>
            <w:tcW w:w="8931" w:type="dxa"/>
          </w:tcPr>
          <w:p w:rsidR="00B04A8C" w:rsidRDefault="00B04A8C" w:rsidP="00A31409">
            <w:pPr>
              <w:tabs>
                <w:tab w:val="left" w:pos="0"/>
              </w:tabs>
              <w:ind w:left="34" w:hanging="34"/>
              <w:jc w:val="both"/>
              <w:rPr>
                <w:sz w:val="28"/>
                <w:szCs w:val="28"/>
              </w:rPr>
            </w:pPr>
            <w:r>
              <w:rPr>
                <w:sz w:val="28"/>
                <w:szCs w:val="28"/>
              </w:rPr>
              <w:lastRenderedPageBreak/>
              <w:t>1.1.</w:t>
            </w:r>
            <w:r w:rsidR="00A31409">
              <w:rPr>
                <w:sz w:val="28"/>
                <w:szCs w:val="28"/>
              </w:rPr>
              <w:t xml:space="preserve"> </w:t>
            </w:r>
            <w:r>
              <w:rPr>
                <w:sz w:val="28"/>
                <w:szCs w:val="28"/>
              </w:rPr>
              <w:t>Ответственный за разработку и реализацию комплекса процессных мероприятий «</w:t>
            </w:r>
            <w:r w:rsidRPr="00840230">
              <w:rPr>
                <w:sz w:val="28"/>
                <w:szCs w:val="28"/>
              </w:rPr>
              <w:t>Обеспечение эффективного управления муниципальной программы»</w:t>
            </w:r>
          </w:p>
        </w:tc>
        <w:tc>
          <w:tcPr>
            <w:tcW w:w="6345" w:type="dxa"/>
          </w:tcPr>
          <w:p w:rsidR="004613EA" w:rsidRDefault="00893621" w:rsidP="00B04A8C">
            <w:pPr>
              <w:tabs>
                <w:tab w:val="left" w:pos="0"/>
              </w:tabs>
              <w:jc w:val="both"/>
              <w:rPr>
                <w:sz w:val="28"/>
                <w:szCs w:val="28"/>
              </w:rPr>
            </w:pPr>
            <w:r>
              <w:rPr>
                <w:sz w:val="28"/>
                <w:szCs w:val="28"/>
              </w:rPr>
              <w:t xml:space="preserve">Ведущий специалист </w:t>
            </w:r>
            <w:r w:rsidR="00B04A8C">
              <w:rPr>
                <w:sz w:val="28"/>
                <w:szCs w:val="28"/>
              </w:rPr>
              <w:t xml:space="preserve">Администрации </w:t>
            </w:r>
            <w:r w:rsidR="00AD25CE">
              <w:rPr>
                <w:sz w:val="28"/>
                <w:szCs w:val="28"/>
              </w:rPr>
              <w:t>Вольно-Донского</w:t>
            </w:r>
          </w:p>
          <w:p w:rsidR="00B04A8C" w:rsidRDefault="00B04A8C" w:rsidP="00B04A8C">
            <w:pPr>
              <w:tabs>
                <w:tab w:val="left" w:pos="0"/>
              </w:tabs>
              <w:jc w:val="both"/>
              <w:rPr>
                <w:sz w:val="28"/>
                <w:szCs w:val="28"/>
              </w:rPr>
            </w:pPr>
            <w:r>
              <w:rPr>
                <w:sz w:val="28"/>
                <w:szCs w:val="28"/>
              </w:rPr>
              <w:t xml:space="preserve"> сельского поселения</w:t>
            </w:r>
          </w:p>
          <w:p w:rsidR="00B04A8C" w:rsidRPr="00C55335" w:rsidRDefault="00B04A8C" w:rsidP="00B04A8C">
            <w:pPr>
              <w:tabs>
                <w:tab w:val="left" w:pos="4733"/>
              </w:tabs>
              <w:rPr>
                <w:sz w:val="28"/>
                <w:szCs w:val="28"/>
              </w:rPr>
            </w:pPr>
            <w:r>
              <w:rPr>
                <w:sz w:val="28"/>
                <w:szCs w:val="28"/>
              </w:rPr>
              <w:tab/>
            </w:r>
          </w:p>
        </w:tc>
      </w:tr>
      <w:tr w:rsidR="00B04A8C" w:rsidTr="00A31409">
        <w:trPr>
          <w:trHeight w:val="1122"/>
        </w:trPr>
        <w:tc>
          <w:tcPr>
            <w:tcW w:w="8931" w:type="dxa"/>
          </w:tcPr>
          <w:p w:rsidR="00B04A8C" w:rsidRDefault="00B04A8C" w:rsidP="00893621">
            <w:pPr>
              <w:tabs>
                <w:tab w:val="left" w:pos="0"/>
              </w:tabs>
              <w:ind w:left="34" w:hanging="34"/>
              <w:jc w:val="both"/>
              <w:rPr>
                <w:sz w:val="28"/>
                <w:szCs w:val="28"/>
              </w:rPr>
            </w:pPr>
            <w:r>
              <w:rPr>
                <w:sz w:val="28"/>
                <w:szCs w:val="28"/>
              </w:rPr>
              <w:t xml:space="preserve">1.2. Связь с муниципальной программой </w:t>
            </w:r>
            <w:r w:rsidR="00AD25CE">
              <w:rPr>
                <w:sz w:val="28"/>
                <w:szCs w:val="28"/>
              </w:rPr>
              <w:t>Вольно-Донского</w:t>
            </w:r>
            <w:r>
              <w:rPr>
                <w:sz w:val="28"/>
                <w:szCs w:val="28"/>
              </w:rPr>
              <w:t xml:space="preserve"> сельского поселения</w:t>
            </w:r>
          </w:p>
        </w:tc>
        <w:tc>
          <w:tcPr>
            <w:tcW w:w="6345" w:type="dxa"/>
          </w:tcPr>
          <w:p w:rsidR="004613EA" w:rsidRDefault="00B04A8C" w:rsidP="00B04A8C">
            <w:pPr>
              <w:jc w:val="both"/>
              <w:rPr>
                <w:sz w:val="28"/>
                <w:szCs w:val="28"/>
              </w:rPr>
            </w:pPr>
            <w:r w:rsidRPr="00C55335">
              <w:rPr>
                <w:sz w:val="28"/>
                <w:szCs w:val="28"/>
              </w:rPr>
              <w:t>муниципальн</w:t>
            </w:r>
            <w:r w:rsidR="00893621">
              <w:rPr>
                <w:sz w:val="28"/>
                <w:szCs w:val="28"/>
              </w:rPr>
              <w:t>ая</w:t>
            </w:r>
            <w:r w:rsidRPr="00C55335">
              <w:rPr>
                <w:sz w:val="28"/>
                <w:szCs w:val="28"/>
              </w:rPr>
              <w:t xml:space="preserve"> программ</w:t>
            </w:r>
            <w:r w:rsidR="00893621">
              <w:rPr>
                <w:sz w:val="28"/>
                <w:szCs w:val="28"/>
              </w:rPr>
              <w:t>а</w:t>
            </w:r>
            <w:r w:rsidRPr="00C55335">
              <w:rPr>
                <w:sz w:val="28"/>
                <w:szCs w:val="28"/>
              </w:rPr>
              <w:t xml:space="preserve"> </w:t>
            </w:r>
            <w:r w:rsidR="00AD25CE">
              <w:rPr>
                <w:sz w:val="28"/>
                <w:szCs w:val="28"/>
              </w:rPr>
              <w:t>Вольно-Донского</w:t>
            </w:r>
          </w:p>
          <w:p w:rsidR="00B04A8C" w:rsidRDefault="00B04A8C" w:rsidP="00BA7DDF">
            <w:pPr>
              <w:jc w:val="both"/>
              <w:rPr>
                <w:sz w:val="28"/>
                <w:szCs w:val="28"/>
              </w:rPr>
            </w:pPr>
            <w:r>
              <w:rPr>
                <w:sz w:val="28"/>
                <w:szCs w:val="28"/>
              </w:rPr>
              <w:t xml:space="preserve"> сельского поселения </w:t>
            </w:r>
            <w:r w:rsidRPr="00C55335">
              <w:rPr>
                <w:sz w:val="28"/>
                <w:szCs w:val="28"/>
              </w:rPr>
              <w:t>«</w:t>
            </w:r>
            <w:r w:rsidR="00BA7DDF">
              <w:rPr>
                <w:sz w:val="28"/>
                <w:szCs w:val="28"/>
              </w:rPr>
              <w:t>Информационное общество</w:t>
            </w:r>
            <w:r w:rsidRPr="00C55335">
              <w:rPr>
                <w:sz w:val="28"/>
                <w:szCs w:val="28"/>
              </w:rPr>
              <w:t>»</w:t>
            </w:r>
            <w:r w:rsidRPr="00C55335">
              <w:rPr>
                <w:sz w:val="28"/>
                <w:szCs w:val="28"/>
              </w:rPr>
              <w:tab/>
            </w:r>
          </w:p>
        </w:tc>
      </w:tr>
    </w:tbl>
    <w:p w:rsidR="00B04A8C" w:rsidRDefault="00B04A8C" w:rsidP="00B04A8C">
      <w:pPr>
        <w:tabs>
          <w:tab w:val="left" w:pos="0"/>
        </w:tabs>
        <w:ind w:left="4820" w:hanging="4820"/>
        <w:jc w:val="center"/>
        <w:rPr>
          <w:sz w:val="28"/>
          <w:szCs w:val="28"/>
        </w:rPr>
      </w:pPr>
      <w:r>
        <w:rPr>
          <w:sz w:val="28"/>
          <w:szCs w:val="28"/>
        </w:rPr>
        <w:t>2. Показатели комплекса процессных мероприятий</w:t>
      </w:r>
    </w:p>
    <w:p w:rsidR="00B04A8C" w:rsidRDefault="00B04A8C" w:rsidP="00B04A8C">
      <w:pPr>
        <w:tabs>
          <w:tab w:val="left" w:pos="0"/>
        </w:tabs>
        <w:ind w:left="4820" w:hanging="4820"/>
        <w:jc w:val="center"/>
        <w:rPr>
          <w:sz w:val="28"/>
          <w:szCs w:val="28"/>
        </w:rPr>
      </w:pPr>
    </w:p>
    <w:tbl>
      <w:tblPr>
        <w:tblW w:w="15310" w:type="dxa"/>
        <w:tblCellSpacing w:w="5" w:type="nil"/>
        <w:tblInd w:w="-67" w:type="dxa"/>
        <w:tblLayout w:type="fixed"/>
        <w:tblCellMar>
          <w:left w:w="75" w:type="dxa"/>
          <w:right w:w="75" w:type="dxa"/>
        </w:tblCellMar>
        <w:tblLook w:val="0000" w:firstRow="0" w:lastRow="0" w:firstColumn="0" w:lastColumn="0" w:noHBand="0" w:noVBand="0"/>
      </w:tblPr>
      <w:tblGrid>
        <w:gridCol w:w="617"/>
        <w:gridCol w:w="3494"/>
        <w:gridCol w:w="709"/>
        <w:gridCol w:w="851"/>
        <w:gridCol w:w="28"/>
        <w:gridCol w:w="2381"/>
        <w:gridCol w:w="709"/>
        <w:gridCol w:w="709"/>
        <w:gridCol w:w="709"/>
        <w:gridCol w:w="708"/>
        <w:gridCol w:w="709"/>
        <w:gridCol w:w="1134"/>
        <w:gridCol w:w="1559"/>
        <w:gridCol w:w="993"/>
      </w:tblGrid>
      <w:tr w:rsidR="00B04A8C" w:rsidRPr="005622FE" w:rsidTr="00B3185C">
        <w:trPr>
          <w:trHeight w:val="361"/>
          <w:tblCellSpacing w:w="5" w:type="nil"/>
        </w:trPr>
        <w:tc>
          <w:tcPr>
            <w:tcW w:w="617" w:type="dxa"/>
            <w:vMerge w:val="restart"/>
            <w:tcBorders>
              <w:top w:val="single" w:sz="4" w:space="0" w:color="auto"/>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sidRPr="004E42BA">
              <w:rPr>
                <w:rFonts w:ascii="Times New Roman" w:hAnsi="Times New Roman" w:cs="Times New Roman"/>
              </w:rPr>
              <w:t>№</w:t>
            </w:r>
            <w:r w:rsidRPr="004E42BA">
              <w:rPr>
                <w:rFonts w:ascii="Times New Roman" w:hAnsi="Times New Roman" w:cs="Times New Roman"/>
              </w:rPr>
              <w:br/>
              <w:t>п/п</w:t>
            </w:r>
          </w:p>
        </w:tc>
        <w:tc>
          <w:tcPr>
            <w:tcW w:w="3494" w:type="dxa"/>
            <w:vMerge w:val="restart"/>
            <w:tcBorders>
              <w:top w:val="single" w:sz="4" w:space="0" w:color="auto"/>
              <w:left w:val="single" w:sz="4" w:space="0" w:color="auto"/>
              <w:bottom w:val="single" w:sz="4" w:space="0" w:color="auto"/>
              <w:right w:val="single" w:sz="4" w:space="0" w:color="auto"/>
            </w:tcBorders>
          </w:tcPr>
          <w:p w:rsidR="00B04A8C" w:rsidRPr="00B3185C" w:rsidRDefault="00B04A8C" w:rsidP="00B04A8C">
            <w:pPr>
              <w:pStyle w:val="ConsPlusCell"/>
              <w:jc w:val="center"/>
              <w:rPr>
                <w:rFonts w:ascii="Times New Roman" w:hAnsi="Times New Roman" w:cs="Times New Roman"/>
                <w:highlight w:val="yellow"/>
              </w:rPr>
            </w:pPr>
            <w:r w:rsidRPr="00B3185C">
              <w:rPr>
                <w:rFonts w:ascii="Times New Roman" w:hAnsi="Times New Roman" w:cs="Times New Roman"/>
              </w:rPr>
              <w:t xml:space="preserve">Наименование показателя   </w:t>
            </w:r>
            <w:r w:rsidRPr="00B3185C">
              <w:rPr>
                <w:rFonts w:ascii="Times New Roman" w:hAnsi="Times New Roman" w:cs="Times New Roman"/>
              </w:rPr>
              <w:br/>
            </w:r>
          </w:p>
        </w:tc>
        <w:tc>
          <w:tcPr>
            <w:tcW w:w="709" w:type="dxa"/>
            <w:vMerge w:val="restart"/>
            <w:tcBorders>
              <w:top w:val="single" w:sz="4" w:space="0" w:color="auto"/>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sidRPr="004E42BA">
              <w:rPr>
                <w:rFonts w:ascii="Times New Roman" w:hAnsi="Times New Roman" w:cs="Times New Roman"/>
              </w:rPr>
              <w:t>Уровень показателя</w:t>
            </w:r>
          </w:p>
        </w:tc>
        <w:tc>
          <w:tcPr>
            <w:tcW w:w="879" w:type="dxa"/>
            <w:gridSpan w:val="2"/>
            <w:vMerge w:val="restart"/>
            <w:tcBorders>
              <w:top w:val="single" w:sz="4" w:space="0" w:color="auto"/>
              <w:lef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sidRPr="00E441BE">
              <w:rPr>
                <w:rFonts w:ascii="Times New Roman" w:hAnsi="Times New Roman" w:cs="Times New Roman"/>
              </w:rPr>
              <w:t>Признак возростания/убывания</w:t>
            </w:r>
          </w:p>
        </w:tc>
        <w:tc>
          <w:tcPr>
            <w:tcW w:w="2381" w:type="dxa"/>
            <w:vMerge w:val="restart"/>
            <w:tcBorders>
              <w:top w:val="single" w:sz="4" w:space="0" w:color="auto"/>
              <w:lef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sidRPr="00E441BE">
              <w:rPr>
                <w:rFonts w:ascii="Times New Roman" w:hAnsi="Times New Roman" w:cs="Times New Roman"/>
              </w:rPr>
              <w:t>Единица измерения (по ОКЕИ)</w:t>
            </w:r>
          </w:p>
        </w:tc>
        <w:tc>
          <w:tcPr>
            <w:tcW w:w="1418" w:type="dxa"/>
            <w:gridSpan w:val="2"/>
            <w:tcBorders>
              <w:top w:val="single" w:sz="4" w:space="0" w:color="auto"/>
              <w:left w:val="single" w:sz="4" w:space="0" w:color="auto"/>
              <w:bottom w:val="single" w:sz="4" w:space="0" w:color="auto"/>
            </w:tcBorders>
          </w:tcPr>
          <w:p w:rsidR="00B04A8C" w:rsidRPr="00E441BE" w:rsidRDefault="00B04A8C" w:rsidP="00B04A8C">
            <w:pPr>
              <w:pStyle w:val="ConsPlusCell"/>
              <w:jc w:val="center"/>
              <w:rPr>
                <w:rFonts w:ascii="Times New Roman" w:hAnsi="Times New Roman" w:cs="Times New Roman"/>
              </w:rPr>
            </w:pPr>
            <w:r w:rsidRPr="00E441BE">
              <w:rPr>
                <w:rFonts w:ascii="Times New Roman" w:hAnsi="Times New Roman" w:cs="Times New Roman"/>
              </w:rPr>
              <w:t>Базовое значения показателя</w:t>
            </w:r>
          </w:p>
        </w:tc>
        <w:tc>
          <w:tcPr>
            <w:tcW w:w="3260" w:type="dxa"/>
            <w:gridSpan w:val="4"/>
            <w:tcBorders>
              <w:top w:val="single" w:sz="4" w:space="0" w:color="auto"/>
              <w:left w:val="single" w:sz="4" w:space="0" w:color="auto"/>
              <w:bottom w:val="single" w:sz="4" w:space="0" w:color="auto"/>
              <w:right w:val="single" w:sz="4" w:space="0" w:color="auto"/>
            </w:tcBorders>
          </w:tcPr>
          <w:p w:rsidR="00B04A8C" w:rsidRPr="00E441BE" w:rsidRDefault="00B04A8C" w:rsidP="00B04A8C">
            <w:pPr>
              <w:pStyle w:val="ConsPlusCell"/>
              <w:jc w:val="center"/>
              <w:rPr>
                <w:rFonts w:ascii="Times New Roman" w:hAnsi="Times New Roman" w:cs="Times New Roman"/>
              </w:rPr>
            </w:pPr>
            <w:r w:rsidRPr="00E441BE">
              <w:rPr>
                <w:rFonts w:ascii="Times New Roman" w:hAnsi="Times New Roman" w:cs="Times New Roman"/>
              </w:rPr>
              <w:t>Значения показателя</w:t>
            </w:r>
          </w:p>
        </w:tc>
        <w:tc>
          <w:tcPr>
            <w:tcW w:w="1559" w:type="dxa"/>
            <w:vMerge w:val="restart"/>
            <w:tcBorders>
              <w:top w:val="single" w:sz="4" w:space="0" w:color="auto"/>
              <w:left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sidRPr="00E441BE">
              <w:rPr>
                <w:rFonts w:ascii="Times New Roman" w:hAnsi="Times New Roman" w:cs="Times New Roman"/>
              </w:rPr>
              <w:t>Ответственный за достижение показателей</w:t>
            </w:r>
          </w:p>
        </w:tc>
        <w:tc>
          <w:tcPr>
            <w:tcW w:w="993" w:type="dxa"/>
            <w:vMerge w:val="restart"/>
            <w:tcBorders>
              <w:top w:val="single" w:sz="4" w:space="0" w:color="auto"/>
              <w:left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Pr>
                <w:rFonts w:ascii="Times New Roman" w:hAnsi="Times New Roman" w:cs="Times New Roman"/>
              </w:rPr>
              <w:t>Информационная система</w:t>
            </w:r>
          </w:p>
        </w:tc>
      </w:tr>
      <w:tr w:rsidR="00B04A8C" w:rsidRPr="005622FE" w:rsidTr="00893621">
        <w:trPr>
          <w:trHeight w:val="1288"/>
          <w:tblCellSpacing w:w="5" w:type="nil"/>
        </w:trPr>
        <w:tc>
          <w:tcPr>
            <w:tcW w:w="617" w:type="dxa"/>
            <w:vMerge/>
            <w:tcBorders>
              <w:left w:val="single" w:sz="4" w:space="0" w:color="auto"/>
              <w:bottom w:val="single" w:sz="4" w:space="0" w:color="auto"/>
              <w:right w:val="single" w:sz="4" w:space="0" w:color="auto"/>
            </w:tcBorders>
          </w:tcPr>
          <w:p w:rsidR="00B04A8C" w:rsidRPr="005622FE" w:rsidRDefault="00B04A8C" w:rsidP="00B04A8C">
            <w:pPr>
              <w:pStyle w:val="ConsPlusCell"/>
              <w:rPr>
                <w:rFonts w:ascii="Times New Roman" w:hAnsi="Times New Roman" w:cs="Times New Roman"/>
                <w:highlight w:val="yellow"/>
              </w:rPr>
            </w:pPr>
          </w:p>
        </w:tc>
        <w:tc>
          <w:tcPr>
            <w:tcW w:w="3494" w:type="dxa"/>
            <w:vMerge/>
            <w:tcBorders>
              <w:left w:val="single" w:sz="4" w:space="0" w:color="auto"/>
              <w:bottom w:val="single" w:sz="4" w:space="0" w:color="auto"/>
              <w:right w:val="single" w:sz="4" w:space="0" w:color="auto"/>
            </w:tcBorders>
          </w:tcPr>
          <w:p w:rsidR="00B04A8C" w:rsidRPr="00B3185C" w:rsidRDefault="00B04A8C" w:rsidP="00B04A8C">
            <w:pPr>
              <w:pStyle w:val="ConsPlusCell"/>
              <w:rPr>
                <w:rFonts w:ascii="Times New Roman" w:hAnsi="Times New Roman" w:cs="Times New Roman"/>
                <w:highlight w:val="yellow"/>
              </w:rPr>
            </w:pPr>
          </w:p>
        </w:tc>
        <w:tc>
          <w:tcPr>
            <w:tcW w:w="709" w:type="dxa"/>
            <w:vMerge/>
            <w:tcBorders>
              <w:left w:val="single" w:sz="4" w:space="0" w:color="auto"/>
              <w:bottom w:val="single" w:sz="4" w:space="0" w:color="auto"/>
              <w:right w:val="single" w:sz="4" w:space="0" w:color="auto"/>
            </w:tcBorders>
          </w:tcPr>
          <w:p w:rsidR="00B04A8C" w:rsidRPr="005622FE" w:rsidRDefault="00B04A8C" w:rsidP="00B04A8C">
            <w:pPr>
              <w:pStyle w:val="ConsPlusCell"/>
              <w:rPr>
                <w:rFonts w:ascii="Times New Roman" w:hAnsi="Times New Roman" w:cs="Times New Roman"/>
                <w:highlight w:val="yellow"/>
              </w:rPr>
            </w:pPr>
          </w:p>
        </w:tc>
        <w:tc>
          <w:tcPr>
            <w:tcW w:w="879" w:type="dxa"/>
            <w:gridSpan w:val="2"/>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p>
        </w:tc>
        <w:tc>
          <w:tcPr>
            <w:tcW w:w="2381" w:type="dxa"/>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p>
        </w:tc>
        <w:tc>
          <w:tcPr>
            <w:tcW w:w="709" w:type="dxa"/>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Pr>
                <w:rFonts w:ascii="Times New Roman" w:hAnsi="Times New Roman" w:cs="Times New Roman"/>
              </w:rPr>
              <w:t>значение</w:t>
            </w:r>
          </w:p>
        </w:tc>
        <w:tc>
          <w:tcPr>
            <w:tcW w:w="709" w:type="dxa"/>
            <w:tcBorders>
              <w:left w:val="single" w:sz="4" w:space="0" w:color="auto"/>
              <w:bottom w:val="single" w:sz="4" w:space="0" w:color="auto"/>
              <w:right w:val="single" w:sz="4" w:space="0" w:color="auto"/>
            </w:tcBorders>
          </w:tcPr>
          <w:p w:rsidR="00B04A8C" w:rsidRPr="00E441BE" w:rsidRDefault="00B04A8C" w:rsidP="00B04A8C">
            <w:pPr>
              <w:pStyle w:val="ConsPlusCell"/>
              <w:jc w:val="center"/>
              <w:rPr>
                <w:rFonts w:ascii="Times New Roman" w:hAnsi="Times New Roman" w:cs="Times New Roman"/>
              </w:rPr>
            </w:pPr>
            <w:r>
              <w:rPr>
                <w:rFonts w:ascii="Times New Roman" w:hAnsi="Times New Roman" w:cs="Times New Roman"/>
              </w:rPr>
              <w:t>год</w:t>
            </w:r>
          </w:p>
        </w:tc>
        <w:tc>
          <w:tcPr>
            <w:tcW w:w="709"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rPr>
            </w:pPr>
            <w:r w:rsidRPr="0008109E">
              <w:rPr>
                <w:rFonts w:ascii="Times New Roman" w:hAnsi="Times New Roman" w:cs="Times New Roman"/>
              </w:rPr>
              <w:t>2025 год</w:t>
            </w:r>
          </w:p>
        </w:tc>
        <w:tc>
          <w:tcPr>
            <w:tcW w:w="708"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rPr>
            </w:pPr>
            <w:r w:rsidRPr="0008109E">
              <w:rPr>
                <w:rFonts w:ascii="Times New Roman" w:hAnsi="Times New Roman" w:cs="Times New Roman"/>
              </w:rPr>
              <w:t>2026 год</w:t>
            </w:r>
          </w:p>
        </w:tc>
        <w:tc>
          <w:tcPr>
            <w:tcW w:w="709"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rPr>
            </w:pPr>
            <w:r w:rsidRPr="0008109E">
              <w:rPr>
                <w:rFonts w:ascii="Times New Roman" w:hAnsi="Times New Roman" w:cs="Times New Roman"/>
              </w:rPr>
              <w:t>2027 год</w:t>
            </w:r>
          </w:p>
        </w:tc>
        <w:tc>
          <w:tcPr>
            <w:tcW w:w="1134"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rPr>
            </w:pPr>
            <w:r w:rsidRPr="0008109E">
              <w:rPr>
                <w:rFonts w:ascii="Times New Roman" w:hAnsi="Times New Roman" w:cs="Times New Roman"/>
              </w:rPr>
              <w:t>2030 год (справочно)</w:t>
            </w:r>
          </w:p>
        </w:tc>
        <w:tc>
          <w:tcPr>
            <w:tcW w:w="1559" w:type="dxa"/>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p>
        </w:tc>
        <w:tc>
          <w:tcPr>
            <w:tcW w:w="993" w:type="dxa"/>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p>
        </w:tc>
      </w:tr>
      <w:tr w:rsidR="00B04A8C" w:rsidRPr="005622FE" w:rsidTr="00B3185C">
        <w:trPr>
          <w:trHeight w:val="271"/>
          <w:tblCellSpacing w:w="5" w:type="nil"/>
        </w:trPr>
        <w:tc>
          <w:tcPr>
            <w:tcW w:w="15310" w:type="dxa"/>
            <w:gridSpan w:val="14"/>
            <w:tcBorders>
              <w:left w:val="single" w:sz="4" w:space="0" w:color="auto"/>
              <w:bottom w:val="single" w:sz="4" w:space="0" w:color="auto"/>
              <w:right w:val="single" w:sz="4" w:space="0" w:color="auto"/>
            </w:tcBorders>
          </w:tcPr>
          <w:p w:rsidR="00BA7DDF" w:rsidRPr="00622020" w:rsidRDefault="00B04A8C" w:rsidP="00BA7DDF">
            <w:pPr>
              <w:widowControl w:val="0"/>
              <w:outlineLvl w:val="2"/>
            </w:pPr>
            <w:r w:rsidRPr="00B3185C">
              <w:tab/>
              <w:t>1. Задача комплекса процессных мероприятий «</w:t>
            </w:r>
            <w:r w:rsidR="0008384C">
              <w:rPr>
                <w:bCs/>
              </w:rPr>
              <w:t>Информационное общество</w:t>
            </w:r>
            <w:r w:rsidR="00BA7DDF" w:rsidRPr="00622020">
              <w:t>»</w:t>
            </w:r>
          </w:p>
          <w:p w:rsidR="00B04A8C" w:rsidRPr="00B3185C" w:rsidRDefault="00B04A8C" w:rsidP="00B04A8C">
            <w:pPr>
              <w:pStyle w:val="ConsPlusCell"/>
              <w:jc w:val="center"/>
              <w:rPr>
                <w:rFonts w:ascii="Times New Roman" w:hAnsi="Times New Roman" w:cs="Times New Roman"/>
                <w:highlight w:val="yellow"/>
              </w:rPr>
            </w:pPr>
          </w:p>
        </w:tc>
      </w:tr>
      <w:tr w:rsidR="0008384C" w:rsidRPr="005622FE" w:rsidTr="00044EF7">
        <w:trPr>
          <w:trHeight w:val="1881"/>
          <w:tblCellSpacing w:w="5" w:type="nil"/>
        </w:trPr>
        <w:tc>
          <w:tcPr>
            <w:tcW w:w="617" w:type="dxa"/>
            <w:tcBorders>
              <w:left w:val="single" w:sz="4" w:space="0" w:color="auto"/>
              <w:bottom w:val="single" w:sz="4" w:space="0" w:color="auto"/>
              <w:right w:val="single" w:sz="4" w:space="0" w:color="auto"/>
            </w:tcBorders>
          </w:tcPr>
          <w:p w:rsidR="0008384C" w:rsidRPr="005622FE" w:rsidRDefault="0008384C" w:rsidP="00B04A8C">
            <w:pPr>
              <w:pStyle w:val="ConsPlusCell"/>
              <w:jc w:val="center"/>
              <w:rPr>
                <w:rFonts w:ascii="Times New Roman" w:hAnsi="Times New Roman" w:cs="Times New Roman"/>
                <w:highlight w:val="yellow"/>
              </w:rPr>
            </w:pPr>
            <w:r w:rsidRPr="006813A4">
              <w:rPr>
                <w:rFonts w:ascii="Times New Roman" w:hAnsi="Times New Roman" w:cs="Times New Roman"/>
              </w:rPr>
              <w:t>1.1.</w:t>
            </w:r>
          </w:p>
        </w:tc>
        <w:tc>
          <w:tcPr>
            <w:tcW w:w="3494" w:type="dxa"/>
            <w:tcBorders>
              <w:left w:val="single" w:sz="4" w:space="0" w:color="auto"/>
              <w:bottom w:val="single" w:sz="4" w:space="0" w:color="auto"/>
              <w:right w:val="single" w:sz="4" w:space="0" w:color="auto"/>
            </w:tcBorders>
          </w:tcPr>
          <w:p w:rsidR="0008384C" w:rsidRPr="00431C9B" w:rsidRDefault="0008384C" w:rsidP="00BC245F">
            <w:pPr>
              <w:widowControl w:val="0"/>
            </w:pPr>
            <w:r>
              <w:rPr>
                <w:color w:val="000000"/>
              </w:rPr>
              <w:t>Содержание ,  наполняемость официального сайта и публикации в СМИ, на официальных страницах с социальных сетях</w:t>
            </w:r>
          </w:p>
        </w:tc>
        <w:tc>
          <w:tcPr>
            <w:tcW w:w="709" w:type="dxa"/>
            <w:tcBorders>
              <w:left w:val="single" w:sz="4" w:space="0" w:color="auto"/>
              <w:bottom w:val="single" w:sz="4" w:space="0" w:color="auto"/>
              <w:right w:val="single" w:sz="4" w:space="0" w:color="auto"/>
            </w:tcBorders>
          </w:tcPr>
          <w:p w:rsidR="0008384C" w:rsidRPr="00431C9B" w:rsidRDefault="0008384C" w:rsidP="00BC245F">
            <w:pPr>
              <w:widowControl w:val="0"/>
            </w:pPr>
            <w:r w:rsidRPr="00431C9B">
              <w:t>возрастание</w:t>
            </w:r>
          </w:p>
        </w:tc>
        <w:tc>
          <w:tcPr>
            <w:tcW w:w="851" w:type="dxa"/>
            <w:tcBorders>
              <w:top w:val="single" w:sz="4" w:space="0" w:color="auto"/>
              <w:left w:val="single" w:sz="4" w:space="0" w:color="auto"/>
              <w:bottom w:val="single" w:sz="4" w:space="0" w:color="auto"/>
              <w:right w:val="single" w:sz="4" w:space="0" w:color="auto"/>
            </w:tcBorders>
          </w:tcPr>
          <w:p w:rsidR="0008384C" w:rsidRPr="00431C9B" w:rsidRDefault="0008384C" w:rsidP="00BC245F">
            <w:pPr>
              <w:widowControl w:val="0"/>
            </w:pPr>
            <w:r w:rsidRPr="00431C9B">
              <w:t>процентов</w:t>
            </w:r>
          </w:p>
        </w:tc>
        <w:tc>
          <w:tcPr>
            <w:tcW w:w="2409" w:type="dxa"/>
            <w:gridSpan w:val="2"/>
            <w:tcBorders>
              <w:top w:val="single" w:sz="4" w:space="0" w:color="auto"/>
              <w:left w:val="single" w:sz="4" w:space="0" w:color="auto"/>
              <w:bottom w:val="single" w:sz="4" w:space="0" w:color="auto"/>
              <w:right w:val="single" w:sz="4" w:space="0" w:color="auto"/>
            </w:tcBorders>
          </w:tcPr>
          <w:p w:rsidR="0008384C" w:rsidRPr="00431C9B" w:rsidRDefault="0008384C" w:rsidP="0008384C">
            <w:pPr>
              <w:widowControl w:val="0"/>
            </w:pPr>
            <w:r w:rsidRPr="00431C9B">
              <w:t xml:space="preserve">Доля </w:t>
            </w:r>
            <w:r>
              <w:t>публикаций</w:t>
            </w:r>
          </w:p>
        </w:tc>
        <w:tc>
          <w:tcPr>
            <w:tcW w:w="709" w:type="dxa"/>
            <w:tcBorders>
              <w:top w:val="single" w:sz="4" w:space="0" w:color="auto"/>
              <w:left w:val="single" w:sz="4" w:space="0" w:color="auto"/>
              <w:bottom w:val="single" w:sz="4" w:space="0" w:color="auto"/>
              <w:right w:val="single" w:sz="4" w:space="0" w:color="auto"/>
            </w:tcBorders>
          </w:tcPr>
          <w:p w:rsidR="0008384C" w:rsidRPr="00D94855" w:rsidRDefault="0008384C" w:rsidP="00E0007F">
            <w:pPr>
              <w:pStyle w:val="ConsPlusCell"/>
              <w:jc w:val="center"/>
              <w:rPr>
                <w:rFonts w:ascii="Times New Roman" w:hAnsi="Times New Roman" w:cs="Times New Roman"/>
              </w:rPr>
            </w:pPr>
            <w:r>
              <w:rPr>
                <w:rFonts w:ascii="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tcPr>
          <w:p w:rsidR="0008384C" w:rsidRPr="00D94855" w:rsidRDefault="0008384C" w:rsidP="00E0007F">
            <w:pPr>
              <w:pStyle w:val="ConsPlusCell"/>
              <w:jc w:val="center"/>
              <w:rPr>
                <w:rFonts w:ascii="Times New Roman" w:hAnsi="Times New Roman" w:cs="Times New Roman"/>
              </w:rPr>
            </w:pPr>
            <w:r w:rsidRPr="00D94855">
              <w:rPr>
                <w:rFonts w:ascii="Times New Roman" w:hAnsi="Times New Roman" w:cs="Times New Roman"/>
              </w:rPr>
              <w:t>2023 год</w:t>
            </w:r>
          </w:p>
        </w:tc>
        <w:tc>
          <w:tcPr>
            <w:tcW w:w="709" w:type="dxa"/>
            <w:tcBorders>
              <w:top w:val="single" w:sz="4" w:space="0" w:color="auto"/>
              <w:left w:val="single" w:sz="4" w:space="0" w:color="auto"/>
              <w:bottom w:val="single" w:sz="4" w:space="0" w:color="auto"/>
              <w:right w:val="single" w:sz="4" w:space="0" w:color="auto"/>
            </w:tcBorders>
          </w:tcPr>
          <w:p w:rsidR="0008384C" w:rsidRPr="005C580B" w:rsidRDefault="0008384C" w:rsidP="00E0007F">
            <w:pPr>
              <w:pStyle w:val="ConsPlusCell"/>
              <w:jc w:val="center"/>
              <w:rPr>
                <w:rFonts w:ascii="Times New Roman" w:hAnsi="Times New Roman" w:cs="Times New Roman"/>
              </w:rPr>
            </w:pPr>
            <w:r>
              <w:rPr>
                <w:rFonts w:ascii="Times New Roman" w:hAnsi="Times New Roman" w:cs="Times New Roman"/>
              </w:rPr>
              <w:t>50,0</w:t>
            </w:r>
          </w:p>
        </w:tc>
        <w:tc>
          <w:tcPr>
            <w:tcW w:w="708" w:type="dxa"/>
            <w:tcBorders>
              <w:top w:val="single" w:sz="4" w:space="0" w:color="auto"/>
              <w:left w:val="single" w:sz="4" w:space="0" w:color="auto"/>
              <w:bottom w:val="single" w:sz="4" w:space="0" w:color="auto"/>
              <w:right w:val="single" w:sz="4" w:space="0" w:color="auto"/>
            </w:tcBorders>
          </w:tcPr>
          <w:p w:rsidR="0008384C" w:rsidRPr="005C580B" w:rsidRDefault="0008384C" w:rsidP="00E0007F">
            <w:pPr>
              <w:pStyle w:val="ConsPlusCell"/>
              <w:jc w:val="center"/>
              <w:rPr>
                <w:rFonts w:ascii="Times New Roman" w:hAnsi="Times New Roman" w:cs="Times New Roman"/>
              </w:rPr>
            </w:pPr>
            <w:r>
              <w:rPr>
                <w:rFonts w:ascii="Times New Roman" w:hAnsi="Times New Roman" w:cs="Times New Roman"/>
              </w:rPr>
              <w:t>60,0</w:t>
            </w:r>
          </w:p>
        </w:tc>
        <w:tc>
          <w:tcPr>
            <w:tcW w:w="709" w:type="dxa"/>
            <w:tcBorders>
              <w:top w:val="single" w:sz="4" w:space="0" w:color="auto"/>
              <w:left w:val="single" w:sz="4" w:space="0" w:color="auto"/>
              <w:bottom w:val="single" w:sz="4" w:space="0" w:color="auto"/>
              <w:right w:val="single" w:sz="4" w:space="0" w:color="auto"/>
            </w:tcBorders>
          </w:tcPr>
          <w:p w:rsidR="0008384C" w:rsidRPr="005C580B" w:rsidRDefault="0008384C" w:rsidP="00E0007F">
            <w:pPr>
              <w:pStyle w:val="ConsPlusCell"/>
              <w:jc w:val="center"/>
              <w:rPr>
                <w:rFonts w:ascii="Times New Roman" w:hAnsi="Times New Roman" w:cs="Times New Roman"/>
              </w:rPr>
            </w:pPr>
            <w:r>
              <w:rPr>
                <w:rFonts w:ascii="Times New Roman" w:hAnsi="Times New Roman" w:cs="Times New Roman"/>
              </w:rPr>
              <w:t>80,0</w:t>
            </w:r>
          </w:p>
        </w:tc>
        <w:tc>
          <w:tcPr>
            <w:tcW w:w="1134" w:type="dxa"/>
            <w:tcBorders>
              <w:top w:val="single" w:sz="4" w:space="0" w:color="auto"/>
              <w:left w:val="single" w:sz="4" w:space="0" w:color="auto"/>
              <w:bottom w:val="single" w:sz="4" w:space="0" w:color="auto"/>
              <w:right w:val="single" w:sz="4" w:space="0" w:color="auto"/>
            </w:tcBorders>
          </w:tcPr>
          <w:p w:rsidR="0008384C" w:rsidRPr="005C580B" w:rsidRDefault="0008384C" w:rsidP="00E0007F">
            <w:pPr>
              <w:pStyle w:val="ConsPlusCell"/>
              <w:jc w:val="center"/>
              <w:rPr>
                <w:rFonts w:ascii="Times New Roman" w:hAnsi="Times New Roman" w:cs="Times New Roman"/>
              </w:rPr>
            </w:pPr>
            <w:r>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tcPr>
          <w:p w:rsidR="0008384C" w:rsidRPr="005C580B" w:rsidRDefault="0008384C" w:rsidP="00B04A8C">
            <w:pPr>
              <w:rPr>
                <w:highlight w:val="yellow"/>
              </w:rPr>
            </w:pPr>
          </w:p>
          <w:p w:rsidR="0008384C" w:rsidRPr="004613EA" w:rsidRDefault="0008384C" w:rsidP="00B04A8C">
            <w:r w:rsidRPr="004613EA">
              <w:t xml:space="preserve">Администрация </w:t>
            </w:r>
            <w:r w:rsidR="00AD25CE">
              <w:t>Вольно-Донского</w:t>
            </w:r>
            <w:r w:rsidRPr="004613EA">
              <w:t xml:space="preserve"> сельского поселения</w:t>
            </w:r>
          </w:p>
          <w:p w:rsidR="0008384C" w:rsidRPr="005C580B" w:rsidRDefault="0008384C" w:rsidP="00044EF7">
            <w:pPr>
              <w:rPr>
                <w:highlight w:val="yellow"/>
              </w:rPr>
            </w:pPr>
          </w:p>
        </w:tc>
        <w:tc>
          <w:tcPr>
            <w:tcW w:w="993" w:type="dxa"/>
            <w:tcBorders>
              <w:top w:val="single" w:sz="4" w:space="0" w:color="auto"/>
              <w:left w:val="single" w:sz="4" w:space="0" w:color="auto"/>
              <w:bottom w:val="single" w:sz="4" w:space="0" w:color="auto"/>
              <w:right w:val="single" w:sz="4" w:space="0" w:color="auto"/>
            </w:tcBorders>
          </w:tcPr>
          <w:p w:rsidR="0008384C" w:rsidRDefault="0008384C" w:rsidP="00B04A8C">
            <w:pPr>
              <w:pStyle w:val="ConsPlusCell"/>
              <w:jc w:val="center"/>
              <w:rPr>
                <w:rFonts w:ascii="Times New Roman" w:hAnsi="Times New Roman" w:cs="Times New Roman"/>
              </w:rPr>
            </w:pPr>
            <w:r>
              <w:rPr>
                <w:rFonts w:ascii="Times New Roman" w:hAnsi="Times New Roman" w:cs="Times New Roman"/>
              </w:rPr>
              <w:t>-</w:t>
            </w:r>
          </w:p>
          <w:p w:rsidR="0008384C" w:rsidRPr="005C580B" w:rsidRDefault="0008384C" w:rsidP="00B04A8C">
            <w:pPr>
              <w:pStyle w:val="ConsPlusCell"/>
              <w:jc w:val="center"/>
              <w:rPr>
                <w:rFonts w:ascii="Times New Roman" w:hAnsi="Times New Roman" w:cs="Times New Roman"/>
                <w:highlight w:val="yellow"/>
              </w:rPr>
            </w:pPr>
          </w:p>
        </w:tc>
      </w:tr>
    </w:tbl>
    <w:p w:rsidR="00B04A8C" w:rsidRDefault="00B04A8C" w:rsidP="002E2DF0">
      <w:pPr>
        <w:widowControl w:val="0"/>
        <w:jc w:val="center"/>
        <w:outlineLvl w:val="2"/>
        <w:rPr>
          <w:sz w:val="28"/>
        </w:rPr>
      </w:pPr>
    </w:p>
    <w:p w:rsidR="002E2DF0" w:rsidRPr="00B3185C" w:rsidRDefault="002E2DF0" w:rsidP="002E2DF0">
      <w:pPr>
        <w:widowControl w:val="0"/>
        <w:ind w:firstLine="709"/>
        <w:jc w:val="both"/>
      </w:pPr>
      <w:r w:rsidRPr="00B3185C">
        <w:t>Примечание.</w:t>
      </w:r>
    </w:p>
    <w:p w:rsidR="002E2DF0" w:rsidRPr="00B3185C" w:rsidRDefault="002E2DF0" w:rsidP="002E2DF0">
      <w:pPr>
        <w:widowControl w:val="0"/>
        <w:ind w:firstLine="709"/>
        <w:jc w:val="both"/>
      </w:pPr>
      <w:r w:rsidRPr="00B3185C">
        <w:t xml:space="preserve">Используемые сокращения: </w:t>
      </w:r>
    </w:p>
    <w:p w:rsidR="002E2DF0" w:rsidRPr="00B3185C" w:rsidRDefault="002E2DF0" w:rsidP="002E2DF0">
      <w:pPr>
        <w:widowControl w:val="0"/>
        <w:ind w:firstLine="709"/>
        <w:jc w:val="both"/>
      </w:pPr>
      <w:r w:rsidRPr="00B3185C">
        <w:t>ОКЕИ – общероссийский классификатор единиц измерения;</w:t>
      </w:r>
    </w:p>
    <w:p w:rsidR="002E2DF0" w:rsidRPr="005D62D2" w:rsidRDefault="002E2DF0" w:rsidP="005D62D2">
      <w:pPr>
        <w:widowControl w:val="0"/>
        <w:jc w:val="center"/>
        <w:outlineLvl w:val="2"/>
      </w:pPr>
      <w:r w:rsidRPr="00B3185C">
        <w:br w:type="page"/>
      </w:r>
      <w:r w:rsidRPr="005D62D2">
        <w:lastRenderedPageBreak/>
        <w:t>3. Перечень мероприятий (результатов) комплекса процессных мероприятий</w:t>
      </w:r>
    </w:p>
    <w:p w:rsidR="002E2DF0" w:rsidRPr="00431C9B" w:rsidRDefault="002E2DF0" w:rsidP="002E2DF0">
      <w:pPr>
        <w:widowControl w:val="0"/>
        <w:outlineLvl w:val="2"/>
        <w:rPr>
          <w:sz w:val="28"/>
        </w:rPr>
      </w:pPr>
    </w:p>
    <w:tbl>
      <w:tblPr>
        <w:tblW w:w="15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268"/>
        <w:gridCol w:w="1843"/>
        <w:gridCol w:w="2693"/>
        <w:gridCol w:w="1418"/>
        <w:gridCol w:w="1417"/>
        <w:gridCol w:w="709"/>
        <w:gridCol w:w="992"/>
        <w:gridCol w:w="1134"/>
        <w:gridCol w:w="851"/>
        <w:gridCol w:w="1134"/>
        <w:gridCol w:w="6"/>
      </w:tblGrid>
      <w:tr w:rsidR="0008384C" w:rsidRPr="00431C9B" w:rsidTr="0008384C">
        <w:trPr>
          <w:trHeight w:val="682"/>
        </w:trPr>
        <w:tc>
          <w:tcPr>
            <w:tcW w:w="817"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 п/п</w:t>
            </w:r>
          </w:p>
        </w:tc>
        <w:tc>
          <w:tcPr>
            <w:tcW w:w="2268"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 xml:space="preserve">Тип мероприятия (результата) </w:t>
            </w:r>
          </w:p>
        </w:tc>
        <w:tc>
          <w:tcPr>
            <w:tcW w:w="2693"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 xml:space="preserve">Характеристика </w:t>
            </w:r>
          </w:p>
        </w:tc>
        <w:tc>
          <w:tcPr>
            <w:tcW w:w="1418"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Единица измерения (по ОКЕИ)</w:t>
            </w:r>
          </w:p>
        </w:tc>
        <w:tc>
          <w:tcPr>
            <w:tcW w:w="2126" w:type="dxa"/>
            <w:gridSpan w:val="2"/>
            <w:tcBorders>
              <w:top w:val="single" w:sz="4" w:space="0" w:color="000000"/>
              <w:left w:val="single" w:sz="4" w:space="0" w:color="000000"/>
              <w:bottom w:val="single" w:sz="4" w:space="0" w:color="000000"/>
              <w:right w:val="single" w:sz="4" w:space="0" w:color="000000"/>
            </w:tcBorders>
          </w:tcPr>
          <w:p w:rsidR="002E2DF0" w:rsidRPr="00431C9B" w:rsidRDefault="002E2DF0" w:rsidP="00B80C66">
            <w:pPr>
              <w:widowControl w:val="0"/>
              <w:ind w:left="-1072" w:firstLine="1072"/>
              <w:jc w:val="center"/>
              <w:outlineLvl w:val="2"/>
            </w:pPr>
            <w:r w:rsidRPr="00431C9B">
              <w:t>Базовое значение</w:t>
            </w:r>
          </w:p>
        </w:tc>
        <w:tc>
          <w:tcPr>
            <w:tcW w:w="2977" w:type="dxa"/>
            <w:gridSpan w:val="3"/>
            <w:tcBorders>
              <w:top w:val="single" w:sz="4" w:space="0" w:color="000000"/>
              <w:left w:val="single" w:sz="4" w:space="0" w:color="000000"/>
              <w:bottom w:val="single" w:sz="4" w:space="0" w:color="000000"/>
              <w:right w:val="single" w:sz="4" w:space="0" w:color="000000"/>
            </w:tcBorders>
          </w:tcPr>
          <w:p w:rsidR="002E2DF0" w:rsidRPr="00431C9B" w:rsidRDefault="002E2DF0" w:rsidP="00BC245F">
            <w:pPr>
              <w:widowControl w:val="0"/>
              <w:tabs>
                <w:tab w:val="left" w:pos="5180"/>
              </w:tabs>
              <w:outlineLvl w:val="2"/>
            </w:pPr>
            <w:r w:rsidRPr="00431C9B">
              <w:t>Значение результата по годам реализации</w:t>
            </w:r>
            <w:r w:rsidR="00BC245F">
              <w:tab/>
            </w:r>
          </w:p>
        </w:tc>
        <w:tc>
          <w:tcPr>
            <w:tcW w:w="1140" w:type="dxa"/>
            <w:gridSpan w:val="2"/>
            <w:tcBorders>
              <w:top w:val="single" w:sz="4" w:space="0" w:color="auto"/>
              <w:bottom w:val="single" w:sz="4" w:space="0" w:color="auto"/>
              <w:right w:val="single" w:sz="4" w:space="0" w:color="auto"/>
            </w:tcBorders>
            <w:shd w:val="clear" w:color="auto" w:fill="auto"/>
          </w:tcPr>
          <w:p w:rsidR="0008384C" w:rsidRPr="00431C9B" w:rsidRDefault="0008384C"/>
        </w:tc>
      </w:tr>
      <w:tr w:rsidR="00434471" w:rsidRPr="00431C9B" w:rsidTr="0008384C">
        <w:trPr>
          <w:gridAfter w:val="1"/>
          <w:wAfter w:w="6" w:type="dxa"/>
          <w:trHeight w:val="181"/>
        </w:trPr>
        <w:tc>
          <w:tcPr>
            <w:tcW w:w="817"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2268"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1843"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2693"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1418"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141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значение</w:t>
            </w:r>
          </w:p>
        </w:tc>
        <w:tc>
          <w:tcPr>
            <w:tcW w:w="709"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год</w:t>
            </w:r>
          </w:p>
        </w:tc>
        <w:tc>
          <w:tcPr>
            <w:tcW w:w="992" w:type="dxa"/>
            <w:tcBorders>
              <w:top w:val="single" w:sz="4" w:space="0" w:color="000000"/>
              <w:left w:val="single" w:sz="4" w:space="0" w:color="000000"/>
              <w:bottom w:val="single" w:sz="4" w:space="0" w:color="000000"/>
              <w:right w:val="single" w:sz="4" w:space="0" w:color="000000"/>
            </w:tcBorders>
          </w:tcPr>
          <w:p w:rsidR="007F619B" w:rsidRDefault="002E2DF0" w:rsidP="00B80C66">
            <w:pPr>
              <w:widowControl w:val="0"/>
              <w:jc w:val="center"/>
            </w:pPr>
            <w:r w:rsidRPr="00431C9B">
              <w:t>202</w:t>
            </w:r>
            <w:r w:rsidR="00B80C66">
              <w:t>5</w:t>
            </w:r>
          </w:p>
          <w:p w:rsidR="002E2DF0" w:rsidRPr="00431C9B" w:rsidRDefault="002E2DF0" w:rsidP="00B80C66">
            <w:pPr>
              <w:widowControl w:val="0"/>
              <w:jc w:val="center"/>
            </w:pPr>
            <w:r w:rsidRPr="00431C9B">
              <w:t xml:space="preserve"> год</w:t>
            </w:r>
          </w:p>
        </w:tc>
        <w:tc>
          <w:tcPr>
            <w:tcW w:w="1134"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pPr>
            <w:r w:rsidRPr="00431C9B">
              <w:t>202</w:t>
            </w:r>
            <w:r w:rsidR="00B80C66">
              <w:t>6</w:t>
            </w:r>
          </w:p>
          <w:p w:rsidR="002E2DF0" w:rsidRPr="00431C9B" w:rsidRDefault="002E2DF0" w:rsidP="002E2DF0">
            <w:pPr>
              <w:widowControl w:val="0"/>
              <w:jc w:val="center"/>
            </w:pPr>
            <w:r w:rsidRPr="00431C9B">
              <w:t>год</w:t>
            </w:r>
          </w:p>
        </w:tc>
        <w:tc>
          <w:tcPr>
            <w:tcW w:w="851" w:type="dxa"/>
            <w:tcBorders>
              <w:top w:val="single" w:sz="4" w:space="0" w:color="000000"/>
              <w:left w:val="single" w:sz="4" w:space="0" w:color="000000"/>
              <w:bottom w:val="single" w:sz="4" w:space="0" w:color="000000"/>
              <w:right w:val="single" w:sz="4" w:space="0" w:color="000000"/>
            </w:tcBorders>
          </w:tcPr>
          <w:p w:rsidR="00B80C66" w:rsidRPr="00431C9B" w:rsidRDefault="00B80C66" w:rsidP="00B80C66">
            <w:pPr>
              <w:widowControl w:val="0"/>
            </w:pPr>
            <w:r w:rsidRPr="00431C9B">
              <w:t>202</w:t>
            </w:r>
            <w:r>
              <w:t>7</w:t>
            </w:r>
          </w:p>
          <w:p w:rsidR="002E2DF0" w:rsidRPr="00431C9B" w:rsidRDefault="002E2DF0" w:rsidP="007F619B">
            <w:pPr>
              <w:widowControl w:val="0"/>
              <w:tabs>
                <w:tab w:val="left" w:pos="459"/>
              </w:tabs>
              <w:ind w:right="884"/>
            </w:pPr>
          </w:p>
        </w:tc>
        <w:tc>
          <w:tcPr>
            <w:tcW w:w="1134"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pPr>
            <w:r w:rsidRPr="00431C9B">
              <w:t>2030 год</w:t>
            </w:r>
          </w:p>
        </w:tc>
      </w:tr>
    </w:tbl>
    <w:p w:rsidR="002E2DF0" w:rsidRPr="00431C9B" w:rsidRDefault="002E2DF0" w:rsidP="002E2DF0">
      <w:pPr>
        <w:rPr>
          <w:sz w:val="2"/>
        </w:rPr>
      </w:pPr>
    </w:p>
    <w:tbl>
      <w:tblPr>
        <w:tblW w:w="15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268"/>
        <w:gridCol w:w="1843"/>
        <w:gridCol w:w="2693"/>
        <w:gridCol w:w="1418"/>
        <w:gridCol w:w="1417"/>
        <w:gridCol w:w="769"/>
        <w:gridCol w:w="961"/>
        <w:gridCol w:w="1098"/>
        <w:gridCol w:w="858"/>
        <w:gridCol w:w="1137"/>
      </w:tblGrid>
      <w:tr w:rsidR="002E2DF0" w:rsidRPr="00431C9B" w:rsidTr="0008384C">
        <w:trPr>
          <w:trHeight w:val="278"/>
          <w:tblHeader/>
        </w:trPr>
        <w:tc>
          <w:tcPr>
            <w:tcW w:w="81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p>
        </w:tc>
        <w:tc>
          <w:tcPr>
            <w:tcW w:w="2268"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1</w:t>
            </w:r>
          </w:p>
        </w:tc>
        <w:tc>
          <w:tcPr>
            <w:tcW w:w="1843"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p>
        </w:tc>
        <w:tc>
          <w:tcPr>
            <w:tcW w:w="2693"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p>
        </w:tc>
        <w:tc>
          <w:tcPr>
            <w:tcW w:w="1418"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2</w:t>
            </w:r>
          </w:p>
        </w:tc>
        <w:tc>
          <w:tcPr>
            <w:tcW w:w="141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3</w:t>
            </w:r>
          </w:p>
        </w:tc>
        <w:tc>
          <w:tcPr>
            <w:tcW w:w="769"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4</w:t>
            </w:r>
          </w:p>
        </w:tc>
        <w:tc>
          <w:tcPr>
            <w:tcW w:w="961"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5</w:t>
            </w:r>
          </w:p>
        </w:tc>
        <w:tc>
          <w:tcPr>
            <w:tcW w:w="1098"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6</w:t>
            </w:r>
          </w:p>
        </w:tc>
        <w:tc>
          <w:tcPr>
            <w:tcW w:w="858" w:type="dxa"/>
            <w:tcBorders>
              <w:top w:val="single" w:sz="4" w:space="0" w:color="000000"/>
              <w:left w:val="single" w:sz="4" w:space="0" w:color="000000"/>
              <w:bottom w:val="single" w:sz="4" w:space="0" w:color="000000"/>
              <w:right w:val="single" w:sz="4" w:space="0" w:color="000000"/>
            </w:tcBorders>
          </w:tcPr>
          <w:p w:rsidR="002E2DF0" w:rsidRPr="00431C9B" w:rsidRDefault="002E2DF0" w:rsidP="00B80C66">
            <w:pPr>
              <w:widowControl w:val="0"/>
              <w:tabs>
                <w:tab w:val="left" w:pos="1998"/>
              </w:tabs>
              <w:outlineLvl w:val="2"/>
            </w:pPr>
            <w:r w:rsidRPr="00431C9B">
              <w:t>7</w:t>
            </w:r>
          </w:p>
        </w:tc>
        <w:tc>
          <w:tcPr>
            <w:tcW w:w="113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8</w:t>
            </w:r>
          </w:p>
        </w:tc>
      </w:tr>
      <w:tr w:rsidR="0008384C" w:rsidRPr="00431C9B" w:rsidTr="0008384C">
        <w:trPr>
          <w:trHeight w:val="373"/>
        </w:trPr>
        <w:tc>
          <w:tcPr>
            <w:tcW w:w="15279" w:type="dxa"/>
            <w:gridSpan w:val="11"/>
            <w:tcBorders>
              <w:top w:val="single" w:sz="4" w:space="0" w:color="000000"/>
              <w:left w:val="single" w:sz="4" w:space="0" w:color="000000"/>
              <w:bottom w:val="single" w:sz="4" w:space="0" w:color="000000"/>
              <w:right w:val="single" w:sz="4" w:space="0" w:color="auto"/>
            </w:tcBorders>
          </w:tcPr>
          <w:p w:rsidR="0008384C" w:rsidRPr="00431C9B" w:rsidRDefault="0008384C">
            <w:r w:rsidRPr="00B3185C">
              <w:t>1. Задача комплекса процессных мероприятий «</w:t>
            </w:r>
            <w:r>
              <w:t>Информационное общество</w:t>
            </w:r>
            <w:r w:rsidRPr="00B3185C">
              <w:t>»</w:t>
            </w:r>
          </w:p>
        </w:tc>
      </w:tr>
      <w:tr w:rsidR="002E2DF0" w:rsidRPr="00431C9B" w:rsidTr="0008384C">
        <w:trPr>
          <w:trHeight w:val="2356"/>
        </w:trPr>
        <w:tc>
          <w:tcPr>
            <w:tcW w:w="81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1.1.</w:t>
            </w:r>
          </w:p>
        </w:tc>
        <w:tc>
          <w:tcPr>
            <w:tcW w:w="2268" w:type="dxa"/>
            <w:tcBorders>
              <w:top w:val="single" w:sz="4" w:space="0" w:color="000000"/>
              <w:left w:val="single" w:sz="4" w:space="0" w:color="000000"/>
              <w:bottom w:val="single" w:sz="4" w:space="0" w:color="000000"/>
              <w:right w:val="single" w:sz="4" w:space="0" w:color="000000"/>
            </w:tcBorders>
          </w:tcPr>
          <w:p w:rsidR="002E2DF0" w:rsidRPr="00431C9B" w:rsidRDefault="0008384C" w:rsidP="0008384C">
            <w:pPr>
              <w:widowControl w:val="0"/>
              <w:outlineLvl w:val="2"/>
            </w:pPr>
            <w:r w:rsidRPr="008416E8">
              <w:rPr>
                <w:bCs/>
              </w:rPr>
              <w:t xml:space="preserve">Мероприятия, направленные на обеспечение информационной прозрачности и открытости деятельности Администрации </w:t>
            </w:r>
            <w:r w:rsidR="00AD25CE">
              <w:rPr>
                <w:bCs/>
              </w:rPr>
              <w:t>Вольно-Донского</w:t>
            </w:r>
            <w:r w:rsidRPr="008416E8">
              <w:rPr>
                <w:bCs/>
              </w:rPr>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pPr>
            <w:r w:rsidRPr="00431C9B">
              <w:t>оказание услуг (выполнение работ)</w:t>
            </w:r>
          </w:p>
        </w:tc>
        <w:tc>
          <w:tcPr>
            <w:tcW w:w="2693" w:type="dxa"/>
            <w:tcBorders>
              <w:top w:val="single" w:sz="4" w:space="0" w:color="000000"/>
              <w:left w:val="single" w:sz="4" w:space="0" w:color="000000"/>
              <w:bottom w:val="single" w:sz="4" w:space="0" w:color="000000"/>
              <w:right w:val="single" w:sz="4" w:space="0" w:color="000000"/>
            </w:tcBorders>
          </w:tcPr>
          <w:p w:rsidR="002E2DF0" w:rsidRPr="00431C9B" w:rsidRDefault="0008384C" w:rsidP="00893621">
            <w:pPr>
              <w:widowControl w:val="0"/>
              <w:jc w:val="center"/>
            </w:pPr>
            <w:r>
              <w:rPr>
                <w:color w:val="000000"/>
              </w:rPr>
              <w:t>Содержание ,  наполняемость официального сайта и публикации в СМИ, на официальных страницах с социальных сетях</w:t>
            </w:r>
          </w:p>
        </w:tc>
        <w:tc>
          <w:tcPr>
            <w:tcW w:w="1418" w:type="dxa"/>
            <w:tcBorders>
              <w:top w:val="single" w:sz="4" w:space="0" w:color="000000"/>
              <w:left w:val="single" w:sz="4" w:space="0" w:color="000000"/>
              <w:bottom w:val="single" w:sz="4" w:space="0" w:color="000000"/>
              <w:right w:val="single" w:sz="4" w:space="0" w:color="000000"/>
            </w:tcBorders>
          </w:tcPr>
          <w:p w:rsidR="002E2DF0" w:rsidRPr="00431C9B" w:rsidRDefault="0008384C" w:rsidP="002E2DF0">
            <w:pPr>
              <w:widowControl w:val="0"/>
              <w:jc w:val="center"/>
              <w:outlineLvl w:val="2"/>
            </w:pPr>
            <w:r>
              <w:t>процентов</w:t>
            </w:r>
          </w:p>
        </w:tc>
        <w:tc>
          <w:tcPr>
            <w:tcW w:w="1417" w:type="dxa"/>
            <w:tcBorders>
              <w:top w:val="single" w:sz="4" w:space="0" w:color="000000"/>
              <w:left w:val="single" w:sz="4" w:space="0" w:color="000000"/>
              <w:bottom w:val="single" w:sz="4" w:space="0" w:color="000000"/>
              <w:right w:val="single" w:sz="4" w:space="0" w:color="000000"/>
            </w:tcBorders>
          </w:tcPr>
          <w:p w:rsidR="002E2DF0" w:rsidRPr="00431C9B" w:rsidRDefault="0008384C" w:rsidP="002E2DF0">
            <w:pPr>
              <w:widowControl w:val="0"/>
              <w:jc w:val="center"/>
              <w:outlineLvl w:val="2"/>
            </w:pPr>
            <w:r>
              <w:t>45,0</w:t>
            </w:r>
          </w:p>
        </w:tc>
        <w:tc>
          <w:tcPr>
            <w:tcW w:w="769" w:type="dxa"/>
            <w:tcBorders>
              <w:top w:val="single" w:sz="4" w:space="0" w:color="000000"/>
              <w:left w:val="single" w:sz="4" w:space="0" w:color="000000"/>
              <w:bottom w:val="single" w:sz="4" w:space="0" w:color="000000"/>
              <w:right w:val="single" w:sz="4" w:space="0" w:color="000000"/>
            </w:tcBorders>
          </w:tcPr>
          <w:p w:rsidR="002E2DF0" w:rsidRPr="00431C9B" w:rsidRDefault="002E2DF0" w:rsidP="00B80C66">
            <w:pPr>
              <w:widowControl w:val="0"/>
              <w:jc w:val="center"/>
              <w:outlineLvl w:val="2"/>
            </w:pPr>
            <w:r w:rsidRPr="00431C9B">
              <w:t>202</w:t>
            </w:r>
            <w:r w:rsidR="00B80C66">
              <w:t>3</w:t>
            </w:r>
          </w:p>
        </w:tc>
        <w:tc>
          <w:tcPr>
            <w:tcW w:w="961" w:type="dxa"/>
            <w:tcBorders>
              <w:top w:val="single" w:sz="4" w:space="0" w:color="000000"/>
              <w:left w:val="single" w:sz="4" w:space="0" w:color="000000"/>
              <w:bottom w:val="single" w:sz="4" w:space="0" w:color="000000"/>
              <w:right w:val="single" w:sz="4" w:space="0" w:color="000000"/>
            </w:tcBorders>
          </w:tcPr>
          <w:p w:rsidR="002E2DF0" w:rsidRPr="00431C9B" w:rsidRDefault="0008384C" w:rsidP="002E2DF0">
            <w:pPr>
              <w:widowControl w:val="0"/>
              <w:jc w:val="center"/>
              <w:outlineLvl w:val="2"/>
            </w:pPr>
            <w:r>
              <w:t>50,0</w:t>
            </w:r>
          </w:p>
        </w:tc>
        <w:tc>
          <w:tcPr>
            <w:tcW w:w="1098" w:type="dxa"/>
            <w:tcBorders>
              <w:top w:val="single" w:sz="4" w:space="0" w:color="000000"/>
              <w:left w:val="single" w:sz="4" w:space="0" w:color="000000"/>
              <w:bottom w:val="single" w:sz="4" w:space="0" w:color="000000"/>
              <w:right w:val="single" w:sz="4" w:space="0" w:color="000000"/>
            </w:tcBorders>
          </w:tcPr>
          <w:p w:rsidR="002E2DF0" w:rsidRPr="00431C9B" w:rsidRDefault="0008384C" w:rsidP="002E2DF0">
            <w:pPr>
              <w:widowControl w:val="0"/>
              <w:jc w:val="center"/>
              <w:outlineLvl w:val="2"/>
            </w:pPr>
            <w:r>
              <w:t>60,0</w:t>
            </w:r>
          </w:p>
        </w:tc>
        <w:tc>
          <w:tcPr>
            <w:tcW w:w="858" w:type="dxa"/>
            <w:tcBorders>
              <w:top w:val="single" w:sz="4" w:space="0" w:color="000000"/>
              <w:left w:val="single" w:sz="4" w:space="0" w:color="000000"/>
              <w:bottom w:val="single" w:sz="4" w:space="0" w:color="000000"/>
              <w:right w:val="single" w:sz="4" w:space="0" w:color="000000"/>
            </w:tcBorders>
          </w:tcPr>
          <w:p w:rsidR="002E2DF0" w:rsidRPr="00431C9B" w:rsidRDefault="0008384C" w:rsidP="0008384C">
            <w:pPr>
              <w:widowControl w:val="0"/>
              <w:outlineLvl w:val="2"/>
            </w:pPr>
            <w:r>
              <w:t>65,0</w:t>
            </w:r>
          </w:p>
        </w:tc>
        <w:tc>
          <w:tcPr>
            <w:tcW w:w="1137" w:type="dxa"/>
            <w:tcBorders>
              <w:top w:val="single" w:sz="4" w:space="0" w:color="000000"/>
              <w:left w:val="single" w:sz="4" w:space="0" w:color="000000"/>
              <w:bottom w:val="single" w:sz="4" w:space="0" w:color="000000"/>
              <w:right w:val="single" w:sz="4" w:space="0" w:color="000000"/>
            </w:tcBorders>
          </w:tcPr>
          <w:p w:rsidR="002E2DF0" w:rsidRPr="00431C9B" w:rsidRDefault="0008384C" w:rsidP="002E2DF0">
            <w:pPr>
              <w:widowControl w:val="0"/>
              <w:jc w:val="center"/>
              <w:outlineLvl w:val="2"/>
            </w:pPr>
            <w:r>
              <w:t>100,0</w:t>
            </w:r>
          </w:p>
        </w:tc>
      </w:tr>
    </w:tbl>
    <w:p w:rsidR="002E2DF0" w:rsidRPr="00431C9B" w:rsidRDefault="002E2DF0" w:rsidP="002E2DF0">
      <w:pPr>
        <w:widowControl w:val="0"/>
        <w:ind w:firstLine="709"/>
        <w:jc w:val="both"/>
        <w:rPr>
          <w:sz w:val="28"/>
        </w:rPr>
      </w:pPr>
    </w:p>
    <w:p w:rsidR="002E2DF0" w:rsidRPr="005D62D2" w:rsidRDefault="002E2DF0" w:rsidP="002E2DF0">
      <w:pPr>
        <w:widowControl w:val="0"/>
        <w:ind w:firstLine="709"/>
        <w:jc w:val="both"/>
      </w:pPr>
      <w:r w:rsidRPr="005D62D2">
        <w:t>Примечание.</w:t>
      </w:r>
    </w:p>
    <w:p w:rsidR="002E2DF0" w:rsidRPr="005D62D2" w:rsidRDefault="002E2DF0" w:rsidP="002E2DF0">
      <w:pPr>
        <w:widowControl w:val="0"/>
        <w:ind w:firstLine="709"/>
        <w:jc w:val="both"/>
      </w:pPr>
      <w:r w:rsidRPr="005D62D2">
        <w:t xml:space="preserve">Используемые сокращения: </w:t>
      </w:r>
    </w:p>
    <w:p w:rsidR="002E2DF0" w:rsidRPr="005D62D2" w:rsidRDefault="002E2DF0" w:rsidP="002E2DF0">
      <w:pPr>
        <w:widowControl w:val="0"/>
        <w:ind w:firstLine="709"/>
        <w:jc w:val="both"/>
      </w:pPr>
      <w:r w:rsidRPr="005D62D2">
        <w:t>ОКЕИ – общероссийский классификатор единиц измерения;</w:t>
      </w:r>
    </w:p>
    <w:p w:rsidR="00093ACE" w:rsidRDefault="00093ACE" w:rsidP="002E2DF0">
      <w:pPr>
        <w:pStyle w:val="1"/>
        <w:tabs>
          <w:tab w:val="left" w:pos="709"/>
        </w:tabs>
        <w:rPr>
          <w:rFonts w:ascii="Times New Roman" w:hAnsi="Times New Roman"/>
          <w:b w:val="0"/>
        </w:rPr>
      </w:pPr>
    </w:p>
    <w:p w:rsidR="002E2DF0" w:rsidRPr="002E6AF1" w:rsidRDefault="002E2DF0" w:rsidP="002E2DF0">
      <w:pPr>
        <w:pStyle w:val="1"/>
        <w:tabs>
          <w:tab w:val="left" w:pos="709"/>
        </w:tabs>
        <w:rPr>
          <w:rFonts w:ascii="Times New Roman" w:hAnsi="Times New Roman"/>
          <w:b w:val="0"/>
        </w:rPr>
      </w:pPr>
      <w:r w:rsidRPr="002E6AF1">
        <w:rPr>
          <w:rFonts w:ascii="Times New Roman" w:hAnsi="Times New Roman"/>
          <w:b w:val="0"/>
        </w:rPr>
        <w:t xml:space="preserve">4. </w:t>
      </w:r>
      <w:r w:rsidR="002E6AF1" w:rsidRPr="002E6AF1">
        <w:rPr>
          <w:rFonts w:ascii="Times New Roman" w:hAnsi="Times New Roman"/>
          <w:b w:val="0"/>
          <w:spacing w:val="0"/>
        </w:rPr>
        <w:t>Параметры</w:t>
      </w:r>
      <w:r w:rsidRPr="002E6AF1">
        <w:rPr>
          <w:rFonts w:ascii="Times New Roman" w:hAnsi="Times New Roman"/>
          <w:b w:val="0"/>
          <w:spacing w:val="0"/>
        </w:rPr>
        <w:t xml:space="preserve"> финансового обеспечения комплекса процессных мероприятий</w:t>
      </w:r>
    </w:p>
    <w:p w:rsidR="002E2DF0" w:rsidRPr="00060CFC" w:rsidRDefault="002E2DF0" w:rsidP="002E2DF0">
      <w:pPr>
        <w:widowControl w:val="0"/>
        <w:rPr>
          <w:sz w:val="2"/>
        </w:rPr>
      </w:pPr>
    </w:p>
    <w:tbl>
      <w:tblPr>
        <w:tblpPr w:leftFromText="180" w:rightFromText="180" w:vertAnchor="text" w:horzAnchor="margin" w:tblpXSpec="center" w:tblpY="143"/>
        <w:tblW w:w="15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887"/>
        <w:gridCol w:w="3969"/>
        <w:gridCol w:w="1559"/>
        <w:gridCol w:w="1560"/>
        <w:gridCol w:w="1275"/>
        <w:gridCol w:w="1168"/>
      </w:tblGrid>
      <w:tr w:rsidR="006B30BE" w:rsidRPr="00431C9B" w:rsidTr="00751E4A">
        <w:trPr>
          <w:trHeight w:val="699"/>
          <w:tblHeader/>
        </w:trPr>
        <w:tc>
          <w:tcPr>
            <w:tcW w:w="817"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pPr>
            <w:r w:rsidRPr="00431C9B">
              <w:t>№ п/п</w:t>
            </w:r>
          </w:p>
        </w:tc>
        <w:tc>
          <w:tcPr>
            <w:tcW w:w="4887"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pPr>
            <w:r w:rsidRPr="00431C9B">
              <w:t>Наименование комплекса процессных мероприятий, мероприятия (результата), источник</w:t>
            </w:r>
          </w:p>
          <w:p w:rsidR="006B30BE" w:rsidRPr="00431C9B" w:rsidRDefault="006B30BE" w:rsidP="006B30BE">
            <w:pPr>
              <w:widowControl w:val="0"/>
              <w:jc w:val="center"/>
              <w:outlineLvl w:val="2"/>
            </w:pPr>
            <w:r w:rsidRPr="00431C9B">
              <w:t>финансового обеспечения</w:t>
            </w:r>
          </w:p>
        </w:tc>
        <w:tc>
          <w:tcPr>
            <w:tcW w:w="3969"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751E4A">
            <w:pPr>
              <w:widowControl w:val="0"/>
              <w:ind w:right="462"/>
              <w:jc w:val="center"/>
              <w:outlineLvl w:val="2"/>
            </w:pPr>
            <w:r w:rsidRPr="00431C9B">
              <w:t>Код</w:t>
            </w:r>
            <w:r w:rsidR="00060CFC">
              <w:t xml:space="preserve"> </w:t>
            </w:r>
            <w:r w:rsidRPr="00431C9B">
              <w:t>бюджетной классифика</w:t>
            </w:r>
            <w:r w:rsidR="00751E4A">
              <w:t>ц</w:t>
            </w:r>
            <w:r w:rsidRPr="00431C9B">
              <w:t xml:space="preserve">ии расходов </w:t>
            </w:r>
          </w:p>
        </w:tc>
        <w:tc>
          <w:tcPr>
            <w:tcW w:w="5562" w:type="dxa"/>
            <w:gridSpan w:val="4"/>
            <w:tcBorders>
              <w:top w:val="single" w:sz="4" w:space="0" w:color="000000"/>
              <w:left w:val="single" w:sz="4" w:space="0" w:color="000000"/>
              <w:bottom w:val="single" w:sz="4" w:space="0" w:color="000000"/>
              <w:right w:val="single" w:sz="4" w:space="0" w:color="000000"/>
            </w:tcBorders>
          </w:tcPr>
          <w:p w:rsidR="006B30BE" w:rsidRPr="00431C9B" w:rsidRDefault="006B30BE" w:rsidP="00060CFC">
            <w:pPr>
              <w:widowControl w:val="0"/>
              <w:outlineLvl w:val="2"/>
            </w:pPr>
            <w:r w:rsidRPr="00431C9B">
              <w:t>Объем расходов по годам реализации, тыс. рублей</w:t>
            </w:r>
          </w:p>
        </w:tc>
      </w:tr>
      <w:tr w:rsidR="006B30BE" w:rsidRPr="00431C9B" w:rsidTr="00751E4A">
        <w:trPr>
          <w:tblHeader/>
        </w:trPr>
        <w:tc>
          <w:tcPr>
            <w:tcW w:w="817"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4887"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3969"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155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pPr>
            <w:r w:rsidRPr="00431C9B">
              <w:t>202</w:t>
            </w:r>
            <w:r>
              <w:t>5</w:t>
            </w:r>
            <w:r w:rsidRPr="00431C9B">
              <w:t xml:space="preserve"> год</w:t>
            </w:r>
          </w:p>
        </w:tc>
        <w:tc>
          <w:tcPr>
            <w:tcW w:w="1560"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pPr>
            <w:r w:rsidRPr="00431C9B">
              <w:t>202</w:t>
            </w:r>
            <w:r>
              <w:t>6</w:t>
            </w:r>
            <w:r w:rsidRPr="00431C9B">
              <w:t xml:space="preserve"> </w:t>
            </w:r>
            <w:r w:rsidR="00630FA6">
              <w:t>год</w:t>
            </w:r>
          </w:p>
        </w:tc>
        <w:tc>
          <w:tcPr>
            <w:tcW w:w="1275" w:type="dxa"/>
            <w:tcBorders>
              <w:top w:val="single" w:sz="4" w:space="0" w:color="000000"/>
              <w:left w:val="single" w:sz="4" w:space="0" w:color="000000"/>
              <w:bottom w:val="single" w:sz="4" w:space="0" w:color="000000"/>
              <w:right w:val="single" w:sz="4" w:space="0" w:color="000000"/>
            </w:tcBorders>
          </w:tcPr>
          <w:p w:rsidR="006B30BE" w:rsidRPr="00093ACE" w:rsidRDefault="006B30BE" w:rsidP="00893621">
            <w:pPr>
              <w:widowControl w:val="0"/>
              <w:tabs>
                <w:tab w:val="right" w:pos="108"/>
              </w:tabs>
              <w:ind w:left="-3119" w:right="951"/>
              <w:outlineLvl w:val="2"/>
            </w:pPr>
            <w:r w:rsidRPr="00431C9B">
              <w:t>2026 год202</w:t>
            </w:r>
            <w:r>
              <w:t>7</w:t>
            </w:r>
            <w:r w:rsidRPr="00431C9B">
              <w:t xml:space="preserve"> год</w:t>
            </w:r>
            <w:r w:rsidR="00751E4A" w:rsidRPr="00431C9B">
              <w:t>202</w:t>
            </w:r>
            <w:r w:rsidR="00751E4A">
              <w:t>6</w:t>
            </w:r>
            <w:r w:rsidR="00751E4A" w:rsidRPr="00431C9B">
              <w:t xml:space="preserve"> го</w:t>
            </w:r>
            <w:r w:rsidR="00893621">
              <w:t>2027</w:t>
            </w:r>
            <w:r w:rsidR="00893621">
              <w:tab/>
              <w:t>2027 год</w:t>
            </w:r>
          </w:p>
        </w:tc>
        <w:tc>
          <w:tcPr>
            <w:tcW w:w="1168"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ind w:left="-4218" w:firstLine="4218"/>
              <w:jc w:val="center"/>
              <w:outlineLvl w:val="2"/>
            </w:pPr>
            <w:r w:rsidRPr="00431C9B">
              <w:t>Всего</w:t>
            </w:r>
          </w:p>
        </w:tc>
      </w:tr>
      <w:tr w:rsidR="006B30BE" w:rsidRPr="00431C9B" w:rsidTr="00751E4A">
        <w:trPr>
          <w:tblHeader/>
        </w:trPr>
        <w:tc>
          <w:tcPr>
            <w:tcW w:w="817"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pPr>
            <w:r w:rsidRPr="00431C9B">
              <w:t>1</w:t>
            </w:r>
          </w:p>
        </w:tc>
        <w:tc>
          <w:tcPr>
            <w:tcW w:w="4887" w:type="dxa"/>
            <w:tcBorders>
              <w:top w:val="single" w:sz="4" w:space="0" w:color="000000"/>
              <w:left w:val="single" w:sz="4" w:space="0" w:color="000000"/>
              <w:bottom w:val="single" w:sz="4" w:space="0" w:color="000000"/>
              <w:right w:val="single" w:sz="4" w:space="0" w:color="000000"/>
            </w:tcBorders>
          </w:tcPr>
          <w:p w:rsidR="006B30BE" w:rsidRPr="00431C9B" w:rsidRDefault="00751E4A" w:rsidP="006B30BE">
            <w:pPr>
              <w:widowControl w:val="0"/>
              <w:jc w:val="center"/>
              <w:outlineLvl w:val="2"/>
            </w:pPr>
            <w:r>
              <w:t>2</w:t>
            </w:r>
          </w:p>
        </w:tc>
        <w:tc>
          <w:tcPr>
            <w:tcW w:w="3969" w:type="dxa"/>
            <w:tcBorders>
              <w:top w:val="single" w:sz="4" w:space="0" w:color="000000"/>
              <w:left w:val="single" w:sz="4" w:space="0" w:color="000000"/>
              <w:bottom w:val="single" w:sz="4" w:space="0" w:color="000000"/>
              <w:right w:val="single" w:sz="4" w:space="0" w:color="000000"/>
            </w:tcBorders>
          </w:tcPr>
          <w:p w:rsidR="006B30BE" w:rsidRPr="00431C9B" w:rsidRDefault="00751E4A" w:rsidP="006B30BE">
            <w:pPr>
              <w:widowControl w:val="0"/>
              <w:jc w:val="center"/>
              <w:outlineLvl w:val="2"/>
            </w:pPr>
            <w:r>
              <w:t>3</w:t>
            </w:r>
          </w:p>
        </w:tc>
        <w:tc>
          <w:tcPr>
            <w:tcW w:w="1559" w:type="dxa"/>
            <w:tcBorders>
              <w:top w:val="single" w:sz="4" w:space="0" w:color="000000"/>
              <w:left w:val="single" w:sz="4" w:space="0" w:color="000000"/>
              <w:bottom w:val="single" w:sz="4" w:space="0" w:color="000000"/>
              <w:right w:val="single" w:sz="4" w:space="0" w:color="000000"/>
            </w:tcBorders>
          </w:tcPr>
          <w:p w:rsidR="006B30BE" w:rsidRPr="00431C9B" w:rsidRDefault="00751E4A" w:rsidP="006B30BE">
            <w:pPr>
              <w:widowControl w:val="0"/>
              <w:jc w:val="center"/>
              <w:outlineLvl w:val="2"/>
            </w:pPr>
            <w:r>
              <w:t>4</w:t>
            </w:r>
          </w:p>
        </w:tc>
        <w:tc>
          <w:tcPr>
            <w:tcW w:w="1560" w:type="dxa"/>
            <w:tcBorders>
              <w:top w:val="single" w:sz="4" w:space="0" w:color="000000"/>
              <w:left w:val="single" w:sz="4" w:space="0" w:color="000000"/>
              <w:bottom w:val="single" w:sz="4" w:space="0" w:color="000000"/>
              <w:right w:val="single" w:sz="4" w:space="0" w:color="000000"/>
            </w:tcBorders>
          </w:tcPr>
          <w:p w:rsidR="006B30BE" w:rsidRPr="00431C9B" w:rsidRDefault="00751E4A" w:rsidP="006B30BE">
            <w:pPr>
              <w:widowControl w:val="0"/>
              <w:jc w:val="center"/>
              <w:outlineLvl w:val="2"/>
            </w:pPr>
            <w:r>
              <w:t>5</w:t>
            </w:r>
          </w:p>
        </w:tc>
        <w:tc>
          <w:tcPr>
            <w:tcW w:w="1275" w:type="dxa"/>
            <w:tcBorders>
              <w:top w:val="single" w:sz="4" w:space="0" w:color="000000"/>
              <w:left w:val="single" w:sz="4" w:space="0" w:color="000000"/>
              <w:bottom w:val="single" w:sz="4" w:space="0" w:color="000000"/>
              <w:right w:val="single" w:sz="4" w:space="0" w:color="000000"/>
            </w:tcBorders>
          </w:tcPr>
          <w:p w:rsidR="006B30BE" w:rsidRPr="00431C9B" w:rsidRDefault="00751E4A" w:rsidP="006B30BE">
            <w:pPr>
              <w:widowControl w:val="0"/>
              <w:jc w:val="center"/>
              <w:outlineLvl w:val="2"/>
            </w:pPr>
            <w:r>
              <w:t>6</w:t>
            </w:r>
          </w:p>
        </w:tc>
        <w:tc>
          <w:tcPr>
            <w:tcW w:w="1168" w:type="dxa"/>
            <w:tcBorders>
              <w:top w:val="single" w:sz="4" w:space="0" w:color="000000"/>
              <w:left w:val="single" w:sz="4" w:space="0" w:color="000000"/>
              <w:bottom w:val="single" w:sz="4" w:space="0" w:color="000000"/>
              <w:right w:val="single" w:sz="4" w:space="0" w:color="000000"/>
            </w:tcBorders>
          </w:tcPr>
          <w:p w:rsidR="006B30BE" w:rsidRPr="00431C9B" w:rsidRDefault="00751E4A" w:rsidP="006B30BE">
            <w:pPr>
              <w:widowControl w:val="0"/>
              <w:jc w:val="center"/>
              <w:outlineLvl w:val="2"/>
            </w:pPr>
            <w:r>
              <w:t>7</w:t>
            </w:r>
          </w:p>
        </w:tc>
      </w:tr>
      <w:tr w:rsidR="00751E4A" w:rsidRPr="00431C9B" w:rsidTr="00751E4A">
        <w:tc>
          <w:tcPr>
            <w:tcW w:w="817" w:type="dxa"/>
            <w:vMerge w:val="restart"/>
            <w:tcBorders>
              <w:top w:val="single" w:sz="4" w:space="0" w:color="000000"/>
              <w:left w:val="single" w:sz="4" w:space="0" w:color="000000"/>
              <w:bottom w:val="single" w:sz="4" w:space="0" w:color="000000"/>
              <w:right w:val="single" w:sz="4" w:space="0" w:color="000000"/>
            </w:tcBorders>
          </w:tcPr>
          <w:p w:rsidR="00751E4A" w:rsidRPr="00431C9B" w:rsidRDefault="00751E4A" w:rsidP="00751E4A">
            <w:pPr>
              <w:widowControl w:val="0"/>
              <w:jc w:val="center"/>
              <w:outlineLvl w:val="2"/>
            </w:pPr>
            <w:r w:rsidRPr="00431C9B">
              <w:t>1.</w:t>
            </w:r>
          </w:p>
        </w:tc>
        <w:tc>
          <w:tcPr>
            <w:tcW w:w="4887" w:type="dxa"/>
            <w:tcBorders>
              <w:top w:val="single" w:sz="4" w:space="0" w:color="000000"/>
              <w:left w:val="single" w:sz="4" w:space="0" w:color="000000"/>
              <w:bottom w:val="single" w:sz="4" w:space="0" w:color="000000"/>
              <w:right w:val="single" w:sz="4" w:space="0" w:color="000000"/>
            </w:tcBorders>
          </w:tcPr>
          <w:p w:rsidR="00751E4A" w:rsidRPr="00431C9B" w:rsidRDefault="00751E4A" w:rsidP="0008384C">
            <w:pPr>
              <w:widowControl w:val="0"/>
              <w:outlineLvl w:val="2"/>
            </w:pPr>
            <w:r w:rsidRPr="00431C9B">
              <w:t>Комплекс процессных мероприятий «</w:t>
            </w:r>
            <w:r w:rsidR="0008384C">
              <w:t>Информационное общество</w:t>
            </w:r>
            <w:r>
              <w:t xml:space="preserve"> </w:t>
            </w:r>
            <w:r w:rsidRPr="00431C9B">
              <w:t>(всего), в том числе:</w:t>
            </w:r>
          </w:p>
        </w:tc>
        <w:tc>
          <w:tcPr>
            <w:tcW w:w="3969" w:type="dxa"/>
            <w:vMerge w:val="restart"/>
            <w:tcBorders>
              <w:top w:val="single" w:sz="4" w:space="0" w:color="000000"/>
              <w:left w:val="single" w:sz="4" w:space="0" w:color="000000"/>
              <w:bottom w:val="single" w:sz="4" w:space="0" w:color="000000"/>
              <w:right w:val="single" w:sz="4" w:space="0" w:color="000000"/>
            </w:tcBorders>
          </w:tcPr>
          <w:p w:rsidR="00751E4A" w:rsidRPr="00431C9B" w:rsidRDefault="00751E4A" w:rsidP="00751E4A">
            <w:pPr>
              <w:widowControl w:val="0"/>
              <w:jc w:val="center"/>
              <w:outlineLvl w:val="2"/>
            </w:pPr>
            <w:r w:rsidRPr="00431C9B">
              <w:t>Х</w:t>
            </w:r>
          </w:p>
        </w:tc>
        <w:tc>
          <w:tcPr>
            <w:tcW w:w="1559" w:type="dxa"/>
            <w:tcBorders>
              <w:top w:val="single" w:sz="4" w:space="0" w:color="000000"/>
              <w:left w:val="single" w:sz="4" w:space="0" w:color="000000"/>
              <w:bottom w:val="single" w:sz="4" w:space="0" w:color="000000"/>
              <w:right w:val="single" w:sz="4" w:space="0" w:color="000000"/>
            </w:tcBorders>
          </w:tcPr>
          <w:p w:rsidR="00751E4A" w:rsidRPr="00431C9B" w:rsidRDefault="0008384C" w:rsidP="00751E4A">
            <w:pPr>
              <w:widowControl w:val="0"/>
              <w:jc w:val="center"/>
              <w:outlineLvl w:val="2"/>
            </w:pPr>
            <w:r>
              <w:t>18,0</w:t>
            </w:r>
          </w:p>
        </w:tc>
        <w:tc>
          <w:tcPr>
            <w:tcW w:w="1560" w:type="dxa"/>
            <w:tcBorders>
              <w:top w:val="single" w:sz="4" w:space="0" w:color="000000"/>
              <w:left w:val="single" w:sz="4" w:space="0" w:color="000000"/>
              <w:bottom w:val="single" w:sz="4" w:space="0" w:color="000000"/>
              <w:right w:val="single" w:sz="4" w:space="0" w:color="000000"/>
            </w:tcBorders>
          </w:tcPr>
          <w:p w:rsidR="00751E4A" w:rsidRPr="00431C9B" w:rsidRDefault="00893621" w:rsidP="00751E4A">
            <w:pPr>
              <w:widowControl w:val="0"/>
              <w:jc w:val="center"/>
            </w:pPr>
            <w:r>
              <w:t>0,0</w:t>
            </w:r>
          </w:p>
        </w:tc>
        <w:tc>
          <w:tcPr>
            <w:tcW w:w="1275" w:type="dxa"/>
            <w:tcBorders>
              <w:top w:val="single" w:sz="4" w:space="0" w:color="000000"/>
              <w:left w:val="single" w:sz="4" w:space="0" w:color="000000"/>
              <w:bottom w:val="single" w:sz="4" w:space="0" w:color="000000"/>
              <w:right w:val="single" w:sz="4" w:space="0" w:color="000000"/>
            </w:tcBorders>
          </w:tcPr>
          <w:p w:rsidR="00751E4A" w:rsidRPr="00431C9B" w:rsidRDefault="00893621" w:rsidP="00751E4A">
            <w:pPr>
              <w:widowControl w:val="0"/>
              <w:jc w:val="center"/>
            </w:pPr>
            <w:r>
              <w:t>0,0</w:t>
            </w:r>
          </w:p>
        </w:tc>
        <w:tc>
          <w:tcPr>
            <w:tcW w:w="1168" w:type="dxa"/>
            <w:tcBorders>
              <w:top w:val="single" w:sz="4" w:space="0" w:color="000000"/>
              <w:left w:val="single" w:sz="4" w:space="0" w:color="000000"/>
              <w:bottom w:val="single" w:sz="4" w:space="0" w:color="000000"/>
              <w:right w:val="single" w:sz="4" w:space="0" w:color="000000"/>
            </w:tcBorders>
          </w:tcPr>
          <w:p w:rsidR="00751E4A" w:rsidRPr="00431C9B" w:rsidRDefault="0008384C" w:rsidP="00751E4A">
            <w:pPr>
              <w:widowControl w:val="0"/>
              <w:jc w:val="center"/>
              <w:outlineLvl w:val="2"/>
            </w:pPr>
            <w:r>
              <w:t>18,0</w:t>
            </w:r>
          </w:p>
        </w:tc>
      </w:tr>
      <w:tr w:rsidR="0008384C" w:rsidRPr="00431C9B" w:rsidTr="00751E4A">
        <w:tc>
          <w:tcPr>
            <w:tcW w:w="817" w:type="dxa"/>
            <w:vMerge/>
            <w:tcBorders>
              <w:top w:val="single" w:sz="4" w:space="0" w:color="000000"/>
              <w:left w:val="single" w:sz="4" w:space="0" w:color="000000"/>
              <w:bottom w:val="single" w:sz="4" w:space="0" w:color="000000"/>
              <w:right w:val="single" w:sz="4" w:space="0" w:color="000000"/>
            </w:tcBorders>
          </w:tcPr>
          <w:p w:rsidR="0008384C" w:rsidRPr="00431C9B" w:rsidRDefault="0008384C" w:rsidP="0008384C"/>
        </w:tc>
        <w:tc>
          <w:tcPr>
            <w:tcW w:w="4887"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pPr>
            <w:r>
              <w:t>местный</w:t>
            </w:r>
            <w:r w:rsidRPr="00431C9B">
              <w:t xml:space="preserve"> бюджет (всего), из них:</w:t>
            </w:r>
          </w:p>
        </w:tc>
        <w:tc>
          <w:tcPr>
            <w:tcW w:w="3969" w:type="dxa"/>
            <w:vMerge/>
            <w:tcBorders>
              <w:top w:val="single" w:sz="4" w:space="0" w:color="000000"/>
              <w:left w:val="single" w:sz="4" w:space="0" w:color="000000"/>
              <w:bottom w:val="single" w:sz="4" w:space="0" w:color="000000"/>
              <w:right w:val="single" w:sz="4" w:space="0" w:color="000000"/>
            </w:tcBorders>
          </w:tcPr>
          <w:p w:rsidR="0008384C" w:rsidRPr="00431C9B" w:rsidRDefault="0008384C" w:rsidP="0008384C"/>
        </w:tc>
        <w:tc>
          <w:tcPr>
            <w:tcW w:w="1559"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outlineLvl w:val="2"/>
            </w:pPr>
            <w:r>
              <w:t>18,0</w:t>
            </w:r>
          </w:p>
        </w:tc>
        <w:tc>
          <w:tcPr>
            <w:tcW w:w="1560"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pPr>
            <w:r>
              <w:t>0,0</w:t>
            </w:r>
          </w:p>
        </w:tc>
        <w:tc>
          <w:tcPr>
            <w:tcW w:w="1275"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pPr>
            <w:r>
              <w:t>0,0</w:t>
            </w:r>
          </w:p>
        </w:tc>
        <w:tc>
          <w:tcPr>
            <w:tcW w:w="1168"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outlineLvl w:val="2"/>
            </w:pPr>
            <w:r>
              <w:t>18,0</w:t>
            </w:r>
          </w:p>
        </w:tc>
      </w:tr>
      <w:tr w:rsidR="006B30BE" w:rsidRPr="00431C9B" w:rsidTr="00751E4A">
        <w:trPr>
          <w:trHeight w:val="58"/>
        </w:trPr>
        <w:tc>
          <w:tcPr>
            <w:tcW w:w="817"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4887"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pPr>
            <w:r w:rsidRPr="00431C9B">
              <w:t>внебюджетные источники</w:t>
            </w:r>
          </w:p>
        </w:tc>
        <w:tc>
          <w:tcPr>
            <w:tcW w:w="3969"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155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sidRPr="00431C9B">
              <w:t>–</w:t>
            </w:r>
          </w:p>
        </w:tc>
        <w:tc>
          <w:tcPr>
            <w:tcW w:w="1560"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sidRPr="00431C9B">
              <w:t>–</w:t>
            </w:r>
          </w:p>
        </w:tc>
        <w:tc>
          <w:tcPr>
            <w:tcW w:w="1275"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sidRPr="00431C9B">
              <w:t>–</w:t>
            </w:r>
          </w:p>
        </w:tc>
        <w:tc>
          <w:tcPr>
            <w:tcW w:w="1168"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sidRPr="00431C9B">
              <w:t>–</w:t>
            </w:r>
          </w:p>
        </w:tc>
      </w:tr>
      <w:tr w:rsidR="0008384C" w:rsidRPr="00431C9B" w:rsidTr="00751E4A">
        <w:tc>
          <w:tcPr>
            <w:tcW w:w="817" w:type="dxa"/>
            <w:vMerge w:val="restart"/>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outlineLvl w:val="2"/>
            </w:pPr>
          </w:p>
          <w:p w:rsidR="0008384C" w:rsidRPr="00431C9B" w:rsidRDefault="0008384C" w:rsidP="0008384C">
            <w:pPr>
              <w:widowControl w:val="0"/>
              <w:jc w:val="center"/>
              <w:outlineLvl w:val="2"/>
            </w:pPr>
            <w:r w:rsidRPr="00431C9B">
              <w:t>2.</w:t>
            </w:r>
          </w:p>
        </w:tc>
        <w:tc>
          <w:tcPr>
            <w:tcW w:w="4887" w:type="dxa"/>
            <w:tcBorders>
              <w:top w:val="single" w:sz="4" w:space="0" w:color="000000"/>
              <w:left w:val="single" w:sz="4" w:space="0" w:color="000000"/>
              <w:bottom w:val="single" w:sz="4" w:space="0" w:color="000000"/>
              <w:right w:val="single" w:sz="4" w:space="0" w:color="000000"/>
            </w:tcBorders>
          </w:tcPr>
          <w:p w:rsidR="0008384C" w:rsidRDefault="0008384C" w:rsidP="0008384C">
            <w:pPr>
              <w:widowControl w:val="0"/>
              <w:outlineLvl w:val="2"/>
            </w:pPr>
            <w:r w:rsidRPr="00431C9B">
              <w:t xml:space="preserve">Мероприятие (результат) </w:t>
            </w:r>
            <w:r w:rsidRPr="00751E4A">
              <w:t>«</w:t>
            </w:r>
            <w:r w:rsidRPr="008416E8">
              <w:rPr>
                <w:bCs/>
              </w:rPr>
              <w:t xml:space="preserve"> Мероприятия, направленные на обеспечение информационной прозрачности и открытости деятельности Администрации </w:t>
            </w:r>
            <w:r w:rsidR="00AD25CE">
              <w:rPr>
                <w:bCs/>
              </w:rPr>
              <w:t>Вольно-Донского</w:t>
            </w:r>
            <w:r w:rsidRPr="008416E8">
              <w:rPr>
                <w:bCs/>
              </w:rPr>
              <w:t xml:space="preserve"> сельского поселения</w:t>
            </w:r>
            <w:r w:rsidRPr="00431C9B">
              <w:t xml:space="preserve"> » </w:t>
            </w:r>
          </w:p>
          <w:p w:rsidR="0008384C" w:rsidRPr="00431C9B" w:rsidRDefault="0008384C" w:rsidP="0008384C">
            <w:pPr>
              <w:widowControl w:val="0"/>
              <w:outlineLvl w:val="2"/>
            </w:pPr>
            <w:r w:rsidRPr="00431C9B">
              <w:t>(всего), из них:</w:t>
            </w:r>
          </w:p>
        </w:tc>
        <w:tc>
          <w:tcPr>
            <w:tcW w:w="3969"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outlineLvl w:val="2"/>
            </w:pPr>
            <w:r w:rsidRPr="00431C9B">
              <w:t>Х</w:t>
            </w:r>
          </w:p>
          <w:p w:rsidR="0008384C" w:rsidRPr="00431C9B" w:rsidRDefault="0008384C" w:rsidP="0008384C">
            <w:pPr>
              <w:widowControl w:val="0"/>
              <w:jc w:val="center"/>
              <w:outlineLvl w:val="2"/>
            </w:pPr>
          </w:p>
          <w:p w:rsidR="0008384C" w:rsidRPr="00431C9B" w:rsidRDefault="0008384C" w:rsidP="0008384C">
            <w:pPr>
              <w:widowControl w:val="0"/>
              <w:jc w:val="center"/>
              <w:outlineLvl w:val="2"/>
            </w:pPr>
          </w:p>
        </w:tc>
        <w:tc>
          <w:tcPr>
            <w:tcW w:w="1559"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outlineLvl w:val="2"/>
            </w:pPr>
            <w:r>
              <w:t>18,0</w:t>
            </w:r>
          </w:p>
        </w:tc>
        <w:tc>
          <w:tcPr>
            <w:tcW w:w="1560"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pPr>
            <w:r>
              <w:t>0,0</w:t>
            </w:r>
          </w:p>
        </w:tc>
        <w:tc>
          <w:tcPr>
            <w:tcW w:w="1275"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pPr>
            <w:r>
              <w:t>0,0</w:t>
            </w:r>
          </w:p>
        </w:tc>
        <w:tc>
          <w:tcPr>
            <w:tcW w:w="1168"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outlineLvl w:val="2"/>
            </w:pPr>
            <w:r>
              <w:t>18,0</w:t>
            </w:r>
          </w:p>
        </w:tc>
      </w:tr>
      <w:tr w:rsidR="0008384C" w:rsidRPr="00431C9B" w:rsidTr="00751E4A">
        <w:tc>
          <w:tcPr>
            <w:tcW w:w="817" w:type="dxa"/>
            <w:vMerge/>
            <w:tcBorders>
              <w:top w:val="single" w:sz="4" w:space="0" w:color="000000"/>
              <w:left w:val="single" w:sz="4" w:space="0" w:color="000000"/>
              <w:bottom w:val="single" w:sz="4" w:space="0" w:color="000000"/>
              <w:right w:val="single" w:sz="4" w:space="0" w:color="000000"/>
            </w:tcBorders>
          </w:tcPr>
          <w:p w:rsidR="0008384C" w:rsidRPr="00431C9B" w:rsidRDefault="0008384C" w:rsidP="0008384C"/>
        </w:tc>
        <w:tc>
          <w:tcPr>
            <w:tcW w:w="4887"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pPr>
            <w:r>
              <w:t>местный</w:t>
            </w:r>
            <w:r w:rsidRPr="00431C9B">
              <w:t xml:space="preserve"> бюджет (всего)</w:t>
            </w:r>
          </w:p>
        </w:tc>
        <w:tc>
          <w:tcPr>
            <w:tcW w:w="3969"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outlineLvl w:val="2"/>
            </w:pPr>
            <w:r>
              <w:t>951 0113 09 4 01 22270 240</w:t>
            </w:r>
          </w:p>
        </w:tc>
        <w:tc>
          <w:tcPr>
            <w:tcW w:w="1559"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outlineLvl w:val="2"/>
            </w:pPr>
            <w:r>
              <w:t>18,0</w:t>
            </w:r>
          </w:p>
        </w:tc>
        <w:tc>
          <w:tcPr>
            <w:tcW w:w="1560"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pPr>
            <w:r>
              <w:t>0,0</w:t>
            </w:r>
          </w:p>
        </w:tc>
        <w:tc>
          <w:tcPr>
            <w:tcW w:w="1275"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pPr>
            <w:r>
              <w:t>0,0</w:t>
            </w:r>
          </w:p>
        </w:tc>
        <w:tc>
          <w:tcPr>
            <w:tcW w:w="1168"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outlineLvl w:val="2"/>
            </w:pPr>
            <w:r>
              <w:t>18,0</w:t>
            </w:r>
          </w:p>
        </w:tc>
      </w:tr>
    </w:tbl>
    <w:p w:rsidR="002E2DF0" w:rsidRPr="00431C9B" w:rsidRDefault="002E2DF0" w:rsidP="002E2DF0"/>
    <w:p w:rsidR="002E2DF0" w:rsidRDefault="002E2DF0" w:rsidP="002E2DF0">
      <w:pPr>
        <w:pStyle w:val="1"/>
        <w:tabs>
          <w:tab w:val="left" w:pos="851"/>
          <w:tab w:val="left" w:pos="11057"/>
        </w:tabs>
        <w:rPr>
          <w:rFonts w:ascii="Times New Roman" w:hAnsi="Times New Roman"/>
          <w:b w:val="0"/>
        </w:rPr>
      </w:pPr>
    </w:p>
    <w:p w:rsidR="0008384C" w:rsidRPr="0008384C" w:rsidRDefault="0008384C" w:rsidP="0008384C"/>
    <w:p w:rsidR="002E2DF0" w:rsidRPr="00203689" w:rsidRDefault="002E2DF0" w:rsidP="002E2DF0">
      <w:pPr>
        <w:pStyle w:val="1"/>
        <w:tabs>
          <w:tab w:val="left" w:pos="851"/>
          <w:tab w:val="left" w:pos="11057"/>
        </w:tabs>
        <w:rPr>
          <w:rFonts w:ascii="Times New Roman" w:hAnsi="Times New Roman"/>
          <w:b w:val="0"/>
          <w:bCs/>
          <w:spacing w:val="0"/>
        </w:rPr>
      </w:pPr>
      <w:r w:rsidRPr="00431C9B">
        <w:rPr>
          <w:rFonts w:ascii="Times New Roman" w:hAnsi="Times New Roman"/>
          <w:b w:val="0"/>
        </w:rPr>
        <w:t xml:space="preserve">5. </w:t>
      </w:r>
      <w:r w:rsidR="0008384C">
        <w:rPr>
          <w:rFonts w:ascii="Times New Roman" w:hAnsi="Times New Roman"/>
          <w:b w:val="0"/>
          <w:bCs/>
          <w:spacing w:val="0"/>
        </w:rPr>
        <w:t>П</w:t>
      </w:r>
      <w:r w:rsidRPr="00203689">
        <w:rPr>
          <w:rFonts w:ascii="Times New Roman" w:hAnsi="Times New Roman"/>
          <w:b w:val="0"/>
          <w:bCs/>
          <w:spacing w:val="0"/>
        </w:rPr>
        <w:t>лан реализации комплекса процессных мероприятий на 202</w:t>
      </w:r>
      <w:r w:rsidR="007F619B" w:rsidRPr="00203689">
        <w:rPr>
          <w:rFonts w:ascii="Times New Roman" w:hAnsi="Times New Roman"/>
          <w:b w:val="0"/>
          <w:bCs/>
          <w:spacing w:val="0"/>
        </w:rPr>
        <w:t>5</w:t>
      </w:r>
      <w:r w:rsidRPr="00203689">
        <w:rPr>
          <w:rFonts w:ascii="Times New Roman" w:hAnsi="Times New Roman"/>
          <w:b w:val="0"/>
          <w:bCs/>
          <w:spacing w:val="0"/>
        </w:rPr>
        <w:t xml:space="preserve"> – 202</w:t>
      </w:r>
      <w:r w:rsidR="007F619B" w:rsidRPr="00203689">
        <w:rPr>
          <w:rFonts w:ascii="Times New Roman" w:hAnsi="Times New Roman"/>
          <w:b w:val="0"/>
          <w:bCs/>
          <w:spacing w:val="0"/>
        </w:rPr>
        <w:t>7</w:t>
      </w:r>
      <w:r w:rsidRPr="00203689">
        <w:rPr>
          <w:rFonts w:ascii="Times New Roman" w:hAnsi="Times New Roman"/>
          <w:b w:val="0"/>
          <w:bCs/>
          <w:spacing w:val="0"/>
        </w:rPr>
        <w:t xml:space="preserve"> годы</w:t>
      </w:r>
    </w:p>
    <w:p w:rsidR="005E5287" w:rsidRPr="00203689" w:rsidRDefault="005E5287" w:rsidP="005E5287">
      <w:pPr>
        <w:ind w:left="6521" w:hanging="6521"/>
        <w:jc w:val="both"/>
        <w:rPr>
          <w:bCs/>
          <w:sz w:val="28"/>
          <w:szCs w:val="28"/>
        </w:rPr>
      </w:pPr>
    </w:p>
    <w:p w:rsidR="006F29A5" w:rsidRPr="005E5287" w:rsidRDefault="006F29A5" w:rsidP="005E5287">
      <w:pPr>
        <w:ind w:left="10348"/>
        <w:rPr>
          <w:sz w:val="28"/>
          <w:szCs w:val="28"/>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0"/>
        <w:gridCol w:w="4351"/>
        <w:gridCol w:w="2247"/>
        <w:gridCol w:w="3651"/>
        <w:gridCol w:w="1721"/>
        <w:gridCol w:w="2126"/>
      </w:tblGrid>
      <w:tr w:rsidR="00B72BE8" w:rsidRPr="00431C9B" w:rsidTr="001E6EE6">
        <w:trPr>
          <w:trHeight w:val="58"/>
        </w:trPr>
        <w:tc>
          <w:tcPr>
            <w:tcW w:w="930"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 п/п</w:t>
            </w:r>
          </w:p>
        </w:tc>
        <w:tc>
          <w:tcPr>
            <w:tcW w:w="4351"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Наименование мероприятия (результата), контрольной точки</w:t>
            </w:r>
          </w:p>
        </w:tc>
        <w:tc>
          <w:tcPr>
            <w:tcW w:w="224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Дата наступления контрольной точки</w:t>
            </w:r>
          </w:p>
        </w:tc>
        <w:tc>
          <w:tcPr>
            <w:tcW w:w="3651"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 xml:space="preserve">Ответственный исполнитель </w:t>
            </w:r>
          </w:p>
          <w:p w:rsidR="00B72BE8" w:rsidRPr="00431C9B" w:rsidRDefault="00B72BE8" w:rsidP="0008384C">
            <w:pPr>
              <w:widowControl w:val="0"/>
              <w:tabs>
                <w:tab w:val="left" w:pos="11057"/>
              </w:tabs>
              <w:jc w:val="center"/>
            </w:pPr>
            <w:r w:rsidRPr="00431C9B">
              <w:t>(наименование исполнительного органа, иного государственного органа, организации</w:t>
            </w:r>
            <w:r w:rsidR="0008384C">
              <w:t>,</w:t>
            </w:r>
            <w:r w:rsidRPr="00431C9B">
              <w:t xml:space="preserve"> должность)</w:t>
            </w:r>
          </w:p>
        </w:tc>
        <w:tc>
          <w:tcPr>
            <w:tcW w:w="1721"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 xml:space="preserve">Вид подтверждающего документа </w:t>
            </w:r>
          </w:p>
        </w:tc>
        <w:tc>
          <w:tcPr>
            <w:tcW w:w="2126" w:type="dxa"/>
            <w:tcBorders>
              <w:top w:val="single" w:sz="4" w:space="0" w:color="000000"/>
              <w:left w:val="single" w:sz="4" w:space="0" w:color="000000"/>
              <w:bottom w:val="single" w:sz="4" w:space="0" w:color="000000"/>
              <w:right w:val="single" w:sz="4" w:space="0" w:color="000000"/>
            </w:tcBorders>
          </w:tcPr>
          <w:p w:rsidR="00B72BE8" w:rsidRPr="00431C9B" w:rsidRDefault="002E6AF1" w:rsidP="00B72BE8">
            <w:pPr>
              <w:widowControl w:val="0"/>
              <w:tabs>
                <w:tab w:val="left" w:pos="1833"/>
                <w:tab w:val="left" w:pos="11057"/>
              </w:tabs>
              <w:ind w:right="3927"/>
            </w:pPr>
            <w:r w:rsidRPr="00431C9B">
              <w:t xml:space="preserve"> </w:t>
            </w:r>
          </w:p>
        </w:tc>
      </w:tr>
    </w:tbl>
    <w:p w:rsidR="00B72BE8" w:rsidRPr="00431C9B" w:rsidRDefault="00B72BE8" w:rsidP="00B72BE8">
      <w:pPr>
        <w:rPr>
          <w:sz w:val="2"/>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252"/>
        <w:gridCol w:w="2268"/>
        <w:gridCol w:w="3686"/>
        <w:gridCol w:w="1701"/>
        <w:gridCol w:w="2126"/>
      </w:tblGrid>
      <w:tr w:rsidR="001E6EE6" w:rsidRPr="00431C9B" w:rsidTr="001E6EE6">
        <w:trPr>
          <w:tblHeader/>
        </w:trPr>
        <w:tc>
          <w:tcPr>
            <w:tcW w:w="993"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1</w:t>
            </w:r>
          </w:p>
        </w:tc>
        <w:tc>
          <w:tcPr>
            <w:tcW w:w="4252"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2</w:t>
            </w:r>
          </w:p>
        </w:tc>
        <w:tc>
          <w:tcPr>
            <w:tcW w:w="2268"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3</w:t>
            </w:r>
          </w:p>
        </w:tc>
        <w:tc>
          <w:tcPr>
            <w:tcW w:w="3686"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4</w:t>
            </w:r>
          </w:p>
        </w:tc>
        <w:tc>
          <w:tcPr>
            <w:tcW w:w="1701"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5</w:t>
            </w:r>
          </w:p>
        </w:tc>
        <w:tc>
          <w:tcPr>
            <w:tcW w:w="2126"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6</w:t>
            </w:r>
          </w:p>
        </w:tc>
      </w:tr>
      <w:tr w:rsidR="00203689" w:rsidRPr="00431C9B" w:rsidTr="001E6EE6">
        <w:tc>
          <w:tcPr>
            <w:tcW w:w="15026" w:type="dxa"/>
            <w:gridSpan w:val="6"/>
            <w:tcBorders>
              <w:top w:val="single" w:sz="4" w:space="0" w:color="000000"/>
              <w:left w:val="single" w:sz="4" w:space="0" w:color="000000"/>
              <w:bottom w:val="single" w:sz="4" w:space="0" w:color="000000"/>
              <w:right w:val="single" w:sz="4" w:space="0" w:color="000000"/>
            </w:tcBorders>
          </w:tcPr>
          <w:p w:rsidR="00203689" w:rsidRPr="00431C9B" w:rsidRDefault="00203689" w:rsidP="0008384C">
            <w:pPr>
              <w:widowControl w:val="0"/>
              <w:jc w:val="center"/>
            </w:pPr>
            <w:r w:rsidRPr="00B3185C">
              <w:t>1. Задача комплекса процессных мероприятий «</w:t>
            </w:r>
            <w:r w:rsidR="0008384C">
              <w:t>Информационное общество</w:t>
            </w:r>
            <w:r w:rsidRPr="00B3185C">
              <w:t>»</w:t>
            </w:r>
          </w:p>
        </w:tc>
      </w:tr>
      <w:tr w:rsidR="001E6EE6" w:rsidRPr="00431C9B" w:rsidTr="001E6EE6">
        <w:tc>
          <w:tcPr>
            <w:tcW w:w="993" w:type="dxa"/>
            <w:tcBorders>
              <w:top w:val="single" w:sz="4" w:space="0" w:color="000000"/>
              <w:left w:val="single" w:sz="4" w:space="0" w:color="000000"/>
              <w:bottom w:val="single" w:sz="4" w:space="0" w:color="000000"/>
              <w:right w:val="single" w:sz="4" w:space="0" w:color="000000"/>
            </w:tcBorders>
          </w:tcPr>
          <w:p w:rsidR="00203689" w:rsidRPr="00431C9B" w:rsidRDefault="00203689" w:rsidP="00203689">
            <w:pPr>
              <w:widowControl w:val="0"/>
              <w:tabs>
                <w:tab w:val="left" w:pos="11057"/>
              </w:tabs>
              <w:jc w:val="center"/>
            </w:pPr>
            <w:r w:rsidRPr="00431C9B">
              <w:t>1.1.</w:t>
            </w:r>
          </w:p>
        </w:tc>
        <w:tc>
          <w:tcPr>
            <w:tcW w:w="4252" w:type="dxa"/>
            <w:tcBorders>
              <w:top w:val="single" w:sz="4" w:space="0" w:color="000000"/>
              <w:left w:val="single" w:sz="4" w:space="0" w:color="000000"/>
              <w:bottom w:val="single" w:sz="4" w:space="0" w:color="000000"/>
              <w:right w:val="single" w:sz="4" w:space="0" w:color="000000"/>
            </w:tcBorders>
          </w:tcPr>
          <w:p w:rsidR="00203689" w:rsidRPr="00431C9B" w:rsidRDefault="00203689" w:rsidP="00203689">
            <w:pPr>
              <w:widowControl w:val="0"/>
            </w:pPr>
            <w:r w:rsidRPr="00431C9B">
              <w:t>Мероприятие (результат) «</w:t>
            </w:r>
            <w:r w:rsidR="0008384C" w:rsidRPr="008416E8">
              <w:rPr>
                <w:bCs/>
              </w:rPr>
              <w:t xml:space="preserve">Мероприятия, направленные на обеспечение информационной прозрачности и открытости деятельности Администрации </w:t>
            </w:r>
            <w:r w:rsidR="00AD25CE">
              <w:rPr>
                <w:bCs/>
              </w:rPr>
              <w:t>Вольно-Донского</w:t>
            </w:r>
            <w:r w:rsidR="0008384C" w:rsidRPr="008416E8">
              <w:rPr>
                <w:bCs/>
              </w:rPr>
              <w:t xml:space="preserve"> сельского поселения</w:t>
            </w:r>
            <w:r w:rsidRPr="00431C9B">
              <w:t xml:space="preserve">» </w:t>
            </w:r>
          </w:p>
          <w:p w:rsidR="00203689" w:rsidRPr="00431C9B" w:rsidRDefault="00203689" w:rsidP="00203689">
            <w:pPr>
              <w:widowControl w:val="0"/>
            </w:pPr>
          </w:p>
        </w:tc>
        <w:tc>
          <w:tcPr>
            <w:tcW w:w="2268" w:type="dxa"/>
            <w:tcBorders>
              <w:top w:val="single" w:sz="4" w:space="0" w:color="000000"/>
              <w:left w:val="single" w:sz="4" w:space="0" w:color="000000"/>
              <w:bottom w:val="single" w:sz="4" w:space="0" w:color="000000"/>
              <w:right w:val="single" w:sz="4" w:space="0" w:color="000000"/>
            </w:tcBorders>
          </w:tcPr>
          <w:p w:rsidR="00203689" w:rsidRDefault="00203689" w:rsidP="00203689">
            <w:pPr>
              <w:widowControl w:val="0"/>
              <w:tabs>
                <w:tab w:val="left" w:pos="11057"/>
              </w:tabs>
              <w:jc w:val="center"/>
            </w:pPr>
            <w:r w:rsidRPr="00431C9B">
              <w:t>27 декабря 202</w:t>
            </w:r>
            <w:r>
              <w:t>5</w:t>
            </w:r>
            <w:r w:rsidRPr="00431C9B">
              <w:t xml:space="preserve"> г.</w:t>
            </w:r>
          </w:p>
          <w:p w:rsidR="00203689" w:rsidRDefault="00203689" w:rsidP="00203689">
            <w:pPr>
              <w:widowControl w:val="0"/>
              <w:tabs>
                <w:tab w:val="left" w:pos="11057"/>
              </w:tabs>
              <w:jc w:val="center"/>
            </w:pPr>
            <w:r w:rsidRPr="00431C9B">
              <w:t>27 декабря 202</w:t>
            </w:r>
            <w:r>
              <w:t>6</w:t>
            </w:r>
            <w:r w:rsidRPr="00431C9B">
              <w:t xml:space="preserve"> г</w:t>
            </w:r>
          </w:p>
          <w:p w:rsidR="00203689" w:rsidRPr="00431C9B" w:rsidRDefault="00203689" w:rsidP="00203689">
            <w:pPr>
              <w:widowControl w:val="0"/>
              <w:tabs>
                <w:tab w:val="left" w:pos="11057"/>
              </w:tabs>
              <w:jc w:val="center"/>
            </w:pPr>
            <w:r w:rsidRPr="00431C9B">
              <w:t>27 декабря 202</w:t>
            </w:r>
            <w:r>
              <w:t>7</w:t>
            </w:r>
            <w:r w:rsidRPr="00431C9B">
              <w:t xml:space="preserve"> г</w:t>
            </w:r>
          </w:p>
        </w:tc>
        <w:tc>
          <w:tcPr>
            <w:tcW w:w="3686" w:type="dxa"/>
            <w:tcBorders>
              <w:top w:val="single" w:sz="4" w:space="0" w:color="000000"/>
              <w:left w:val="single" w:sz="4" w:space="0" w:color="000000"/>
              <w:bottom w:val="single" w:sz="4" w:space="0" w:color="000000"/>
              <w:right w:val="single" w:sz="4" w:space="0" w:color="000000"/>
            </w:tcBorders>
          </w:tcPr>
          <w:p w:rsidR="00203689" w:rsidRPr="00431C9B" w:rsidRDefault="00893621" w:rsidP="0008384C">
            <w:pPr>
              <w:widowControl w:val="0"/>
              <w:tabs>
                <w:tab w:val="left" w:pos="11057"/>
              </w:tabs>
              <w:jc w:val="center"/>
            </w:pPr>
            <w:r>
              <w:rPr>
                <w:kern w:val="2"/>
                <w:lang w:eastAsia="en-US"/>
              </w:rPr>
              <w:t xml:space="preserve">Ведущий специалист </w:t>
            </w:r>
            <w:r w:rsidR="00203689">
              <w:rPr>
                <w:kern w:val="2"/>
                <w:lang w:eastAsia="en-US"/>
              </w:rPr>
              <w:t xml:space="preserve">Администрации </w:t>
            </w:r>
            <w:r w:rsidR="00AD25CE">
              <w:rPr>
                <w:kern w:val="2"/>
                <w:lang w:eastAsia="en-US"/>
              </w:rPr>
              <w:t>Вольно-Донского</w:t>
            </w:r>
            <w:r w:rsidR="00203689">
              <w:rPr>
                <w:kern w:val="2"/>
                <w:lang w:eastAsia="en-US"/>
              </w:rPr>
              <w:t xml:space="preserve"> сельского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203689" w:rsidRPr="00431C9B" w:rsidRDefault="0008384C" w:rsidP="00203689">
            <w:pPr>
              <w:widowControl w:val="0"/>
              <w:jc w:val="center"/>
            </w:pPr>
            <w:r>
              <w:t>-</w:t>
            </w:r>
          </w:p>
        </w:tc>
        <w:tc>
          <w:tcPr>
            <w:tcW w:w="2126" w:type="dxa"/>
            <w:tcBorders>
              <w:top w:val="single" w:sz="4" w:space="0" w:color="000000"/>
              <w:left w:val="single" w:sz="4" w:space="0" w:color="000000"/>
              <w:bottom w:val="single" w:sz="4" w:space="0" w:color="000000"/>
              <w:right w:val="single" w:sz="4" w:space="0" w:color="000000"/>
            </w:tcBorders>
          </w:tcPr>
          <w:p w:rsidR="00203689" w:rsidRDefault="00203689" w:rsidP="00203689">
            <w:pPr>
              <w:widowControl w:val="0"/>
              <w:tabs>
                <w:tab w:val="left" w:pos="11057"/>
              </w:tabs>
            </w:pPr>
            <w:r w:rsidRPr="00431C9B">
              <w:t xml:space="preserve">информационная </w:t>
            </w:r>
          </w:p>
          <w:p w:rsidR="00203689" w:rsidRDefault="00203689" w:rsidP="00203689">
            <w:pPr>
              <w:widowControl w:val="0"/>
              <w:tabs>
                <w:tab w:val="left" w:pos="11057"/>
              </w:tabs>
            </w:pPr>
            <w:r w:rsidRPr="00431C9B">
              <w:t xml:space="preserve">система </w:t>
            </w:r>
          </w:p>
          <w:p w:rsidR="00203689" w:rsidRPr="00431C9B" w:rsidRDefault="00203689" w:rsidP="00203689">
            <w:pPr>
              <w:widowControl w:val="0"/>
              <w:tabs>
                <w:tab w:val="left" w:pos="11057"/>
              </w:tabs>
            </w:pPr>
            <w:r w:rsidRPr="00431C9B">
              <w:t>отсутствует</w:t>
            </w:r>
          </w:p>
        </w:tc>
      </w:tr>
    </w:tbl>
    <w:p w:rsidR="00B72BE8" w:rsidRDefault="00B72BE8" w:rsidP="002E6AF1">
      <w:pPr>
        <w:tabs>
          <w:tab w:val="left" w:pos="0"/>
        </w:tabs>
        <w:ind w:left="4820" w:hanging="4820"/>
        <w:jc w:val="center"/>
        <w:rPr>
          <w:sz w:val="28"/>
          <w:szCs w:val="28"/>
        </w:rPr>
      </w:pPr>
    </w:p>
    <w:sectPr w:rsidR="00B72BE8" w:rsidSect="002E6AF1">
      <w:pgSz w:w="16840" w:h="11907" w:orient="landscape" w:code="9"/>
      <w:pgMar w:top="1134" w:right="709"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04E3" w:rsidRDefault="00B504E3">
      <w:r>
        <w:separator/>
      </w:r>
    </w:p>
  </w:endnote>
  <w:endnote w:type="continuationSeparator" w:id="0">
    <w:p w:rsidR="00B504E3" w:rsidRDefault="00B5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w:charset w:val="00"/>
    <w:family w:val="auto"/>
    <w:pitch w:val="variable"/>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 w:name="Droid Sans Fallback">
    <w:panose1 w:val="00000000000000000000"/>
    <w:charset w:val="00"/>
    <w:family w:val="roman"/>
    <w:notTrueType/>
    <w:pitch w:val="default"/>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7B3" w:rsidRDefault="00052E56" w:rsidP="00745ABF">
    <w:pPr>
      <w:pStyle w:val="a7"/>
      <w:framePr w:wrap="around" w:vAnchor="text" w:hAnchor="margin" w:xAlign="right" w:y="1"/>
      <w:rPr>
        <w:rStyle w:val="ab"/>
      </w:rPr>
    </w:pPr>
    <w:r>
      <w:rPr>
        <w:rStyle w:val="ab"/>
      </w:rPr>
      <w:fldChar w:fldCharType="begin"/>
    </w:r>
    <w:r w:rsidR="002907B3">
      <w:rPr>
        <w:rStyle w:val="ab"/>
      </w:rPr>
      <w:instrText xml:space="preserve">PAGE  </w:instrText>
    </w:r>
    <w:r>
      <w:rPr>
        <w:rStyle w:val="ab"/>
      </w:rPr>
      <w:fldChar w:fldCharType="end"/>
    </w:r>
  </w:p>
  <w:p w:rsidR="002907B3" w:rsidRDefault="002907B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7B3" w:rsidRDefault="00052E56" w:rsidP="00745ABF">
    <w:pPr>
      <w:pStyle w:val="a7"/>
      <w:framePr w:wrap="around" w:vAnchor="text" w:hAnchor="margin" w:xAlign="right" w:y="1"/>
      <w:rPr>
        <w:rStyle w:val="ab"/>
      </w:rPr>
    </w:pPr>
    <w:r>
      <w:rPr>
        <w:rStyle w:val="ab"/>
      </w:rPr>
      <w:fldChar w:fldCharType="begin"/>
    </w:r>
    <w:r w:rsidR="002907B3">
      <w:rPr>
        <w:rStyle w:val="ab"/>
      </w:rPr>
      <w:instrText xml:space="preserve">PAGE  </w:instrText>
    </w:r>
    <w:r>
      <w:rPr>
        <w:rStyle w:val="ab"/>
      </w:rPr>
      <w:fldChar w:fldCharType="separate"/>
    </w:r>
    <w:r w:rsidR="00EE3ABB">
      <w:rPr>
        <w:rStyle w:val="ab"/>
        <w:noProof/>
      </w:rPr>
      <w:t>4</w:t>
    </w:r>
    <w:r>
      <w:rPr>
        <w:rStyle w:val="ab"/>
      </w:rPr>
      <w:fldChar w:fldCharType="end"/>
    </w:r>
  </w:p>
  <w:p w:rsidR="002907B3" w:rsidRPr="0005672C" w:rsidRDefault="002907B3" w:rsidP="00473918">
    <w:pPr>
      <w:pStyle w:val="a7"/>
      <w:ind w:right="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7B3" w:rsidRDefault="002907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04E3" w:rsidRDefault="00B504E3">
      <w:r>
        <w:separator/>
      </w:r>
    </w:p>
  </w:footnote>
  <w:footnote w:type="continuationSeparator" w:id="0">
    <w:p w:rsidR="00B504E3" w:rsidRDefault="00B50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7B3" w:rsidRDefault="002907B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7B3" w:rsidRDefault="002907B3">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7B3" w:rsidRDefault="002907B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15:restartNumberingAfterBreak="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523579F1"/>
    <w:multiLevelType w:val="hybridMultilevel"/>
    <w:tmpl w:val="514E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038D"/>
    <w:rsid w:val="00001D19"/>
    <w:rsid w:val="000023E4"/>
    <w:rsid w:val="00002F97"/>
    <w:rsid w:val="00004DEE"/>
    <w:rsid w:val="000111C1"/>
    <w:rsid w:val="00014BF5"/>
    <w:rsid w:val="000157FF"/>
    <w:rsid w:val="00017538"/>
    <w:rsid w:val="00017FEF"/>
    <w:rsid w:val="00022494"/>
    <w:rsid w:val="000252BA"/>
    <w:rsid w:val="00026749"/>
    <w:rsid w:val="00026F03"/>
    <w:rsid w:val="00031658"/>
    <w:rsid w:val="000332AF"/>
    <w:rsid w:val="00036B18"/>
    <w:rsid w:val="000430C2"/>
    <w:rsid w:val="00043912"/>
    <w:rsid w:val="00043FD0"/>
    <w:rsid w:val="0004429A"/>
    <w:rsid w:val="00044EF7"/>
    <w:rsid w:val="00045520"/>
    <w:rsid w:val="00045DF3"/>
    <w:rsid w:val="00045DFB"/>
    <w:rsid w:val="000471DF"/>
    <w:rsid w:val="000477B8"/>
    <w:rsid w:val="00051563"/>
    <w:rsid w:val="00051CFE"/>
    <w:rsid w:val="00052E56"/>
    <w:rsid w:val="00052F57"/>
    <w:rsid w:val="00053A2C"/>
    <w:rsid w:val="00054670"/>
    <w:rsid w:val="000548E4"/>
    <w:rsid w:val="000552B3"/>
    <w:rsid w:val="000553CB"/>
    <w:rsid w:val="0005672C"/>
    <w:rsid w:val="0005793F"/>
    <w:rsid w:val="000607CB"/>
    <w:rsid w:val="00060CFC"/>
    <w:rsid w:val="00062F10"/>
    <w:rsid w:val="000649D8"/>
    <w:rsid w:val="00065E40"/>
    <w:rsid w:val="000663CE"/>
    <w:rsid w:val="00067982"/>
    <w:rsid w:val="00071D20"/>
    <w:rsid w:val="000721A6"/>
    <w:rsid w:val="0007349A"/>
    <w:rsid w:val="0008109E"/>
    <w:rsid w:val="0008184A"/>
    <w:rsid w:val="00081C98"/>
    <w:rsid w:val="0008384C"/>
    <w:rsid w:val="00083B68"/>
    <w:rsid w:val="00084346"/>
    <w:rsid w:val="00084732"/>
    <w:rsid w:val="000847AD"/>
    <w:rsid w:val="000906A5"/>
    <w:rsid w:val="0009148C"/>
    <w:rsid w:val="00091B63"/>
    <w:rsid w:val="0009262D"/>
    <w:rsid w:val="00093ACE"/>
    <w:rsid w:val="000940DE"/>
    <w:rsid w:val="00095B7E"/>
    <w:rsid w:val="00095DF9"/>
    <w:rsid w:val="00096739"/>
    <w:rsid w:val="0009781B"/>
    <w:rsid w:val="000A0DFF"/>
    <w:rsid w:val="000A0F32"/>
    <w:rsid w:val="000A2BBB"/>
    <w:rsid w:val="000A4041"/>
    <w:rsid w:val="000A5A90"/>
    <w:rsid w:val="000A703B"/>
    <w:rsid w:val="000A7F84"/>
    <w:rsid w:val="000B03B5"/>
    <w:rsid w:val="000B2D97"/>
    <w:rsid w:val="000B4DD8"/>
    <w:rsid w:val="000B4EB6"/>
    <w:rsid w:val="000B615D"/>
    <w:rsid w:val="000C3544"/>
    <w:rsid w:val="000C68DC"/>
    <w:rsid w:val="000D1164"/>
    <w:rsid w:val="000D157C"/>
    <w:rsid w:val="000D2965"/>
    <w:rsid w:val="000D34A6"/>
    <w:rsid w:val="000D3C5B"/>
    <w:rsid w:val="000D6591"/>
    <w:rsid w:val="000E057D"/>
    <w:rsid w:val="000E0E5F"/>
    <w:rsid w:val="000E10A5"/>
    <w:rsid w:val="000E51C9"/>
    <w:rsid w:val="000E5E6E"/>
    <w:rsid w:val="000E6FD8"/>
    <w:rsid w:val="000E7B72"/>
    <w:rsid w:val="000F0032"/>
    <w:rsid w:val="000F3989"/>
    <w:rsid w:val="000F3B70"/>
    <w:rsid w:val="000F519E"/>
    <w:rsid w:val="000F6006"/>
    <w:rsid w:val="000F77EC"/>
    <w:rsid w:val="001035D2"/>
    <w:rsid w:val="001047FA"/>
    <w:rsid w:val="00105508"/>
    <w:rsid w:val="0011210E"/>
    <w:rsid w:val="001131EC"/>
    <w:rsid w:val="00115668"/>
    <w:rsid w:val="00120A5E"/>
    <w:rsid w:val="00124580"/>
    <w:rsid w:val="0012492B"/>
    <w:rsid w:val="00127429"/>
    <w:rsid w:val="001313FF"/>
    <w:rsid w:val="0013182A"/>
    <w:rsid w:val="00133655"/>
    <w:rsid w:val="001337FA"/>
    <w:rsid w:val="00133A4B"/>
    <w:rsid w:val="00134C73"/>
    <w:rsid w:val="0013541D"/>
    <w:rsid w:val="00144A3F"/>
    <w:rsid w:val="00144D8E"/>
    <w:rsid w:val="00145C44"/>
    <w:rsid w:val="00150AE5"/>
    <w:rsid w:val="001512C6"/>
    <w:rsid w:val="00152F1C"/>
    <w:rsid w:val="001537DA"/>
    <w:rsid w:val="00153B9D"/>
    <w:rsid w:val="00153E1D"/>
    <w:rsid w:val="00156038"/>
    <w:rsid w:val="001611C4"/>
    <w:rsid w:val="001623C8"/>
    <w:rsid w:val="00162586"/>
    <w:rsid w:val="001626F0"/>
    <w:rsid w:val="00167766"/>
    <w:rsid w:val="00171738"/>
    <w:rsid w:val="001725A0"/>
    <w:rsid w:val="00172781"/>
    <w:rsid w:val="00172830"/>
    <w:rsid w:val="00174FB6"/>
    <w:rsid w:val="00180BF3"/>
    <w:rsid w:val="0018195F"/>
    <w:rsid w:val="001854EA"/>
    <w:rsid w:val="00187311"/>
    <w:rsid w:val="001878CD"/>
    <w:rsid w:val="00190E58"/>
    <w:rsid w:val="001925D6"/>
    <w:rsid w:val="001932EA"/>
    <w:rsid w:val="00193302"/>
    <w:rsid w:val="00194A29"/>
    <w:rsid w:val="001952B8"/>
    <w:rsid w:val="00196CBC"/>
    <w:rsid w:val="00196E09"/>
    <w:rsid w:val="00197F00"/>
    <w:rsid w:val="001A0150"/>
    <w:rsid w:val="001A07EB"/>
    <w:rsid w:val="001A0C17"/>
    <w:rsid w:val="001A3A71"/>
    <w:rsid w:val="001A3BF9"/>
    <w:rsid w:val="001A45FC"/>
    <w:rsid w:val="001A49DD"/>
    <w:rsid w:val="001A5BCE"/>
    <w:rsid w:val="001A5BE3"/>
    <w:rsid w:val="001A7569"/>
    <w:rsid w:val="001B4235"/>
    <w:rsid w:val="001B4449"/>
    <w:rsid w:val="001B4C2A"/>
    <w:rsid w:val="001B55A7"/>
    <w:rsid w:val="001C507F"/>
    <w:rsid w:val="001C5A3E"/>
    <w:rsid w:val="001C73C8"/>
    <w:rsid w:val="001C77F2"/>
    <w:rsid w:val="001D1AD7"/>
    <w:rsid w:val="001D3F28"/>
    <w:rsid w:val="001D4554"/>
    <w:rsid w:val="001D50BF"/>
    <w:rsid w:val="001D619B"/>
    <w:rsid w:val="001D6551"/>
    <w:rsid w:val="001E1293"/>
    <w:rsid w:val="001E279E"/>
    <w:rsid w:val="001E464C"/>
    <w:rsid w:val="001E6722"/>
    <w:rsid w:val="001E6EE6"/>
    <w:rsid w:val="001F18A3"/>
    <w:rsid w:val="001F2052"/>
    <w:rsid w:val="001F5052"/>
    <w:rsid w:val="001F6116"/>
    <w:rsid w:val="00203618"/>
    <w:rsid w:val="00203689"/>
    <w:rsid w:val="00203A7B"/>
    <w:rsid w:val="00205834"/>
    <w:rsid w:val="00205E9E"/>
    <w:rsid w:val="00206647"/>
    <w:rsid w:val="00206860"/>
    <w:rsid w:val="00206936"/>
    <w:rsid w:val="00207B69"/>
    <w:rsid w:val="002107FB"/>
    <w:rsid w:val="0021158A"/>
    <w:rsid w:val="00212905"/>
    <w:rsid w:val="00213B55"/>
    <w:rsid w:val="00214512"/>
    <w:rsid w:val="0021476C"/>
    <w:rsid w:val="00214F20"/>
    <w:rsid w:val="002216F7"/>
    <w:rsid w:val="002228ED"/>
    <w:rsid w:val="00222CE1"/>
    <w:rsid w:val="00225ED4"/>
    <w:rsid w:val="00226087"/>
    <w:rsid w:val="0023027F"/>
    <w:rsid w:val="00233BF2"/>
    <w:rsid w:val="002344E5"/>
    <w:rsid w:val="00240170"/>
    <w:rsid w:val="00241BC7"/>
    <w:rsid w:val="002428FA"/>
    <w:rsid w:val="002443F6"/>
    <w:rsid w:val="00247F92"/>
    <w:rsid w:val="00251AA5"/>
    <w:rsid w:val="0025496D"/>
    <w:rsid w:val="002550D4"/>
    <w:rsid w:val="00256668"/>
    <w:rsid w:val="00262284"/>
    <w:rsid w:val="0026339E"/>
    <w:rsid w:val="00263888"/>
    <w:rsid w:val="002638CA"/>
    <w:rsid w:val="0026768C"/>
    <w:rsid w:val="00270B64"/>
    <w:rsid w:val="00272C05"/>
    <w:rsid w:val="0027696F"/>
    <w:rsid w:val="00276F94"/>
    <w:rsid w:val="0027705D"/>
    <w:rsid w:val="00282255"/>
    <w:rsid w:val="00283F7E"/>
    <w:rsid w:val="00284384"/>
    <w:rsid w:val="00285519"/>
    <w:rsid w:val="00285CAE"/>
    <w:rsid w:val="002874D4"/>
    <w:rsid w:val="00287715"/>
    <w:rsid w:val="00290190"/>
    <w:rsid w:val="002907B3"/>
    <w:rsid w:val="002957A0"/>
    <w:rsid w:val="00295B5D"/>
    <w:rsid w:val="00296F8A"/>
    <w:rsid w:val="00297AC8"/>
    <w:rsid w:val="002A486A"/>
    <w:rsid w:val="002A5D30"/>
    <w:rsid w:val="002A6793"/>
    <w:rsid w:val="002A67AB"/>
    <w:rsid w:val="002A6A7B"/>
    <w:rsid w:val="002A7B9F"/>
    <w:rsid w:val="002B00D3"/>
    <w:rsid w:val="002B15BD"/>
    <w:rsid w:val="002B34CD"/>
    <w:rsid w:val="002B5571"/>
    <w:rsid w:val="002C06A5"/>
    <w:rsid w:val="002C0C5C"/>
    <w:rsid w:val="002C2F4D"/>
    <w:rsid w:val="002C4742"/>
    <w:rsid w:val="002C5BAD"/>
    <w:rsid w:val="002C6F51"/>
    <w:rsid w:val="002C761A"/>
    <w:rsid w:val="002D0B0D"/>
    <w:rsid w:val="002D0F16"/>
    <w:rsid w:val="002D20CB"/>
    <w:rsid w:val="002D294B"/>
    <w:rsid w:val="002D2DF7"/>
    <w:rsid w:val="002D319D"/>
    <w:rsid w:val="002D31D4"/>
    <w:rsid w:val="002D4C10"/>
    <w:rsid w:val="002D4CD1"/>
    <w:rsid w:val="002D6908"/>
    <w:rsid w:val="002D74FB"/>
    <w:rsid w:val="002E067B"/>
    <w:rsid w:val="002E1B39"/>
    <w:rsid w:val="002E1BEE"/>
    <w:rsid w:val="002E2DF0"/>
    <w:rsid w:val="002E6AF1"/>
    <w:rsid w:val="002E74CD"/>
    <w:rsid w:val="002E7CD7"/>
    <w:rsid w:val="002F04EB"/>
    <w:rsid w:val="002F19AA"/>
    <w:rsid w:val="002F25F8"/>
    <w:rsid w:val="002F2B6B"/>
    <w:rsid w:val="002F527D"/>
    <w:rsid w:val="002F54B7"/>
    <w:rsid w:val="002F6594"/>
    <w:rsid w:val="002F76B4"/>
    <w:rsid w:val="002F7724"/>
    <w:rsid w:val="002F79F0"/>
    <w:rsid w:val="002F7C3D"/>
    <w:rsid w:val="003001DE"/>
    <w:rsid w:val="00304F49"/>
    <w:rsid w:val="00305371"/>
    <w:rsid w:val="00305DDA"/>
    <w:rsid w:val="00310A25"/>
    <w:rsid w:val="00310AD5"/>
    <w:rsid w:val="0031367A"/>
    <w:rsid w:val="003146FE"/>
    <w:rsid w:val="00315AD5"/>
    <w:rsid w:val="00324A04"/>
    <w:rsid w:val="00326F81"/>
    <w:rsid w:val="00327CE3"/>
    <w:rsid w:val="00331E18"/>
    <w:rsid w:val="003335F6"/>
    <w:rsid w:val="003342BA"/>
    <w:rsid w:val="003358BF"/>
    <w:rsid w:val="0033627E"/>
    <w:rsid w:val="00337E87"/>
    <w:rsid w:val="0034023E"/>
    <w:rsid w:val="00340993"/>
    <w:rsid w:val="00341206"/>
    <w:rsid w:val="0034204F"/>
    <w:rsid w:val="00350592"/>
    <w:rsid w:val="00350681"/>
    <w:rsid w:val="0035265D"/>
    <w:rsid w:val="00353541"/>
    <w:rsid w:val="0035425B"/>
    <w:rsid w:val="003621EE"/>
    <w:rsid w:val="0036333E"/>
    <w:rsid w:val="00364A37"/>
    <w:rsid w:val="0036588F"/>
    <w:rsid w:val="00367DC6"/>
    <w:rsid w:val="003735AF"/>
    <w:rsid w:val="00375F21"/>
    <w:rsid w:val="0037608D"/>
    <w:rsid w:val="00376F3B"/>
    <w:rsid w:val="00377335"/>
    <w:rsid w:val="00377CED"/>
    <w:rsid w:val="00386792"/>
    <w:rsid w:val="00387E86"/>
    <w:rsid w:val="00390AED"/>
    <w:rsid w:val="00391F7E"/>
    <w:rsid w:val="0039312A"/>
    <w:rsid w:val="00393176"/>
    <w:rsid w:val="003937DB"/>
    <w:rsid w:val="003941B6"/>
    <w:rsid w:val="00396735"/>
    <w:rsid w:val="00397007"/>
    <w:rsid w:val="003970B3"/>
    <w:rsid w:val="003A2D89"/>
    <w:rsid w:val="003A4068"/>
    <w:rsid w:val="003A4672"/>
    <w:rsid w:val="003B4E7C"/>
    <w:rsid w:val="003B5003"/>
    <w:rsid w:val="003C0BD7"/>
    <w:rsid w:val="003C1DDE"/>
    <w:rsid w:val="003C6FE6"/>
    <w:rsid w:val="003D02B2"/>
    <w:rsid w:val="003D2171"/>
    <w:rsid w:val="003D31F0"/>
    <w:rsid w:val="003D4953"/>
    <w:rsid w:val="003E02C8"/>
    <w:rsid w:val="003E4273"/>
    <w:rsid w:val="003E4C86"/>
    <w:rsid w:val="003E77AF"/>
    <w:rsid w:val="003E79C6"/>
    <w:rsid w:val="003F0051"/>
    <w:rsid w:val="003F06E6"/>
    <w:rsid w:val="003F10C3"/>
    <w:rsid w:val="003F45F5"/>
    <w:rsid w:val="003F4607"/>
    <w:rsid w:val="003F4F15"/>
    <w:rsid w:val="003F5C5C"/>
    <w:rsid w:val="003F7D5A"/>
    <w:rsid w:val="00401223"/>
    <w:rsid w:val="00404D46"/>
    <w:rsid w:val="004121DD"/>
    <w:rsid w:val="0041231A"/>
    <w:rsid w:val="004130A2"/>
    <w:rsid w:val="00414E89"/>
    <w:rsid w:val="004154A1"/>
    <w:rsid w:val="0042489B"/>
    <w:rsid w:val="00424ABC"/>
    <w:rsid w:val="00427B3E"/>
    <w:rsid w:val="0043206D"/>
    <w:rsid w:val="00432682"/>
    <w:rsid w:val="004332F9"/>
    <w:rsid w:val="00434086"/>
    <w:rsid w:val="00434471"/>
    <w:rsid w:val="004360E0"/>
    <w:rsid w:val="0043702E"/>
    <w:rsid w:val="0044291A"/>
    <w:rsid w:val="00442927"/>
    <w:rsid w:val="00442A58"/>
    <w:rsid w:val="00444D4C"/>
    <w:rsid w:val="00445141"/>
    <w:rsid w:val="0044567A"/>
    <w:rsid w:val="0045111A"/>
    <w:rsid w:val="004511E2"/>
    <w:rsid w:val="00452D7B"/>
    <w:rsid w:val="00455103"/>
    <w:rsid w:val="004568A5"/>
    <w:rsid w:val="00457DBF"/>
    <w:rsid w:val="00457E03"/>
    <w:rsid w:val="00461006"/>
    <w:rsid w:val="004613EA"/>
    <w:rsid w:val="00465E70"/>
    <w:rsid w:val="004666E7"/>
    <w:rsid w:val="00466F7E"/>
    <w:rsid w:val="0046726F"/>
    <w:rsid w:val="004713B8"/>
    <w:rsid w:val="004730C4"/>
    <w:rsid w:val="00473918"/>
    <w:rsid w:val="0047432B"/>
    <w:rsid w:val="00474759"/>
    <w:rsid w:val="00474EF7"/>
    <w:rsid w:val="004759E0"/>
    <w:rsid w:val="00475D94"/>
    <w:rsid w:val="00475E41"/>
    <w:rsid w:val="00476A4C"/>
    <w:rsid w:val="00476F55"/>
    <w:rsid w:val="004773CD"/>
    <w:rsid w:val="004776B0"/>
    <w:rsid w:val="00480DFF"/>
    <w:rsid w:val="00480E3D"/>
    <w:rsid w:val="00480EAC"/>
    <w:rsid w:val="00481271"/>
    <w:rsid w:val="004814FE"/>
    <w:rsid w:val="00481BA2"/>
    <w:rsid w:val="00483DAE"/>
    <w:rsid w:val="004903D2"/>
    <w:rsid w:val="00490A90"/>
    <w:rsid w:val="00492B93"/>
    <w:rsid w:val="00492F5A"/>
    <w:rsid w:val="00494B87"/>
    <w:rsid w:val="0049652F"/>
    <w:rsid w:val="00496C30"/>
    <w:rsid w:val="004A094F"/>
    <w:rsid w:val="004A1CB7"/>
    <w:rsid w:val="004A49A3"/>
    <w:rsid w:val="004A4B28"/>
    <w:rsid w:val="004A64B7"/>
    <w:rsid w:val="004B04B3"/>
    <w:rsid w:val="004B09F1"/>
    <w:rsid w:val="004B0BDC"/>
    <w:rsid w:val="004B19F0"/>
    <w:rsid w:val="004B5F4F"/>
    <w:rsid w:val="004C0165"/>
    <w:rsid w:val="004C2AAC"/>
    <w:rsid w:val="004C3A55"/>
    <w:rsid w:val="004C3DE2"/>
    <w:rsid w:val="004C74E6"/>
    <w:rsid w:val="004D116F"/>
    <w:rsid w:val="004D1662"/>
    <w:rsid w:val="004D1F5B"/>
    <w:rsid w:val="004D1F76"/>
    <w:rsid w:val="004D32EF"/>
    <w:rsid w:val="004D355F"/>
    <w:rsid w:val="004D4064"/>
    <w:rsid w:val="004D5B12"/>
    <w:rsid w:val="004D7252"/>
    <w:rsid w:val="004D7747"/>
    <w:rsid w:val="004E1196"/>
    <w:rsid w:val="004E11C3"/>
    <w:rsid w:val="004E2F61"/>
    <w:rsid w:val="004E42BA"/>
    <w:rsid w:val="004E5409"/>
    <w:rsid w:val="004E6207"/>
    <w:rsid w:val="004E76D9"/>
    <w:rsid w:val="004F2EE4"/>
    <w:rsid w:val="004F41B6"/>
    <w:rsid w:val="004F4CBB"/>
    <w:rsid w:val="004F5219"/>
    <w:rsid w:val="004F6C04"/>
    <w:rsid w:val="004F7384"/>
    <w:rsid w:val="005002C1"/>
    <w:rsid w:val="00501C2D"/>
    <w:rsid w:val="00502C69"/>
    <w:rsid w:val="00505DE0"/>
    <w:rsid w:val="00513067"/>
    <w:rsid w:val="0051564D"/>
    <w:rsid w:val="00520274"/>
    <w:rsid w:val="0052068D"/>
    <w:rsid w:val="0052104D"/>
    <w:rsid w:val="00523E32"/>
    <w:rsid w:val="005304FB"/>
    <w:rsid w:val="0053098E"/>
    <w:rsid w:val="00531B43"/>
    <w:rsid w:val="00531DCE"/>
    <w:rsid w:val="0053263F"/>
    <w:rsid w:val="005344DA"/>
    <w:rsid w:val="00536492"/>
    <w:rsid w:val="00536A45"/>
    <w:rsid w:val="00537BE3"/>
    <w:rsid w:val="00540190"/>
    <w:rsid w:val="00540CCF"/>
    <w:rsid w:val="00541C7D"/>
    <w:rsid w:val="00542A3E"/>
    <w:rsid w:val="00542C14"/>
    <w:rsid w:val="00544BB6"/>
    <w:rsid w:val="005457D2"/>
    <w:rsid w:val="0054627E"/>
    <w:rsid w:val="00550233"/>
    <w:rsid w:val="0055102D"/>
    <w:rsid w:val="00553069"/>
    <w:rsid w:val="0055508E"/>
    <w:rsid w:val="005622FE"/>
    <w:rsid w:val="0056479A"/>
    <w:rsid w:val="00565BB2"/>
    <w:rsid w:val="00566507"/>
    <w:rsid w:val="00572165"/>
    <w:rsid w:val="00572F4D"/>
    <w:rsid w:val="005758C8"/>
    <w:rsid w:val="00575A54"/>
    <w:rsid w:val="00575A76"/>
    <w:rsid w:val="005776C3"/>
    <w:rsid w:val="00580411"/>
    <w:rsid w:val="005807EA"/>
    <w:rsid w:val="005822E3"/>
    <w:rsid w:val="00583F3B"/>
    <w:rsid w:val="005840FA"/>
    <w:rsid w:val="00584113"/>
    <w:rsid w:val="00586EB3"/>
    <w:rsid w:val="0058729F"/>
    <w:rsid w:val="0058748A"/>
    <w:rsid w:val="00587571"/>
    <w:rsid w:val="00590D7F"/>
    <w:rsid w:val="00591135"/>
    <w:rsid w:val="00592BB0"/>
    <w:rsid w:val="005931DD"/>
    <w:rsid w:val="005969CB"/>
    <w:rsid w:val="005A1C14"/>
    <w:rsid w:val="005A3BE0"/>
    <w:rsid w:val="005A4011"/>
    <w:rsid w:val="005A4B5D"/>
    <w:rsid w:val="005A5341"/>
    <w:rsid w:val="005A5CE4"/>
    <w:rsid w:val="005B1AB1"/>
    <w:rsid w:val="005B5BD3"/>
    <w:rsid w:val="005B5E67"/>
    <w:rsid w:val="005B6968"/>
    <w:rsid w:val="005C1AC7"/>
    <w:rsid w:val="005C4034"/>
    <w:rsid w:val="005C46C2"/>
    <w:rsid w:val="005C550D"/>
    <w:rsid w:val="005C580B"/>
    <w:rsid w:val="005C5BEB"/>
    <w:rsid w:val="005C66C1"/>
    <w:rsid w:val="005C6A15"/>
    <w:rsid w:val="005C7509"/>
    <w:rsid w:val="005D0D41"/>
    <w:rsid w:val="005D5EDD"/>
    <w:rsid w:val="005D62D2"/>
    <w:rsid w:val="005E1FFD"/>
    <w:rsid w:val="005E4134"/>
    <w:rsid w:val="005E5287"/>
    <w:rsid w:val="005E6198"/>
    <w:rsid w:val="005E6447"/>
    <w:rsid w:val="005E761F"/>
    <w:rsid w:val="005F0673"/>
    <w:rsid w:val="005F0A73"/>
    <w:rsid w:val="005F0B2C"/>
    <w:rsid w:val="005F0E1E"/>
    <w:rsid w:val="005F120D"/>
    <w:rsid w:val="005F40DE"/>
    <w:rsid w:val="005F4243"/>
    <w:rsid w:val="005F5D71"/>
    <w:rsid w:val="005F63B4"/>
    <w:rsid w:val="005F7E15"/>
    <w:rsid w:val="00602A9B"/>
    <w:rsid w:val="00605B59"/>
    <w:rsid w:val="00606285"/>
    <w:rsid w:val="00610934"/>
    <w:rsid w:val="006112D8"/>
    <w:rsid w:val="00616E7A"/>
    <w:rsid w:val="00617371"/>
    <w:rsid w:val="00617F86"/>
    <w:rsid w:val="00622020"/>
    <w:rsid w:val="0062580A"/>
    <w:rsid w:val="00626BD9"/>
    <w:rsid w:val="00630021"/>
    <w:rsid w:val="006301B5"/>
    <w:rsid w:val="00630FA6"/>
    <w:rsid w:val="00632619"/>
    <w:rsid w:val="006326EB"/>
    <w:rsid w:val="00633168"/>
    <w:rsid w:val="006336B6"/>
    <w:rsid w:val="0063374D"/>
    <w:rsid w:val="00635D2F"/>
    <w:rsid w:val="00635D3E"/>
    <w:rsid w:val="00635EBD"/>
    <w:rsid w:val="00636703"/>
    <w:rsid w:val="0063761F"/>
    <w:rsid w:val="006404EF"/>
    <w:rsid w:val="00643FAA"/>
    <w:rsid w:val="0064481C"/>
    <w:rsid w:val="00646EA1"/>
    <w:rsid w:val="00650EFE"/>
    <w:rsid w:val="006522DA"/>
    <w:rsid w:val="00652356"/>
    <w:rsid w:val="00652F3B"/>
    <w:rsid w:val="006536EC"/>
    <w:rsid w:val="00655DDF"/>
    <w:rsid w:val="006561CE"/>
    <w:rsid w:val="0065623C"/>
    <w:rsid w:val="00663B90"/>
    <w:rsid w:val="00670D54"/>
    <w:rsid w:val="006713D4"/>
    <w:rsid w:val="006718BC"/>
    <w:rsid w:val="00671988"/>
    <w:rsid w:val="00671F48"/>
    <w:rsid w:val="00673AD8"/>
    <w:rsid w:val="00674164"/>
    <w:rsid w:val="006746D2"/>
    <w:rsid w:val="00676018"/>
    <w:rsid w:val="00676A8A"/>
    <w:rsid w:val="006776B7"/>
    <w:rsid w:val="0067792A"/>
    <w:rsid w:val="00677BA3"/>
    <w:rsid w:val="00680CE4"/>
    <w:rsid w:val="006813A4"/>
    <w:rsid w:val="00684E0A"/>
    <w:rsid w:val="00695345"/>
    <w:rsid w:val="006979F9"/>
    <w:rsid w:val="006A111A"/>
    <w:rsid w:val="006A3AF8"/>
    <w:rsid w:val="006A4066"/>
    <w:rsid w:val="006A4427"/>
    <w:rsid w:val="006A4AD5"/>
    <w:rsid w:val="006A4CC6"/>
    <w:rsid w:val="006B30BE"/>
    <w:rsid w:val="006B531B"/>
    <w:rsid w:val="006B63C3"/>
    <w:rsid w:val="006B649E"/>
    <w:rsid w:val="006C031E"/>
    <w:rsid w:val="006C0C0A"/>
    <w:rsid w:val="006C46BF"/>
    <w:rsid w:val="006C5C33"/>
    <w:rsid w:val="006C6AE2"/>
    <w:rsid w:val="006C7885"/>
    <w:rsid w:val="006C7B45"/>
    <w:rsid w:val="006D12F7"/>
    <w:rsid w:val="006D240A"/>
    <w:rsid w:val="006D3652"/>
    <w:rsid w:val="006D3F5B"/>
    <w:rsid w:val="006D4635"/>
    <w:rsid w:val="006D4A75"/>
    <w:rsid w:val="006D54C9"/>
    <w:rsid w:val="006D552B"/>
    <w:rsid w:val="006D6A1C"/>
    <w:rsid w:val="006D6E79"/>
    <w:rsid w:val="006E10D6"/>
    <w:rsid w:val="006E12D3"/>
    <w:rsid w:val="006E3FCC"/>
    <w:rsid w:val="006E68E3"/>
    <w:rsid w:val="006E724E"/>
    <w:rsid w:val="006E7D44"/>
    <w:rsid w:val="006F0395"/>
    <w:rsid w:val="006F0829"/>
    <w:rsid w:val="006F29A5"/>
    <w:rsid w:val="006F3B63"/>
    <w:rsid w:val="006F4EA1"/>
    <w:rsid w:val="006F5EF8"/>
    <w:rsid w:val="006F5FE0"/>
    <w:rsid w:val="006F6A62"/>
    <w:rsid w:val="006F6A6A"/>
    <w:rsid w:val="007015A1"/>
    <w:rsid w:val="00701E97"/>
    <w:rsid w:val="00702D3B"/>
    <w:rsid w:val="007062A0"/>
    <w:rsid w:val="0070636D"/>
    <w:rsid w:val="00707D00"/>
    <w:rsid w:val="00707DE7"/>
    <w:rsid w:val="0071054D"/>
    <w:rsid w:val="00710E7B"/>
    <w:rsid w:val="0071117C"/>
    <w:rsid w:val="00711613"/>
    <w:rsid w:val="00711D58"/>
    <w:rsid w:val="007139C6"/>
    <w:rsid w:val="007144FB"/>
    <w:rsid w:val="00714983"/>
    <w:rsid w:val="00714C17"/>
    <w:rsid w:val="0071630D"/>
    <w:rsid w:val="007171E4"/>
    <w:rsid w:val="007222E5"/>
    <w:rsid w:val="007228EE"/>
    <w:rsid w:val="0072292B"/>
    <w:rsid w:val="00722CBC"/>
    <w:rsid w:val="00724D5E"/>
    <w:rsid w:val="00725BEF"/>
    <w:rsid w:val="00726781"/>
    <w:rsid w:val="0072681B"/>
    <w:rsid w:val="0073091A"/>
    <w:rsid w:val="007317D1"/>
    <w:rsid w:val="007322E7"/>
    <w:rsid w:val="00733EF9"/>
    <w:rsid w:val="00734A1D"/>
    <w:rsid w:val="00735305"/>
    <w:rsid w:val="00735337"/>
    <w:rsid w:val="0073636B"/>
    <w:rsid w:val="00736703"/>
    <w:rsid w:val="0074178A"/>
    <w:rsid w:val="00742A41"/>
    <w:rsid w:val="00745201"/>
    <w:rsid w:val="007453BC"/>
    <w:rsid w:val="00745527"/>
    <w:rsid w:val="007455EC"/>
    <w:rsid w:val="00745ABF"/>
    <w:rsid w:val="0074768F"/>
    <w:rsid w:val="007519DA"/>
    <w:rsid w:val="00751E4A"/>
    <w:rsid w:val="00753459"/>
    <w:rsid w:val="0075380E"/>
    <w:rsid w:val="007545CA"/>
    <w:rsid w:val="00756D81"/>
    <w:rsid w:val="007576CD"/>
    <w:rsid w:val="007607FD"/>
    <w:rsid w:val="00761692"/>
    <w:rsid w:val="0076172E"/>
    <w:rsid w:val="00761DA8"/>
    <w:rsid w:val="007626F4"/>
    <w:rsid w:val="007633B2"/>
    <w:rsid w:val="007646EB"/>
    <w:rsid w:val="00764797"/>
    <w:rsid w:val="00764F36"/>
    <w:rsid w:val="0076534B"/>
    <w:rsid w:val="00765B65"/>
    <w:rsid w:val="00766664"/>
    <w:rsid w:val="00771EF9"/>
    <w:rsid w:val="007741D7"/>
    <w:rsid w:val="00774550"/>
    <w:rsid w:val="00775218"/>
    <w:rsid w:val="00776B57"/>
    <w:rsid w:val="007813A3"/>
    <w:rsid w:val="0078174C"/>
    <w:rsid w:val="0078519A"/>
    <w:rsid w:val="0078649E"/>
    <w:rsid w:val="007878A8"/>
    <w:rsid w:val="00793F8B"/>
    <w:rsid w:val="007943B1"/>
    <w:rsid w:val="00795E01"/>
    <w:rsid w:val="0079740B"/>
    <w:rsid w:val="00797FF0"/>
    <w:rsid w:val="007A06D3"/>
    <w:rsid w:val="007A209D"/>
    <w:rsid w:val="007A6E6B"/>
    <w:rsid w:val="007B551B"/>
    <w:rsid w:val="007B76BD"/>
    <w:rsid w:val="007C0349"/>
    <w:rsid w:val="007C37FF"/>
    <w:rsid w:val="007C3F18"/>
    <w:rsid w:val="007C44AC"/>
    <w:rsid w:val="007C56CC"/>
    <w:rsid w:val="007C78E3"/>
    <w:rsid w:val="007D10A9"/>
    <w:rsid w:val="007D2B6A"/>
    <w:rsid w:val="007D2E5E"/>
    <w:rsid w:val="007D30B4"/>
    <w:rsid w:val="007D4630"/>
    <w:rsid w:val="007D577C"/>
    <w:rsid w:val="007D7B1A"/>
    <w:rsid w:val="007E0329"/>
    <w:rsid w:val="007E14F8"/>
    <w:rsid w:val="007E1CEE"/>
    <w:rsid w:val="007E1DBF"/>
    <w:rsid w:val="007E29EB"/>
    <w:rsid w:val="007E3152"/>
    <w:rsid w:val="007E5B00"/>
    <w:rsid w:val="007E69A5"/>
    <w:rsid w:val="007E78D2"/>
    <w:rsid w:val="007E7B73"/>
    <w:rsid w:val="007F194B"/>
    <w:rsid w:val="007F6167"/>
    <w:rsid w:val="007F619B"/>
    <w:rsid w:val="0080180C"/>
    <w:rsid w:val="00803C20"/>
    <w:rsid w:val="00804361"/>
    <w:rsid w:val="00804B47"/>
    <w:rsid w:val="008059EE"/>
    <w:rsid w:val="00807F01"/>
    <w:rsid w:val="008111F3"/>
    <w:rsid w:val="0081194B"/>
    <w:rsid w:val="0081249F"/>
    <w:rsid w:val="00812812"/>
    <w:rsid w:val="00813954"/>
    <w:rsid w:val="008217DC"/>
    <w:rsid w:val="00823DFD"/>
    <w:rsid w:val="00824536"/>
    <w:rsid w:val="00826AD8"/>
    <w:rsid w:val="00827E3F"/>
    <w:rsid w:val="00830193"/>
    <w:rsid w:val="008316E6"/>
    <w:rsid w:val="008343E0"/>
    <w:rsid w:val="0083442A"/>
    <w:rsid w:val="00836FDB"/>
    <w:rsid w:val="00840230"/>
    <w:rsid w:val="008434A7"/>
    <w:rsid w:val="008443D2"/>
    <w:rsid w:val="0084441F"/>
    <w:rsid w:val="00844F63"/>
    <w:rsid w:val="0085295D"/>
    <w:rsid w:val="008531DF"/>
    <w:rsid w:val="00853A59"/>
    <w:rsid w:val="00854D2E"/>
    <w:rsid w:val="00855771"/>
    <w:rsid w:val="00856A76"/>
    <w:rsid w:val="00857982"/>
    <w:rsid w:val="00860C59"/>
    <w:rsid w:val="0086111C"/>
    <w:rsid w:val="0086232D"/>
    <w:rsid w:val="00862365"/>
    <w:rsid w:val="008646C6"/>
    <w:rsid w:val="0086476F"/>
    <w:rsid w:val="008705FC"/>
    <w:rsid w:val="00872557"/>
    <w:rsid w:val="00873AB2"/>
    <w:rsid w:val="0087603B"/>
    <w:rsid w:val="0088107E"/>
    <w:rsid w:val="00881538"/>
    <w:rsid w:val="00881F9F"/>
    <w:rsid w:val="00882BFD"/>
    <w:rsid w:val="00886ECB"/>
    <w:rsid w:val="00887D47"/>
    <w:rsid w:val="00890B6E"/>
    <w:rsid w:val="00893621"/>
    <w:rsid w:val="00893CE2"/>
    <w:rsid w:val="008A0D95"/>
    <w:rsid w:val="008A26CB"/>
    <w:rsid w:val="008A30CF"/>
    <w:rsid w:val="008A3309"/>
    <w:rsid w:val="008A3B0D"/>
    <w:rsid w:val="008A3BE0"/>
    <w:rsid w:val="008A5ADB"/>
    <w:rsid w:val="008A761D"/>
    <w:rsid w:val="008A7E90"/>
    <w:rsid w:val="008B071A"/>
    <w:rsid w:val="008B0819"/>
    <w:rsid w:val="008B3858"/>
    <w:rsid w:val="008B4275"/>
    <w:rsid w:val="008B5660"/>
    <w:rsid w:val="008B56E7"/>
    <w:rsid w:val="008B5813"/>
    <w:rsid w:val="008C0BC8"/>
    <w:rsid w:val="008C12EA"/>
    <w:rsid w:val="008C47F3"/>
    <w:rsid w:val="008C778E"/>
    <w:rsid w:val="008D077A"/>
    <w:rsid w:val="008D287A"/>
    <w:rsid w:val="008D337B"/>
    <w:rsid w:val="008E13F1"/>
    <w:rsid w:val="008E458C"/>
    <w:rsid w:val="008E5665"/>
    <w:rsid w:val="008E5688"/>
    <w:rsid w:val="008E7A21"/>
    <w:rsid w:val="008F1C46"/>
    <w:rsid w:val="008F26DF"/>
    <w:rsid w:val="008F3E35"/>
    <w:rsid w:val="008F5DAC"/>
    <w:rsid w:val="008F6AC4"/>
    <w:rsid w:val="0090211E"/>
    <w:rsid w:val="009021B4"/>
    <w:rsid w:val="00904CEE"/>
    <w:rsid w:val="009056F2"/>
    <w:rsid w:val="00905773"/>
    <w:rsid w:val="00906674"/>
    <w:rsid w:val="00910DE2"/>
    <w:rsid w:val="0091137E"/>
    <w:rsid w:val="0091308C"/>
    <w:rsid w:val="0091322E"/>
    <w:rsid w:val="009136BC"/>
    <w:rsid w:val="00913C1D"/>
    <w:rsid w:val="00914CD7"/>
    <w:rsid w:val="00916844"/>
    <w:rsid w:val="00917EF0"/>
    <w:rsid w:val="00920085"/>
    <w:rsid w:val="0092140F"/>
    <w:rsid w:val="0092470F"/>
    <w:rsid w:val="00924B8D"/>
    <w:rsid w:val="0092575A"/>
    <w:rsid w:val="009265D1"/>
    <w:rsid w:val="00926F7E"/>
    <w:rsid w:val="0092712B"/>
    <w:rsid w:val="00927B41"/>
    <w:rsid w:val="00927C67"/>
    <w:rsid w:val="00932790"/>
    <w:rsid w:val="00934A8A"/>
    <w:rsid w:val="00936DC2"/>
    <w:rsid w:val="009413D9"/>
    <w:rsid w:val="00941BE2"/>
    <w:rsid w:val="00942C5A"/>
    <w:rsid w:val="00943F7D"/>
    <w:rsid w:val="00944C99"/>
    <w:rsid w:val="00946917"/>
    <w:rsid w:val="00950B94"/>
    <w:rsid w:val="009512E4"/>
    <w:rsid w:val="00952E1F"/>
    <w:rsid w:val="00957488"/>
    <w:rsid w:val="00957939"/>
    <w:rsid w:val="00961949"/>
    <w:rsid w:val="009631D5"/>
    <w:rsid w:val="00963570"/>
    <w:rsid w:val="00965213"/>
    <w:rsid w:val="00966918"/>
    <w:rsid w:val="00967023"/>
    <w:rsid w:val="009677CF"/>
    <w:rsid w:val="00971B5F"/>
    <w:rsid w:val="00975752"/>
    <w:rsid w:val="00977D31"/>
    <w:rsid w:val="00980D5F"/>
    <w:rsid w:val="009810C7"/>
    <w:rsid w:val="00981E1E"/>
    <w:rsid w:val="00982759"/>
    <w:rsid w:val="009855A9"/>
    <w:rsid w:val="00985BE9"/>
    <w:rsid w:val="00986A34"/>
    <w:rsid w:val="00987147"/>
    <w:rsid w:val="00987565"/>
    <w:rsid w:val="00990225"/>
    <w:rsid w:val="009944AA"/>
    <w:rsid w:val="00995128"/>
    <w:rsid w:val="009A0F62"/>
    <w:rsid w:val="009A2761"/>
    <w:rsid w:val="009A29F2"/>
    <w:rsid w:val="009A2EEA"/>
    <w:rsid w:val="009A6344"/>
    <w:rsid w:val="009A6A02"/>
    <w:rsid w:val="009B019C"/>
    <w:rsid w:val="009B14D5"/>
    <w:rsid w:val="009B161E"/>
    <w:rsid w:val="009B2831"/>
    <w:rsid w:val="009B2B19"/>
    <w:rsid w:val="009B2CC8"/>
    <w:rsid w:val="009C4C91"/>
    <w:rsid w:val="009C6BB5"/>
    <w:rsid w:val="009C758D"/>
    <w:rsid w:val="009D1C65"/>
    <w:rsid w:val="009D276C"/>
    <w:rsid w:val="009D3582"/>
    <w:rsid w:val="009D5C63"/>
    <w:rsid w:val="009D7012"/>
    <w:rsid w:val="009D7431"/>
    <w:rsid w:val="009D7EBC"/>
    <w:rsid w:val="009E03DA"/>
    <w:rsid w:val="009E18EE"/>
    <w:rsid w:val="009E21A5"/>
    <w:rsid w:val="009E28F4"/>
    <w:rsid w:val="009E51DC"/>
    <w:rsid w:val="009E6157"/>
    <w:rsid w:val="009F080A"/>
    <w:rsid w:val="009F3C7C"/>
    <w:rsid w:val="009F50EC"/>
    <w:rsid w:val="009F7A29"/>
    <w:rsid w:val="009F7DB7"/>
    <w:rsid w:val="00A0097A"/>
    <w:rsid w:val="00A010A0"/>
    <w:rsid w:val="00A030F3"/>
    <w:rsid w:val="00A07833"/>
    <w:rsid w:val="00A10D42"/>
    <w:rsid w:val="00A133AE"/>
    <w:rsid w:val="00A14224"/>
    <w:rsid w:val="00A15962"/>
    <w:rsid w:val="00A178F3"/>
    <w:rsid w:val="00A200D4"/>
    <w:rsid w:val="00A226B9"/>
    <w:rsid w:val="00A23923"/>
    <w:rsid w:val="00A239E9"/>
    <w:rsid w:val="00A23C41"/>
    <w:rsid w:val="00A24FBB"/>
    <w:rsid w:val="00A31409"/>
    <w:rsid w:val="00A31657"/>
    <w:rsid w:val="00A31A66"/>
    <w:rsid w:val="00A33EF3"/>
    <w:rsid w:val="00A34136"/>
    <w:rsid w:val="00A343CC"/>
    <w:rsid w:val="00A36B8C"/>
    <w:rsid w:val="00A37561"/>
    <w:rsid w:val="00A404D5"/>
    <w:rsid w:val="00A427DD"/>
    <w:rsid w:val="00A42984"/>
    <w:rsid w:val="00A43023"/>
    <w:rsid w:val="00A4320F"/>
    <w:rsid w:val="00A45E01"/>
    <w:rsid w:val="00A51740"/>
    <w:rsid w:val="00A526AD"/>
    <w:rsid w:val="00A53A98"/>
    <w:rsid w:val="00A557FE"/>
    <w:rsid w:val="00A55AD7"/>
    <w:rsid w:val="00A563C2"/>
    <w:rsid w:val="00A56808"/>
    <w:rsid w:val="00A56D24"/>
    <w:rsid w:val="00A654D8"/>
    <w:rsid w:val="00A72DB0"/>
    <w:rsid w:val="00A74287"/>
    <w:rsid w:val="00A75D52"/>
    <w:rsid w:val="00A76D14"/>
    <w:rsid w:val="00A76F01"/>
    <w:rsid w:val="00A77B2C"/>
    <w:rsid w:val="00A77E54"/>
    <w:rsid w:val="00A8030E"/>
    <w:rsid w:val="00A81EFF"/>
    <w:rsid w:val="00A84976"/>
    <w:rsid w:val="00A85BBB"/>
    <w:rsid w:val="00A85EF4"/>
    <w:rsid w:val="00A85F67"/>
    <w:rsid w:val="00A86143"/>
    <w:rsid w:val="00A87402"/>
    <w:rsid w:val="00A8740A"/>
    <w:rsid w:val="00A9194E"/>
    <w:rsid w:val="00A92115"/>
    <w:rsid w:val="00A9327B"/>
    <w:rsid w:val="00A94D09"/>
    <w:rsid w:val="00A954B8"/>
    <w:rsid w:val="00AA0434"/>
    <w:rsid w:val="00AA0587"/>
    <w:rsid w:val="00AA0900"/>
    <w:rsid w:val="00AA1BC7"/>
    <w:rsid w:val="00AA25CB"/>
    <w:rsid w:val="00AA3408"/>
    <w:rsid w:val="00AA3A36"/>
    <w:rsid w:val="00AA4F0D"/>
    <w:rsid w:val="00AB14B6"/>
    <w:rsid w:val="00AB1B28"/>
    <w:rsid w:val="00AB3885"/>
    <w:rsid w:val="00AB42CF"/>
    <w:rsid w:val="00AB5201"/>
    <w:rsid w:val="00AB5B8E"/>
    <w:rsid w:val="00AB6779"/>
    <w:rsid w:val="00AB7985"/>
    <w:rsid w:val="00AC2AF7"/>
    <w:rsid w:val="00AC2D52"/>
    <w:rsid w:val="00AC2E61"/>
    <w:rsid w:val="00AC4203"/>
    <w:rsid w:val="00AC4565"/>
    <w:rsid w:val="00AC57D5"/>
    <w:rsid w:val="00AC5917"/>
    <w:rsid w:val="00AC5CEB"/>
    <w:rsid w:val="00AC7A75"/>
    <w:rsid w:val="00AC7C95"/>
    <w:rsid w:val="00AD25CE"/>
    <w:rsid w:val="00AD46F5"/>
    <w:rsid w:val="00AD6AEA"/>
    <w:rsid w:val="00AD76D4"/>
    <w:rsid w:val="00AE0365"/>
    <w:rsid w:val="00AE1106"/>
    <w:rsid w:val="00AE118F"/>
    <w:rsid w:val="00AE2AED"/>
    <w:rsid w:val="00AE2C59"/>
    <w:rsid w:val="00AE3851"/>
    <w:rsid w:val="00AE3DB3"/>
    <w:rsid w:val="00AE42B0"/>
    <w:rsid w:val="00AE5706"/>
    <w:rsid w:val="00AE7327"/>
    <w:rsid w:val="00AF0A65"/>
    <w:rsid w:val="00AF13EF"/>
    <w:rsid w:val="00AF1AFD"/>
    <w:rsid w:val="00AF4151"/>
    <w:rsid w:val="00AF6AAB"/>
    <w:rsid w:val="00B0070F"/>
    <w:rsid w:val="00B010D6"/>
    <w:rsid w:val="00B0160B"/>
    <w:rsid w:val="00B019EC"/>
    <w:rsid w:val="00B01D60"/>
    <w:rsid w:val="00B02FD1"/>
    <w:rsid w:val="00B03678"/>
    <w:rsid w:val="00B04A8C"/>
    <w:rsid w:val="00B06467"/>
    <w:rsid w:val="00B06589"/>
    <w:rsid w:val="00B0701C"/>
    <w:rsid w:val="00B122A7"/>
    <w:rsid w:val="00B135B7"/>
    <w:rsid w:val="00B21A19"/>
    <w:rsid w:val="00B24174"/>
    <w:rsid w:val="00B250D3"/>
    <w:rsid w:val="00B2555C"/>
    <w:rsid w:val="00B25604"/>
    <w:rsid w:val="00B25D4F"/>
    <w:rsid w:val="00B3185C"/>
    <w:rsid w:val="00B31F92"/>
    <w:rsid w:val="00B3260B"/>
    <w:rsid w:val="00B333A3"/>
    <w:rsid w:val="00B36101"/>
    <w:rsid w:val="00B4081C"/>
    <w:rsid w:val="00B44AEA"/>
    <w:rsid w:val="00B45B30"/>
    <w:rsid w:val="00B46EE8"/>
    <w:rsid w:val="00B47A24"/>
    <w:rsid w:val="00B47CC6"/>
    <w:rsid w:val="00B504E3"/>
    <w:rsid w:val="00B53253"/>
    <w:rsid w:val="00B53BF2"/>
    <w:rsid w:val="00B557B3"/>
    <w:rsid w:val="00B57FA6"/>
    <w:rsid w:val="00B60CFA"/>
    <w:rsid w:val="00B61049"/>
    <w:rsid w:val="00B62609"/>
    <w:rsid w:val="00B63050"/>
    <w:rsid w:val="00B673CD"/>
    <w:rsid w:val="00B7001C"/>
    <w:rsid w:val="00B7002E"/>
    <w:rsid w:val="00B700DC"/>
    <w:rsid w:val="00B70170"/>
    <w:rsid w:val="00B7054D"/>
    <w:rsid w:val="00B70C9D"/>
    <w:rsid w:val="00B72BE8"/>
    <w:rsid w:val="00B74FD1"/>
    <w:rsid w:val="00B761A7"/>
    <w:rsid w:val="00B77947"/>
    <w:rsid w:val="00B80423"/>
    <w:rsid w:val="00B80C66"/>
    <w:rsid w:val="00B81D79"/>
    <w:rsid w:val="00B84853"/>
    <w:rsid w:val="00B90539"/>
    <w:rsid w:val="00B945DC"/>
    <w:rsid w:val="00B960B2"/>
    <w:rsid w:val="00B966FE"/>
    <w:rsid w:val="00B974F1"/>
    <w:rsid w:val="00B97723"/>
    <w:rsid w:val="00BA0F1D"/>
    <w:rsid w:val="00BA37B2"/>
    <w:rsid w:val="00BA494C"/>
    <w:rsid w:val="00BA5074"/>
    <w:rsid w:val="00BA5D8A"/>
    <w:rsid w:val="00BA7DDF"/>
    <w:rsid w:val="00BB4752"/>
    <w:rsid w:val="00BB5D1F"/>
    <w:rsid w:val="00BB7920"/>
    <w:rsid w:val="00BC01AC"/>
    <w:rsid w:val="00BC188C"/>
    <w:rsid w:val="00BC245F"/>
    <w:rsid w:val="00BC3AFA"/>
    <w:rsid w:val="00BC5785"/>
    <w:rsid w:val="00BC5F06"/>
    <w:rsid w:val="00BC65F8"/>
    <w:rsid w:val="00BC7BDA"/>
    <w:rsid w:val="00BD2A38"/>
    <w:rsid w:val="00BD33F0"/>
    <w:rsid w:val="00BD42E7"/>
    <w:rsid w:val="00BD54D8"/>
    <w:rsid w:val="00BD5679"/>
    <w:rsid w:val="00BD7DD7"/>
    <w:rsid w:val="00BE13F9"/>
    <w:rsid w:val="00BE24B1"/>
    <w:rsid w:val="00BE3F3F"/>
    <w:rsid w:val="00BE643F"/>
    <w:rsid w:val="00BF2010"/>
    <w:rsid w:val="00BF205A"/>
    <w:rsid w:val="00BF28C1"/>
    <w:rsid w:val="00BF2C1E"/>
    <w:rsid w:val="00BF5623"/>
    <w:rsid w:val="00BF579A"/>
    <w:rsid w:val="00C03C0D"/>
    <w:rsid w:val="00C05683"/>
    <w:rsid w:val="00C065EC"/>
    <w:rsid w:val="00C07910"/>
    <w:rsid w:val="00C1052B"/>
    <w:rsid w:val="00C12069"/>
    <w:rsid w:val="00C15FF7"/>
    <w:rsid w:val="00C17582"/>
    <w:rsid w:val="00C17E79"/>
    <w:rsid w:val="00C213F4"/>
    <w:rsid w:val="00C230A7"/>
    <w:rsid w:val="00C251F9"/>
    <w:rsid w:val="00C25568"/>
    <w:rsid w:val="00C26737"/>
    <w:rsid w:val="00C306D9"/>
    <w:rsid w:val="00C327FC"/>
    <w:rsid w:val="00C33887"/>
    <w:rsid w:val="00C34CAE"/>
    <w:rsid w:val="00C36D46"/>
    <w:rsid w:val="00C37484"/>
    <w:rsid w:val="00C43085"/>
    <w:rsid w:val="00C454D4"/>
    <w:rsid w:val="00C477B5"/>
    <w:rsid w:val="00C50B44"/>
    <w:rsid w:val="00C50C1B"/>
    <w:rsid w:val="00C52EBF"/>
    <w:rsid w:val="00C5385E"/>
    <w:rsid w:val="00C55335"/>
    <w:rsid w:val="00C560AB"/>
    <w:rsid w:val="00C564DA"/>
    <w:rsid w:val="00C56ED2"/>
    <w:rsid w:val="00C60285"/>
    <w:rsid w:val="00C60824"/>
    <w:rsid w:val="00C614F5"/>
    <w:rsid w:val="00C642CD"/>
    <w:rsid w:val="00C653B9"/>
    <w:rsid w:val="00C677D9"/>
    <w:rsid w:val="00C740EB"/>
    <w:rsid w:val="00C76172"/>
    <w:rsid w:val="00C76B53"/>
    <w:rsid w:val="00C779D3"/>
    <w:rsid w:val="00C823EA"/>
    <w:rsid w:val="00C829AB"/>
    <w:rsid w:val="00C838F7"/>
    <w:rsid w:val="00C84C2C"/>
    <w:rsid w:val="00C857FB"/>
    <w:rsid w:val="00C865EC"/>
    <w:rsid w:val="00C86728"/>
    <w:rsid w:val="00C92167"/>
    <w:rsid w:val="00C92507"/>
    <w:rsid w:val="00C925A6"/>
    <w:rsid w:val="00C92673"/>
    <w:rsid w:val="00C932E7"/>
    <w:rsid w:val="00C933B7"/>
    <w:rsid w:val="00C9364E"/>
    <w:rsid w:val="00C9425B"/>
    <w:rsid w:val="00C94B71"/>
    <w:rsid w:val="00C950E4"/>
    <w:rsid w:val="00C97CBA"/>
    <w:rsid w:val="00CA077F"/>
    <w:rsid w:val="00CA11F6"/>
    <w:rsid w:val="00CA1739"/>
    <w:rsid w:val="00CA3C89"/>
    <w:rsid w:val="00CA4CA8"/>
    <w:rsid w:val="00CA626B"/>
    <w:rsid w:val="00CA68CC"/>
    <w:rsid w:val="00CB3593"/>
    <w:rsid w:val="00CB3ADB"/>
    <w:rsid w:val="00CC0ABD"/>
    <w:rsid w:val="00CC3297"/>
    <w:rsid w:val="00CC3413"/>
    <w:rsid w:val="00CC4133"/>
    <w:rsid w:val="00CC604F"/>
    <w:rsid w:val="00CC6DFC"/>
    <w:rsid w:val="00CD08EB"/>
    <w:rsid w:val="00CD0FCC"/>
    <w:rsid w:val="00CD2EC9"/>
    <w:rsid w:val="00CD3069"/>
    <w:rsid w:val="00CD3853"/>
    <w:rsid w:val="00CD3A62"/>
    <w:rsid w:val="00CD3E45"/>
    <w:rsid w:val="00CD4AFB"/>
    <w:rsid w:val="00CD6E04"/>
    <w:rsid w:val="00CD775A"/>
    <w:rsid w:val="00CE0D5C"/>
    <w:rsid w:val="00CE1345"/>
    <w:rsid w:val="00CE14B2"/>
    <w:rsid w:val="00CE5251"/>
    <w:rsid w:val="00CE713B"/>
    <w:rsid w:val="00CF0842"/>
    <w:rsid w:val="00CF0A60"/>
    <w:rsid w:val="00CF251D"/>
    <w:rsid w:val="00CF47F7"/>
    <w:rsid w:val="00CF53F3"/>
    <w:rsid w:val="00CF7E10"/>
    <w:rsid w:val="00D038CF"/>
    <w:rsid w:val="00D03E19"/>
    <w:rsid w:val="00D043FC"/>
    <w:rsid w:val="00D0497F"/>
    <w:rsid w:val="00D05030"/>
    <w:rsid w:val="00D05DD9"/>
    <w:rsid w:val="00D11A26"/>
    <w:rsid w:val="00D12403"/>
    <w:rsid w:val="00D14CFF"/>
    <w:rsid w:val="00D154E0"/>
    <w:rsid w:val="00D158F0"/>
    <w:rsid w:val="00D15C0F"/>
    <w:rsid w:val="00D20B8B"/>
    <w:rsid w:val="00D22D8D"/>
    <w:rsid w:val="00D22DFB"/>
    <w:rsid w:val="00D22EEF"/>
    <w:rsid w:val="00D25EEF"/>
    <w:rsid w:val="00D3024F"/>
    <w:rsid w:val="00D30839"/>
    <w:rsid w:val="00D3165E"/>
    <w:rsid w:val="00D324FC"/>
    <w:rsid w:val="00D338F6"/>
    <w:rsid w:val="00D34165"/>
    <w:rsid w:val="00D37CEE"/>
    <w:rsid w:val="00D42FFA"/>
    <w:rsid w:val="00D443B2"/>
    <w:rsid w:val="00D4535F"/>
    <w:rsid w:val="00D465DF"/>
    <w:rsid w:val="00D466DF"/>
    <w:rsid w:val="00D46748"/>
    <w:rsid w:val="00D47210"/>
    <w:rsid w:val="00D5079A"/>
    <w:rsid w:val="00D54D70"/>
    <w:rsid w:val="00D5562F"/>
    <w:rsid w:val="00D567A7"/>
    <w:rsid w:val="00D63953"/>
    <w:rsid w:val="00D64268"/>
    <w:rsid w:val="00D649B4"/>
    <w:rsid w:val="00D67B8B"/>
    <w:rsid w:val="00D67BE0"/>
    <w:rsid w:val="00D71443"/>
    <w:rsid w:val="00D73F65"/>
    <w:rsid w:val="00D74336"/>
    <w:rsid w:val="00D76A9C"/>
    <w:rsid w:val="00D76DC7"/>
    <w:rsid w:val="00D801BD"/>
    <w:rsid w:val="00D843B8"/>
    <w:rsid w:val="00D85726"/>
    <w:rsid w:val="00D901F2"/>
    <w:rsid w:val="00D9289D"/>
    <w:rsid w:val="00D92A5D"/>
    <w:rsid w:val="00D94562"/>
    <w:rsid w:val="00D94855"/>
    <w:rsid w:val="00D94B63"/>
    <w:rsid w:val="00D95DCB"/>
    <w:rsid w:val="00DA314B"/>
    <w:rsid w:val="00DA3ABC"/>
    <w:rsid w:val="00DA4E7B"/>
    <w:rsid w:val="00DA629D"/>
    <w:rsid w:val="00DA79D4"/>
    <w:rsid w:val="00DB08E1"/>
    <w:rsid w:val="00DB0E12"/>
    <w:rsid w:val="00DB425B"/>
    <w:rsid w:val="00DB5BB9"/>
    <w:rsid w:val="00DB5DAC"/>
    <w:rsid w:val="00DB70FE"/>
    <w:rsid w:val="00DB77E0"/>
    <w:rsid w:val="00DB7A48"/>
    <w:rsid w:val="00DC07B8"/>
    <w:rsid w:val="00DC0ACA"/>
    <w:rsid w:val="00DC14AC"/>
    <w:rsid w:val="00DC248E"/>
    <w:rsid w:val="00DC3EF4"/>
    <w:rsid w:val="00DC626B"/>
    <w:rsid w:val="00DC6DE5"/>
    <w:rsid w:val="00DC6F17"/>
    <w:rsid w:val="00DD0F46"/>
    <w:rsid w:val="00DD21AF"/>
    <w:rsid w:val="00DD36A6"/>
    <w:rsid w:val="00DD3BFD"/>
    <w:rsid w:val="00DD431C"/>
    <w:rsid w:val="00DD4395"/>
    <w:rsid w:val="00DD5009"/>
    <w:rsid w:val="00DD5168"/>
    <w:rsid w:val="00DD55D0"/>
    <w:rsid w:val="00DD736E"/>
    <w:rsid w:val="00DD7AC6"/>
    <w:rsid w:val="00DD7B48"/>
    <w:rsid w:val="00DE069E"/>
    <w:rsid w:val="00DE128B"/>
    <w:rsid w:val="00DE1E9F"/>
    <w:rsid w:val="00DE243C"/>
    <w:rsid w:val="00DE2561"/>
    <w:rsid w:val="00DE32AF"/>
    <w:rsid w:val="00DE405F"/>
    <w:rsid w:val="00DE4FB9"/>
    <w:rsid w:val="00DE6386"/>
    <w:rsid w:val="00DE6FA9"/>
    <w:rsid w:val="00DE7B4D"/>
    <w:rsid w:val="00DF0A50"/>
    <w:rsid w:val="00DF339F"/>
    <w:rsid w:val="00DF6F87"/>
    <w:rsid w:val="00DF7C6C"/>
    <w:rsid w:val="00E03062"/>
    <w:rsid w:val="00E033EB"/>
    <w:rsid w:val="00E06C05"/>
    <w:rsid w:val="00E10564"/>
    <w:rsid w:val="00E113B7"/>
    <w:rsid w:val="00E12E22"/>
    <w:rsid w:val="00E1404B"/>
    <w:rsid w:val="00E154EF"/>
    <w:rsid w:val="00E20D03"/>
    <w:rsid w:val="00E26755"/>
    <w:rsid w:val="00E26A3B"/>
    <w:rsid w:val="00E31950"/>
    <w:rsid w:val="00E36426"/>
    <w:rsid w:val="00E36AE2"/>
    <w:rsid w:val="00E36D51"/>
    <w:rsid w:val="00E37641"/>
    <w:rsid w:val="00E376CC"/>
    <w:rsid w:val="00E43956"/>
    <w:rsid w:val="00E44021"/>
    <w:rsid w:val="00E441BE"/>
    <w:rsid w:val="00E510BA"/>
    <w:rsid w:val="00E51DAF"/>
    <w:rsid w:val="00E52FBB"/>
    <w:rsid w:val="00E564B7"/>
    <w:rsid w:val="00E56A97"/>
    <w:rsid w:val="00E6088E"/>
    <w:rsid w:val="00E60FA4"/>
    <w:rsid w:val="00E6115D"/>
    <w:rsid w:val="00E641CE"/>
    <w:rsid w:val="00E64240"/>
    <w:rsid w:val="00E64519"/>
    <w:rsid w:val="00E65321"/>
    <w:rsid w:val="00E6788B"/>
    <w:rsid w:val="00E70C98"/>
    <w:rsid w:val="00E714F6"/>
    <w:rsid w:val="00E72FDB"/>
    <w:rsid w:val="00E75C8C"/>
    <w:rsid w:val="00E80164"/>
    <w:rsid w:val="00E82169"/>
    <w:rsid w:val="00E86301"/>
    <w:rsid w:val="00E86B39"/>
    <w:rsid w:val="00E90E4F"/>
    <w:rsid w:val="00E93204"/>
    <w:rsid w:val="00E96AF8"/>
    <w:rsid w:val="00EA1BE7"/>
    <w:rsid w:val="00EA3B36"/>
    <w:rsid w:val="00EA47C3"/>
    <w:rsid w:val="00EA728A"/>
    <w:rsid w:val="00EA7664"/>
    <w:rsid w:val="00EB052F"/>
    <w:rsid w:val="00EB0E02"/>
    <w:rsid w:val="00EB2243"/>
    <w:rsid w:val="00EB288E"/>
    <w:rsid w:val="00EB2DFA"/>
    <w:rsid w:val="00EB31FB"/>
    <w:rsid w:val="00EB3652"/>
    <w:rsid w:val="00EB4F27"/>
    <w:rsid w:val="00EC072B"/>
    <w:rsid w:val="00EC1009"/>
    <w:rsid w:val="00EC113C"/>
    <w:rsid w:val="00EC27C6"/>
    <w:rsid w:val="00EC3CE6"/>
    <w:rsid w:val="00EC6C5F"/>
    <w:rsid w:val="00ED0F7C"/>
    <w:rsid w:val="00ED1BA1"/>
    <w:rsid w:val="00ED30EC"/>
    <w:rsid w:val="00ED45D8"/>
    <w:rsid w:val="00ED4651"/>
    <w:rsid w:val="00ED550D"/>
    <w:rsid w:val="00ED67BC"/>
    <w:rsid w:val="00EE15FD"/>
    <w:rsid w:val="00EE1718"/>
    <w:rsid w:val="00EE192F"/>
    <w:rsid w:val="00EE2F97"/>
    <w:rsid w:val="00EE3ABB"/>
    <w:rsid w:val="00EE6BEE"/>
    <w:rsid w:val="00EE7147"/>
    <w:rsid w:val="00EF00E8"/>
    <w:rsid w:val="00EF2BE6"/>
    <w:rsid w:val="00EF4155"/>
    <w:rsid w:val="00EF4E95"/>
    <w:rsid w:val="00EF5421"/>
    <w:rsid w:val="00EF58CE"/>
    <w:rsid w:val="00EF693F"/>
    <w:rsid w:val="00F02137"/>
    <w:rsid w:val="00F04140"/>
    <w:rsid w:val="00F069D8"/>
    <w:rsid w:val="00F07B04"/>
    <w:rsid w:val="00F1008C"/>
    <w:rsid w:val="00F111FF"/>
    <w:rsid w:val="00F1183D"/>
    <w:rsid w:val="00F11E41"/>
    <w:rsid w:val="00F148F1"/>
    <w:rsid w:val="00F15B42"/>
    <w:rsid w:val="00F21581"/>
    <w:rsid w:val="00F2298C"/>
    <w:rsid w:val="00F22A05"/>
    <w:rsid w:val="00F2412D"/>
    <w:rsid w:val="00F250F3"/>
    <w:rsid w:val="00F300F5"/>
    <w:rsid w:val="00F306A0"/>
    <w:rsid w:val="00F30FC5"/>
    <w:rsid w:val="00F31C94"/>
    <w:rsid w:val="00F32EA4"/>
    <w:rsid w:val="00F33FF3"/>
    <w:rsid w:val="00F3429E"/>
    <w:rsid w:val="00F35D49"/>
    <w:rsid w:val="00F379CF"/>
    <w:rsid w:val="00F4078D"/>
    <w:rsid w:val="00F40C21"/>
    <w:rsid w:val="00F4731A"/>
    <w:rsid w:val="00F4749E"/>
    <w:rsid w:val="00F47A4C"/>
    <w:rsid w:val="00F47D43"/>
    <w:rsid w:val="00F5038D"/>
    <w:rsid w:val="00F505C4"/>
    <w:rsid w:val="00F5154D"/>
    <w:rsid w:val="00F51647"/>
    <w:rsid w:val="00F5179E"/>
    <w:rsid w:val="00F5182A"/>
    <w:rsid w:val="00F52D08"/>
    <w:rsid w:val="00F52D95"/>
    <w:rsid w:val="00F53AB1"/>
    <w:rsid w:val="00F53E87"/>
    <w:rsid w:val="00F57575"/>
    <w:rsid w:val="00F60022"/>
    <w:rsid w:val="00F60DF4"/>
    <w:rsid w:val="00F6266F"/>
    <w:rsid w:val="00F676C1"/>
    <w:rsid w:val="00F7090E"/>
    <w:rsid w:val="00F71344"/>
    <w:rsid w:val="00F769AC"/>
    <w:rsid w:val="00F76CFC"/>
    <w:rsid w:val="00F76F01"/>
    <w:rsid w:val="00F76F7D"/>
    <w:rsid w:val="00F775F3"/>
    <w:rsid w:val="00F77D69"/>
    <w:rsid w:val="00F77D8C"/>
    <w:rsid w:val="00F8078B"/>
    <w:rsid w:val="00F83250"/>
    <w:rsid w:val="00F84A30"/>
    <w:rsid w:val="00F85311"/>
    <w:rsid w:val="00F85400"/>
    <w:rsid w:val="00F8556F"/>
    <w:rsid w:val="00F86827"/>
    <w:rsid w:val="00F86FE1"/>
    <w:rsid w:val="00F905EE"/>
    <w:rsid w:val="00F925E2"/>
    <w:rsid w:val="00F928E7"/>
    <w:rsid w:val="00F93E6D"/>
    <w:rsid w:val="00F954B3"/>
    <w:rsid w:val="00F96EF9"/>
    <w:rsid w:val="00F97904"/>
    <w:rsid w:val="00F97C83"/>
    <w:rsid w:val="00FA02C2"/>
    <w:rsid w:val="00FA2CAA"/>
    <w:rsid w:val="00FA4550"/>
    <w:rsid w:val="00FA5679"/>
    <w:rsid w:val="00FA6580"/>
    <w:rsid w:val="00FA7541"/>
    <w:rsid w:val="00FB105D"/>
    <w:rsid w:val="00FB15DE"/>
    <w:rsid w:val="00FB2416"/>
    <w:rsid w:val="00FB2EE9"/>
    <w:rsid w:val="00FB4E73"/>
    <w:rsid w:val="00FB5448"/>
    <w:rsid w:val="00FC1893"/>
    <w:rsid w:val="00FC33DA"/>
    <w:rsid w:val="00FC6D2B"/>
    <w:rsid w:val="00FC774B"/>
    <w:rsid w:val="00FC7EDB"/>
    <w:rsid w:val="00FD06A0"/>
    <w:rsid w:val="00FD129D"/>
    <w:rsid w:val="00FD37B9"/>
    <w:rsid w:val="00FD3A2E"/>
    <w:rsid w:val="00FD5308"/>
    <w:rsid w:val="00FD7F7B"/>
    <w:rsid w:val="00FE0718"/>
    <w:rsid w:val="00FE0826"/>
    <w:rsid w:val="00FE1674"/>
    <w:rsid w:val="00FE1AB1"/>
    <w:rsid w:val="00FE2C18"/>
    <w:rsid w:val="00FE3429"/>
    <w:rsid w:val="00FE35CC"/>
    <w:rsid w:val="00FE4303"/>
    <w:rsid w:val="00FE4529"/>
    <w:rsid w:val="00FE493C"/>
    <w:rsid w:val="00FE5217"/>
    <w:rsid w:val="00FE5384"/>
    <w:rsid w:val="00FE6B76"/>
    <w:rsid w:val="00FF3A76"/>
    <w:rsid w:val="00FF4D63"/>
    <w:rsid w:val="00FF58B8"/>
    <w:rsid w:val="00FF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43261"/>
  <w15:docId w15:val="{61E5AB11-D08B-4CBC-9B41-AF8A2A4E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7565"/>
  </w:style>
  <w:style w:type="paragraph" w:styleId="1">
    <w:name w:val="heading 1"/>
    <w:basedOn w:val="a"/>
    <w:next w:val="a"/>
    <w:link w:val="10"/>
    <w:uiPriority w:val="99"/>
    <w:qFormat/>
    <w:rsid w:val="003C6FE6"/>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3C6FE6"/>
    <w:pPr>
      <w:keepNext/>
      <w:ind w:left="709"/>
      <w:outlineLvl w:val="1"/>
    </w:pPr>
    <w:rPr>
      <w:sz w:val="28"/>
    </w:rPr>
  </w:style>
  <w:style w:type="paragraph" w:styleId="3">
    <w:name w:val="heading 3"/>
    <w:basedOn w:val="a"/>
    <w:next w:val="a"/>
    <w:link w:val="30"/>
    <w:qFormat/>
    <w:rsid w:val="00F5038D"/>
    <w:pPr>
      <w:keepNext/>
      <w:spacing w:before="240" w:after="60"/>
      <w:outlineLvl w:val="2"/>
    </w:pPr>
    <w:rPr>
      <w:rFonts w:ascii="Arial" w:hAnsi="Arial" w:cs="Arial"/>
      <w:b/>
      <w:bCs/>
      <w:sz w:val="26"/>
      <w:szCs w:val="26"/>
    </w:rPr>
  </w:style>
  <w:style w:type="paragraph" w:styleId="8">
    <w:name w:val="heading 8"/>
    <w:basedOn w:val="a"/>
    <w:next w:val="a"/>
    <w:qFormat/>
    <w:rsid w:val="0018731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38D"/>
    <w:rPr>
      <w:rFonts w:ascii="AG Souvenir" w:hAnsi="AG Souvenir"/>
      <w:b/>
      <w:spacing w:val="38"/>
      <w:sz w:val="28"/>
      <w:lang w:val="ru-RU" w:eastAsia="ru-RU" w:bidi="ar-SA"/>
    </w:rPr>
  </w:style>
  <w:style w:type="character" w:customStyle="1" w:styleId="20">
    <w:name w:val="Заголовок 2 Знак"/>
    <w:link w:val="2"/>
    <w:rsid w:val="00F5038D"/>
    <w:rPr>
      <w:sz w:val="28"/>
      <w:lang w:val="ru-RU" w:eastAsia="ru-RU" w:bidi="ar-SA"/>
    </w:rPr>
  </w:style>
  <w:style w:type="character" w:customStyle="1" w:styleId="30">
    <w:name w:val="Заголовок 3 Знак"/>
    <w:link w:val="3"/>
    <w:rsid w:val="00F5038D"/>
    <w:rPr>
      <w:rFonts w:ascii="Arial" w:hAnsi="Arial" w:cs="Arial"/>
      <w:b/>
      <w:bCs/>
      <w:sz w:val="26"/>
      <w:szCs w:val="26"/>
      <w:lang w:val="ru-RU" w:eastAsia="ru-RU" w:bidi="ar-SA"/>
    </w:rPr>
  </w:style>
  <w:style w:type="paragraph" w:styleId="a3">
    <w:name w:val="Body Text"/>
    <w:basedOn w:val="a"/>
    <w:link w:val="a4"/>
    <w:rsid w:val="003C6FE6"/>
    <w:rPr>
      <w:sz w:val="28"/>
    </w:rPr>
  </w:style>
  <w:style w:type="character" w:customStyle="1" w:styleId="a4">
    <w:name w:val="Основной текст Знак"/>
    <w:link w:val="a3"/>
    <w:rsid w:val="00F5038D"/>
    <w:rPr>
      <w:sz w:val="28"/>
      <w:lang w:val="ru-RU" w:eastAsia="ru-RU" w:bidi="ar-SA"/>
    </w:rPr>
  </w:style>
  <w:style w:type="paragraph" w:styleId="a5">
    <w:name w:val="Body Text Indent"/>
    <w:basedOn w:val="a"/>
    <w:link w:val="a6"/>
    <w:rsid w:val="003C6FE6"/>
    <w:pPr>
      <w:ind w:firstLine="709"/>
      <w:jc w:val="both"/>
    </w:pPr>
    <w:rPr>
      <w:sz w:val="28"/>
    </w:rPr>
  </w:style>
  <w:style w:type="character" w:customStyle="1" w:styleId="a6">
    <w:name w:val="Основной текст с отступом Знак"/>
    <w:link w:val="a5"/>
    <w:rsid w:val="00F5038D"/>
    <w:rPr>
      <w:sz w:val="28"/>
      <w:lang w:val="ru-RU" w:eastAsia="ru-RU" w:bidi="ar-SA"/>
    </w:rPr>
  </w:style>
  <w:style w:type="paragraph" w:customStyle="1" w:styleId="Postan">
    <w:name w:val="Postan"/>
    <w:basedOn w:val="a"/>
    <w:uiPriority w:val="99"/>
    <w:qFormat/>
    <w:rsid w:val="003C6FE6"/>
    <w:pPr>
      <w:jc w:val="center"/>
    </w:pPr>
    <w:rPr>
      <w:sz w:val="28"/>
    </w:rPr>
  </w:style>
  <w:style w:type="paragraph" w:styleId="a7">
    <w:name w:val="footer"/>
    <w:basedOn w:val="a"/>
    <w:link w:val="a8"/>
    <w:uiPriority w:val="99"/>
    <w:rsid w:val="003C6FE6"/>
    <w:pPr>
      <w:tabs>
        <w:tab w:val="center" w:pos="4153"/>
        <w:tab w:val="right" w:pos="8306"/>
      </w:tabs>
    </w:pPr>
  </w:style>
  <w:style w:type="character" w:customStyle="1" w:styleId="a8">
    <w:name w:val="Нижний колонтитул Знак"/>
    <w:link w:val="a7"/>
    <w:uiPriority w:val="99"/>
    <w:rsid w:val="00F5038D"/>
    <w:rPr>
      <w:lang w:val="ru-RU" w:eastAsia="ru-RU" w:bidi="ar-SA"/>
    </w:rPr>
  </w:style>
  <w:style w:type="paragraph" w:styleId="a9">
    <w:name w:val="header"/>
    <w:basedOn w:val="a"/>
    <w:link w:val="aa"/>
    <w:uiPriority w:val="99"/>
    <w:rsid w:val="003C6FE6"/>
    <w:pPr>
      <w:tabs>
        <w:tab w:val="center" w:pos="4153"/>
        <w:tab w:val="right" w:pos="8306"/>
      </w:tabs>
    </w:pPr>
  </w:style>
  <w:style w:type="character" w:customStyle="1" w:styleId="aa">
    <w:name w:val="Верхний колонтитул Знак"/>
    <w:link w:val="a9"/>
    <w:uiPriority w:val="99"/>
    <w:rsid w:val="00F5038D"/>
    <w:rPr>
      <w:lang w:val="ru-RU" w:eastAsia="ru-RU" w:bidi="ar-SA"/>
    </w:rPr>
  </w:style>
  <w:style w:type="character" w:styleId="ab">
    <w:name w:val="page number"/>
    <w:basedOn w:val="a0"/>
    <w:rsid w:val="003C6FE6"/>
  </w:style>
  <w:style w:type="paragraph" w:customStyle="1" w:styleId="ConsPlusTitle">
    <w:name w:val="ConsPlusTitle"/>
    <w:qFormat/>
    <w:rsid w:val="00F5038D"/>
    <w:pPr>
      <w:widowControl w:val="0"/>
      <w:autoSpaceDE w:val="0"/>
      <w:autoSpaceDN w:val="0"/>
      <w:adjustRightInd w:val="0"/>
    </w:pPr>
    <w:rPr>
      <w:rFonts w:ascii="Arial" w:hAnsi="Arial" w:cs="Arial"/>
      <w:b/>
      <w:bCs/>
    </w:rPr>
  </w:style>
  <w:style w:type="paragraph" w:styleId="ac">
    <w:name w:val="List Paragraph"/>
    <w:basedOn w:val="a"/>
    <w:uiPriority w:val="34"/>
    <w:qFormat/>
    <w:rsid w:val="00F5038D"/>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F5038D"/>
    <w:pPr>
      <w:widowControl w:val="0"/>
      <w:autoSpaceDE w:val="0"/>
      <w:autoSpaceDN w:val="0"/>
      <w:adjustRightInd w:val="0"/>
    </w:pPr>
    <w:rPr>
      <w:rFonts w:ascii="Courier New" w:hAnsi="Courier New" w:cs="Courier New"/>
    </w:rPr>
  </w:style>
  <w:style w:type="paragraph" w:customStyle="1" w:styleId="ConsPlusNormal">
    <w:name w:val="ConsPlusNormal"/>
    <w:qFormat/>
    <w:rsid w:val="00F5038D"/>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F5038D"/>
    <w:pPr>
      <w:widowControl w:val="0"/>
      <w:autoSpaceDE w:val="0"/>
      <w:autoSpaceDN w:val="0"/>
      <w:adjustRightInd w:val="0"/>
      <w:ind w:right="19772" w:firstLine="720"/>
    </w:pPr>
    <w:rPr>
      <w:rFonts w:ascii="Arial" w:hAnsi="Arial" w:cs="Arial"/>
    </w:rPr>
  </w:style>
  <w:style w:type="character" w:styleId="ad">
    <w:name w:val="Hyperlink"/>
    <w:uiPriority w:val="99"/>
    <w:rsid w:val="00F5038D"/>
    <w:rPr>
      <w:rFonts w:ascii="Arial" w:hAnsi="Arial" w:cs="Arial" w:hint="default"/>
      <w:strike w:val="0"/>
      <w:dstrike w:val="0"/>
      <w:color w:val="3560A7"/>
      <w:sz w:val="20"/>
      <w:szCs w:val="20"/>
      <w:u w:val="none"/>
      <w:effect w:val="none"/>
    </w:rPr>
  </w:style>
  <w:style w:type="paragraph" w:styleId="31">
    <w:name w:val="Body Text 3"/>
    <w:basedOn w:val="a"/>
    <w:link w:val="32"/>
    <w:rsid w:val="00F5038D"/>
    <w:pPr>
      <w:spacing w:after="120"/>
    </w:pPr>
    <w:rPr>
      <w:sz w:val="16"/>
      <w:szCs w:val="16"/>
    </w:rPr>
  </w:style>
  <w:style w:type="character" w:customStyle="1" w:styleId="32">
    <w:name w:val="Основной текст 3 Знак"/>
    <w:link w:val="31"/>
    <w:rsid w:val="00F5038D"/>
    <w:rPr>
      <w:sz w:val="16"/>
      <w:szCs w:val="16"/>
      <w:lang w:val="ru-RU" w:eastAsia="ru-RU"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F5038D"/>
    <w:pPr>
      <w:spacing w:before="100" w:beforeAutospacing="1" w:after="100" w:afterAutospacing="1"/>
    </w:pPr>
  </w:style>
  <w:style w:type="paragraph" w:styleId="21">
    <w:name w:val="Body Text 2"/>
    <w:basedOn w:val="a"/>
    <w:link w:val="22"/>
    <w:rsid w:val="00F5038D"/>
    <w:rPr>
      <w:sz w:val="28"/>
    </w:rPr>
  </w:style>
  <w:style w:type="character" w:customStyle="1" w:styleId="22">
    <w:name w:val="Основной текст 2 Знак"/>
    <w:link w:val="21"/>
    <w:rsid w:val="00F5038D"/>
    <w:rPr>
      <w:sz w:val="28"/>
      <w:szCs w:val="24"/>
      <w:lang w:val="ru-RU" w:eastAsia="ru-RU" w:bidi="ar-SA"/>
    </w:rPr>
  </w:style>
  <w:style w:type="paragraph" w:styleId="af">
    <w:name w:val="No Spacing"/>
    <w:link w:val="af0"/>
    <w:qFormat/>
    <w:rsid w:val="00F5038D"/>
    <w:rPr>
      <w:sz w:val="28"/>
    </w:rPr>
  </w:style>
  <w:style w:type="character" w:customStyle="1" w:styleId="af0">
    <w:name w:val="Без интервала Знак"/>
    <w:link w:val="af"/>
    <w:rsid w:val="00F5038D"/>
    <w:rPr>
      <w:sz w:val="28"/>
      <w:lang w:val="ru-RU" w:eastAsia="ru-RU" w:bidi="ar-SA"/>
    </w:rPr>
  </w:style>
  <w:style w:type="paragraph" w:styleId="af1">
    <w:name w:val="Document Map"/>
    <w:basedOn w:val="a"/>
    <w:link w:val="af2"/>
    <w:unhideWhenUsed/>
    <w:rsid w:val="00F5038D"/>
    <w:rPr>
      <w:rFonts w:ascii="Tahoma" w:eastAsia="Calibri" w:hAnsi="Tahoma" w:cs="Tahoma"/>
      <w:sz w:val="16"/>
      <w:szCs w:val="16"/>
      <w:lang w:eastAsia="en-US"/>
    </w:rPr>
  </w:style>
  <w:style w:type="character" w:customStyle="1" w:styleId="af2">
    <w:name w:val="Схема документа Знак"/>
    <w:link w:val="af1"/>
    <w:rsid w:val="00F5038D"/>
    <w:rPr>
      <w:rFonts w:ascii="Tahoma" w:eastAsia="Calibri" w:hAnsi="Tahoma" w:cs="Tahoma"/>
      <w:sz w:val="16"/>
      <w:szCs w:val="16"/>
      <w:lang w:val="ru-RU" w:eastAsia="en-US" w:bidi="ar-SA"/>
    </w:rPr>
  </w:style>
  <w:style w:type="paragraph" w:styleId="af3">
    <w:name w:val="Balloon Text"/>
    <w:basedOn w:val="a"/>
    <w:link w:val="af4"/>
    <w:uiPriority w:val="99"/>
    <w:unhideWhenUsed/>
    <w:rsid w:val="00F5038D"/>
    <w:rPr>
      <w:rFonts w:ascii="Tahoma" w:hAnsi="Tahoma" w:cs="Tahoma"/>
      <w:sz w:val="16"/>
      <w:szCs w:val="16"/>
    </w:rPr>
  </w:style>
  <w:style w:type="character" w:customStyle="1" w:styleId="af4">
    <w:name w:val="Текст выноски Знак"/>
    <w:link w:val="af3"/>
    <w:uiPriority w:val="99"/>
    <w:rsid w:val="00F5038D"/>
    <w:rPr>
      <w:rFonts w:ascii="Tahoma" w:hAnsi="Tahoma" w:cs="Tahoma"/>
      <w:sz w:val="16"/>
      <w:szCs w:val="16"/>
      <w:lang w:val="ru-RU" w:eastAsia="ru-RU" w:bidi="ar-SA"/>
    </w:rPr>
  </w:style>
  <w:style w:type="paragraph" w:customStyle="1" w:styleId="11">
    <w:name w:val="Верхний колонтитул1"/>
    <w:basedOn w:val="a"/>
    <w:rsid w:val="00F5038D"/>
    <w:pPr>
      <w:ind w:left="300"/>
      <w:jc w:val="center"/>
    </w:pPr>
    <w:rPr>
      <w:rFonts w:ascii="Arial" w:hAnsi="Arial" w:cs="Arial"/>
      <w:b/>
      <w:bCs/>
      <w:color w:val="3560A7"/>
      <w:sz w:val="21"/>
      <w:szCs w:val="21"/>
    </w:rPr>
  </w:style>
  <w:style w:type="paragraph" w:customStyle="1" w:styleId="ConsPlusCell">
    <w:name w:val="ConsPlusCell"/>
    <w:uiPriority w:val="99"/>
    <w:qFormat/>
    <w:rsid w:val="00F5038D"/>
    <w:pPr>
      <w:widowControl w:val="0"/>
      <w:autoSpaceDE w:val="0"/>
      <w:autoSpaceDN w:val="0"/>
      <w:adjustRightInd w:val="0"/>
    </w:pPr>
    <w:rPr>
      <w:rFonts w:ascii="Arial" w:hAnsi="Arial" w:cs="Arial"/>
    </w:rPr>
  </w:style>
  <w:style w:type="character" w:customStyle="1" w:styleId="FontStyle22">
    <w:name w:val="Font Style22"/>
    <w:rsid w:val="00F5038D"/>
    <w:rPr>
      <w:rFonts w:ascii="Times New Roman" w:hAnsi="Times New Roman" w:cs="Times New Roman" w:hint="default"/>
      <w:color w:val="000000"/>
      <w:sz w:val="26"/>
      <w:szCs w:val="26"/>
    </w:rPr>
  </w:style>
  <w:style w:type="paragraph" w:customStyle="1" w:styleId="Style6">
    <w:name w:val="Style6"/>
    <w:basedOn w:val="a"/>
    <w:uiPriority w:val="99"/>
    <w:qFormat/>
    <w:rsid w:val="00F5038D"/>
    <w:pPr>
      <w:widowControl w:val="0"/>
      <w:autoSpaceDE w:val="0"/>
      <w:autoSpaceDN w:val="0"/>
      <w:adjustRightInd w:val="0"/>
    </w:pPr>
  </w:style>
  <w:style w:type="character" w:customStyle="1" w:styleId="FontStyle29">
    <w:name w:val="Font Style29"/>
    <w:rsid w:val="00F5038D"/>
    <w:rPr>
      <w:rFonts w:ascii="Times New Roman" w:hAnsi="Times New Roman" w:cs="Times New Roman"/>
      <w:color w:val="000000"/>
      <w:sz w:val="26"/>
      <w:szCs w:val="26"/>
    </w:rPr>
  </w:style>
  <w:style w:type="paragraph" w:styleId="23">
    <w:name w:val="Body Text Indent 2"/>
    <w:basedOn w:val="a"/>
    <w:link w:val="24"/>
    <w:rsid w:val="00F5038D"/>
    <w:pPr>
      <w:spacing w:after="120" w:line="480" w:lineRule="auto"/>
      <w:ind w:left="283"/>
    </w:pPr>
  </w:style>
  <w:style w:type="character" w:customStyle="1" w:styleId="24">
    <w:name w:val="Основной текст с отступом 2 Знак"/>
    <w:link w:val="23"/>
    <w:rsid w:val="00F5038D"/>
    <w:rPr>
      <w:sz w:val="24"/>
      <w:szCs w:val="24"/>
      <w:lang w:bidi="ar-SA"/>
    </w:rPr>
  </w:style>
  <w:style w:type="paragraph" w:customStyle="1" w:styleId="Style5">
    <w:name w:val="Style5"/>
    <w:basedOn w:val="a"/>
    <w:uiPriority w:val="99"/>
    <w:qFormat/>
    <w:rsid w:val="006301B5"/>
    <w:pPr>
      <w:widowControl w:val="0"/>
      <w:autoSpaceDE w:val="0"/>
      <w:autoSpaceDN w:val="0"/>
      <w:adjustRightInd w:val="0"/>
      <w:spacing w:line="322" w:lineRule="exact"/>
      <w:ind w:firstLine="706"/>
      <w:jc w:val="both"/>
    </w:pPr>
  </w:style>
  <w:style w:type="character" w:customStyle="1" w:styleId="FontStyle18">
    <w:name w:val="Font Style18"/>
    <w:uiPriority w:val="99"/>
    <w:rsid w:val="006301B5"/>
    <w:rPr>
      <w:rFonts w:ascii="Times New Roman" w:hAnsi="Times New Roman" w:cs="Times New Roman"/>
      <w:color w:val="000000"/>
      <w:sz w:val="26"/>
      <w:szCs w:val="26"/>
    </w:rPr>
  </w:style>
  <w:style w:type="paragraph" w:styleId="af5">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6"/>
    <w:qFormat/>
    <w:rsid w:val="00C925A6"/>
    <w:pPr>
      <w:widowControl w:val="0"/>
      <w:spacing w:before="60" w:line="300" w:lineRule="auto"/>
      <w:ind w:firstLine="1140"/>
      <w:jc w:val="both"/>
    </w:pPr>
  </w:style>
  <w:style w:type="character" w:customStyle="1" w:styleId="af6">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5"/>
    <w:rsid w:val="00C925A6"/>
  </w:style>
  <w:style w:type="paragraph" w:customStyle="1" w:styleId="25">
    <w:name w:val="Знак2 Знак Знак Знак Знак Знак Знак Знак Знак Знак Знак Знак Знак Знак Знак Знак"/>
    <w:basedOn w:val="a"/>
    <w:rsid w:val="001F18A3"/>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5C6A15"/>
    <w:pPr>
      <w:widowControl w:val="0"/>
      <w:suppressAutoHyphens/>
      <w:autoSpaceDE w:val="0"/>
      <w:jc w:val="both"/>
    </w:pPr>
    <w:rPr>
      <w:i/>
      <w:sz w:val="28"/>
      <w:lang w:eastAsia="ar-SA"/>
    </w:rPr>
  </w:style>
  <w:style w:type="paragraph" w:customStyle="1" w:styleId="Standard">
    <w:name w:val="Standard"/>
    <w:uiPriority w:val="99"/>
    <w:qFormat/>
    <w:rsid w:val="005C6A15"/>
    <w:pPr>
      <w:widowControl w:val="0"/>
      <w:suppressAutoHyphens/>
      <w:autoSpaceDN w:val="0"/>
      <w:textAlignment w:val="baseline"/>
    </w:pPr>
    <w:rPr>
      <w:rFonts w:eastAsia="Andale Sans UI" w:cs="Tahoma"/>
      <w:kern w:val="3"/>
      <w:lang w:val="de-DE" w:eastAsia="ja-JP" w:bidi="fa-IR"/>
    </w:rPr>
  </w:style>
  <w:style w:type="paragraph" w:customStyle="1" w:styleId="12">
    <w:name w:val="Без интервала1"/>
    <w:rsid w:val="00EB288E"/>
    <w:rPr>
      <w:rFonts w:ascii="Calibri" w:hAnsi="Calibri"/>
      <w:sz w:val="22"/>
      <w:szCs w:val="22"/>
      <w:lang w:eastAsia="en-US"/>
    </w:rPr>
  </w:style>
  <w:style w:type="paragraph" w:customStyle="1" w:styleId="Style13">
    <w:name w:val="Style13"/>
    <w:basedOn w:val="a"/>
    <w:uiPriority w:val="99"/>
    <w:qFormat/>
    <w:rsid w:val="009021B4"/>
    <w:pPr>
      <w:widowControl w:val="0"/>
      <w:autoSpaceDE w:val="0"/>
      <w:autoSpaceDN w:val="0"/>
      <w:adjustRightInd w:val="0"/>
      <w:spacing w:line="326" w:lineRule="exact"/>
      <w:jc w:val="both"/>
    </w:pPr>
  </w:style>
  <w:style w:type="paragraph" w:customStyle="1" w:styleId="220">
    <w:name w:val="Основной текст 22"/>
    <w:basedOn w:val="a"/>
    <w:rsid w:val="00187311"/>
    <w:pPr>
      <w:ind w:firstLine="720"/>
      <w:jc w:val="both"/>
    </w:pPr>
  </w:style>
  <w:style w:type="paragraph" w:customStyle="1" w:styleId="211">
    <w:name w:val="Основной текст с отступом 21"/>
    <w:basedOn w:val="a"/>
    <w:rsid w:val="00187311"/>
    <w:pPr>
      <w:ind w:firstLine="720"/>
    </w:pPr>
  </w:style>
  <w:style w:type="paragraph" w:customStyle="1" w:styleId="ConsTitle">
    <w:name w:val="ConsTitle"/>
    <w:rsid w:val="00187311"/>
    <w:pPr>
      <w:widowControl w:val="0"/>
      <w:autoSpaceDE w:val="0"/>
      <w:autoSpaceDN w:val="0"/>
      <w:adjustRightInd w:val="0"/>
    </w:pPr>
    <w:rPr>
      <w:rFonts w:ascii="Arial" w:hAnsi="Arial" w:cs="Arial"/>
      <w:b/>
      <w:bCs/>
      <w:sz w:val="12"/>
      <w:szCs w:val="12"/>
    </w:rPr>
  </w:style>
  <w:style w:type="paragraph" w:styleId="af7">
    <w:name w:val="Title"/>
    <w:basedOn w:val="a"/>
    <w:link w:val="af8"/>
    <w:qFormat/>
    <w:rsid w:val="00187311"/>
    <w:pPr>
      <w:jc w:val="center"/>
    </w:pPr>
    <w:rPr>
      <w:sz w:val="28"/>
    </w:rPr>
  </w:style>
  <w:style w:type="paragraph" w:customStyle="1" w:styleId="13">
    <w:name w:val="Знак1"/>
    <w:basedOn w:val="a"/>
    <w:rsid w:val="00187311"/>
    <w:pPr>
      <w:spacing w:before="100" w:beforeAutospacing="1" w:after="100" w:afterAutospacing="1"/>
    </w:pPr>
    <w:rPr>
      <w:rFonts w:ascii="Tahoma" w:hAnsi="Tahoma"/>
      <w:lang w:val="en-US" w:eastAsia="en-US"/>
    </w:rPr>
  </w:style>
  <w:style w:type="paragraph" w:styleId="af9">
    <w:name w:val="Plain Text"/>
    <w:basedOn w:val="a"/>
    <w:rsid w:val="00187311"/>
    <w:pPr>
      <w:ind w:firstLine="720"/>
    </w:pPr>
    <w:rPr>
      <w:rFonts w:ascii="Courier New" w:hAnsi="Courier New"/>
    </w:rPr>
  </w:style>
  <w:style w:type="table" w:styleId="afa">
    <w:name w:val="Table Grid"/>
    <w:basedOn w:val="a1"/>
    <w:rsid w:val="0018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87311"/>
  </w:style>
  <w:style w:type="numbering" w:customStyle="1" w:styleId="14">
    <w:name w:val="Нет списка1"/>
    <w:next w:val="a2"/>
    <w:uiPriority w:val="99"/>
    <w:semiHidden/>
    <w:unhideWhenUsed/>
    <w:rsid w:val="00187311"/>
  </w:style>
  <w:style w:type="character" w:customStyle="1" w:styleId="af8">
    <w:name w:val="Заголовок Знак"/>
    <w:link w:val="af7"/>
    <w:rsid w:val="00605B59"/>
    <w:rPr>
      <w:sz w:val="28"/>
    </w:rPr>
  </w:style>
  <w:style w:type="paragraph" w:customStyle="1" w:styleId="Default">
    <w:name w:val="Default"/>
    <w:rsid w:val="00AB6779"/>
    <w:pPr>
      <w:autoSpaceDE w:val="0"/>
      <w:autoSpaceDN w:val="0"/>
      <w:adjustRightInd w:val="0"/>
    </w:pPr>
    <w:rPr>
      <w:color w:val="000000"/>
    </w:rPr>
  </w:style>
  <w:style w:type="character" w:styleId="afb">
    <w:name w:val="FollowedHyperlink"/>
    <w:uiPriority w:val="99"/>
    <w:unhideWhenUsed/>
    <w:rsid w:val="00916844"/>
    <w:rPr>
      <w:color w:val="800080"/>
      <w:u w:val="single"/>
    </w:rPr>
  </w:style>
  <w:style w:type="character" w:customStyle="1" w:styleId="15">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916844"/>
  </w:style>
  <w:style w:type="paragraph" w:customStyle="1" w:styleId="16">
    <w:name w:val="Верхний колонтитул1"/>
    <w:basedOn w:val="a"/>
    <w:uiPriority w:val="99"/>
    <w:qFormat/>
    <w:rsid w:val="00916844"/>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916844"/>
    <w:pPr>
      <w:spacing w:before="100" w:beforeAutospacing="1" w:after="100" w:afterAutospacing="1"/>
    </w:pPr>
    <w:rPr>
      <w:rFonts w:ascii="Tahoma" w:hAnsi="Tahoma"/>
      <w:lang w:val="en-US" w:eastAsia="en-US"/>
    </w:rPr>
  </w:style>
  <w:style w:type="paragraph" w:customStyle="1" w:styleId="17">
    <w:name w:val="Без интервала1"/>
    <w:link w:val="NoSpacingChar"/>
    <w:qFormat/>
    <w:rsid w:val="00916844"/>
    <w:rPr>
      <w:rFonts w:ascii="Calibri" w:hAnsi="Calibri"/>
      <w:sz w:val="22"/>
      <w:szCs w:val="22"/>
      <w:lang w:eastAsia="en-US"/>
    </w:rPr>
  </w:style>
  <w:style w:type="character" w:customStyle="1" w:styleId="18">
    <w:name w:val="Основной текст Знак1"/>
    <w:semiHidden/>
    <w:rsid w:val="00916844"/>
  </w:style>
  <w:style w:type="character" w:customStyle="1" w:styleId="19">
    <w:name w:val="Основной текст с отступом Знак1"/>
    <w:semiHidden/>
    <w:rsid w:val="00916844"/>
  </w:style>
  <w:style w:type="character" w:customStyle="1" w:styleId="1a">
    <w:name w:val="Нижний колонтитул Знак1"/>
    <w:uiPriority w:val="99"/>
    <w:semiHidden/>
    <w:rsid w:val="00916844"/>
  </w:style>
  <w:style w:type="character" w:customStyle="1" w:styleId="1b">
    <w:name w:val="Верхний колонтитул Знак1"/>
    <w:uiPriority w:val="99"/>
    <w:semiHidden/>
    <w:rsid w:val="00916844"/>
  </w:style>
  <w:style w:type="character" w:customStyle="1" w:styleId="310">
    <w:name w:val="Основной текст 3 Знак1"/>
    <w:rsid w:val="00916844"/>
    <w:rPr>
      <w:sz w:val="16"/>
      <w:szCs w:val="16"/>
    </w:rPr>
  </w:style>
  <w:style w:type="character" w:customStyle="1" w:styleId="212">
    <w:name w:val="Основной текст 2 Знак1"/>
    <w:basedOn w:val="a0"/>
    <w:rsid w:val="00916844"/>
  </w:style>
  <w:style w:type="character" w:customStyle="1" w:styleId="1c">
    <w:name w:val="Схема документа Знак1"/>
    <w:rsid w:val="00916844"/>
    <w:rPr>
      <w:rFonts w:ascii="Tahoma" w:hAnsi="Tahoma" w:cs="Tahoma"/>
      <w:sz w:val="16"/>
      <w:szCs w:val="16"/>
    </w:rPr>
  </w:style>
  <w:style w:type="character" w:customStyle="1" w:styleId="1d">
    <w:name w:val="Текст выноски Знак1"/>
    <w:uiPriority w:val="99"/>
    <w:rsid w:val="00916844"/>
    <w:rPr>
      <w:rFonts w:ascii="Tahoma" w:hAnsi="Tahoma" w:cs="Tahoma"/>
      <w:sz w:val="16"/>
      <w:szCs w:val="16"/>
    </w:rPr>
  </w:style>
  <w:style w:type="character" w:customStyle="1" w:styleId="213">
    <w:name w:val="Основной текст с отступом 2 Знак1"/>
    <w:basedOn w:val="a0"/>
    <w:rsid w:val="00916844"/>
  </w:style>
  <w:style w:type="character" w:customStyle="1" w:styleId="NoSpacingChar">
    <w:name w:val="No Spacing Char"/>
    <w:link w:val="17"/>
    <w:locked/>
    <w:rsid w:val="00916844"/>
    <w:rPr>
      <w:rFonts w:ascii="Calibri" w:hAnsi="Calibri"/>
      <w:sz w:val="22"/>
      <w:szCs w:val="22"/>
      <w:lang w:eastAsia="en-US" w:bidi="ar-SA"/>
    </w:rPr>
  </w:style>
  <w:style w:type="paragraph" w:customStyle="1" w:styleId="1e">
    <w:name w:val="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16844"/>
    <w:pPr>
      <w:spacing w:before="75" w:after="75"/>
      <w:contextualSpacing/>
    </w:pPr>
    <w:rPr>
      <w:rFonts w:ascii="Arial" w:hAnsi="Arial" w:cs="Arial"/>
      <w:color w:val="000000"/>
    </w:rPr>
  </w:style>
  <w:style w:type="paragraph" w:customStyle="1" w:styleId="consnormal0">
    <w:name w:val="consnormal"/>
    <w:basedOn w:val="a"/>
    <w:uiPriority w:val="99"/>
    <w:qFormat/>
    <w:rsid w:val="00916844"/>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16844"/>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16844"/>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916844"/>
    <w:pPr>
      <w:ind w:left="300"/>
      <w:contextualSpacing/>
      <w:jc w:val="center"/>
    </w:pPr>
    <w:rPr>
      <w:rFonts w:ascii="Arial" w:hAnsi="Arial" w:cs="Arial"/>
      <w:b/>
      <w:bCs/>
      <w:color w:val="3560A7"/>
      <w:sz w:val="21"/>
      <w:szCs w:val="21"/>
    </w:rPr>
  </w:style>
  <w:style w:type="paragraph" w:customStyle="1" w:styleId="Heading">
    <w:name w:val="Heading"/>
    <w:uiPriority w:val="99"/>
    <w:qFormat/>
    <w:rsid w:val="00916844"/>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916844"/>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916844"/>
    <w:pPr>
      <w:ind w:left="300"/>
      <w:contextualSpacing/>
      <w:jc w:val="center"/>
    </w:pPr>
    <w:rPr>
      <w:rFonts w:ascii="Arial" w:hAnsi="Arial" w:cs="Arial"/>
      <w:b/>
      <w:bCs/>
      <w:color w:val="3560A7"/>
      <w:sz w:val="21"/>
      <w:szCs w:val="21"/>
    </w:rPr>
  </w:style>
  <w:style w:type="paragraph" w:customStyle="1" w:styleId="afc">
    <w:name w:val="Знак Знак Знак Знак"/>
    <w:basedOn w:val="a"/>
    <w:uiPriority w:val="99"/>
    <w:qFormat/>
    <w:rsid w:val="00916844"/>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16844"/>
    <w:pPr>
      <w:suppressAutoHyphens/>
      <w:ind w:firstLine="709"/>
      <w:contextualSpacing/>
      <w:jc w:val="both"/>
    </w:pPr>
    <w:rPr>
      <w:sz w:val="28"/>
      <w:lang w:eastAsia="ar-SA"/>
    </w:rPr>
  </w:style>
  <w:style w:type="character" w:customStyle="1" w:styleId="1f">
    <w:name w:val="Название Знак1"/>
    <w:rsid w:val="00916844"/>
    <w:rPr>
      <w:rFonts w:ascii="Cambria" w:eastAsia="Times New Roman" w:hAnsi="Cambria" w:cs="Times New Roman"/>
      <w:b/>
      <w:bCs/>
      <w:kern w:val="28"/>
      <w:sz w:val="32"/>
      <w:szCs w:val="32"/>
    </w:rPr>
  </w:style>
  <w:style w:type="paragraph" w:customStyle="1" w:styleId="1f0">
    <w:name w:val="Название1"/>
    <w:basedOn w:val="a"/>
    <w:next w:val="a"/>
    <w:uiPriority w:val="99"/>
    <w:qFormat/>
    <w:rsid w:val="00916844"/>
    <w:pPr>
      <w:pBdr>
        <w:bottom w:val="single" w:sz="8" w:space="4" w:color="4F81BD"/>
      </w:pBdr>
      <w:spacing w:after="300"/>
      <w:contextualSpacing/>
    </w:pPr>
    <w:rPr>
      <w:rFonts w:ascii="Calibri" w:eastAsia="Calibri" w:hAnsi="Calibri"/>
      <w:b/>
      <w:szCs w:val="22"/>
      <w:lang w:eastAsia="en-US"/>
    </w:rPr>
  </w:style>
  <w:style w:type="paragraph" w:customStyle="1" w:styleId="222">
    <w:name w:val="Основной текст 22"/>
    <w:basedOn w:val="a"/>
    <w:next w:val="21"/>
    <w:uiPriority w:val="99"/>
    <w:unhideWhenUsed/>
    <w:qFormat/>
    <w:rsid w:val="00916844"/>
    <w:pPr>
      <w:spacing w:after="120" w:line="480" w:lineRule="auto"/>
    </w:pPr>
    <w:rPr>
      <w:rFonts w:ascii="Calibri" w:eastAsia="Calibri" w:hAnsi="Calibri"/>
      <w:szCs w:val="22"/>
      <w:lang w:eastAsia="en-US"/>
    </w:rPr>
  </w:style>
  <w:style w:type="paragraph" w:customStyle="1" w:styleId="311">
    <w:name w:val="Основной текст 31"/>
    <w:basedOn w:val="a"/>
    <w:next w:val="31"/>
    <w:uiPriority w:val="99"/>
    <w:unhideWhenUsed/>
    <w:qFormat/>
    <w:rsid w:val="00916844"/>
    <w:pPr>
      <w:spacing w:after="120"/>
    </w:pPr>
    <w:rPr>
      <w:rFonts w:ascii="Calibri" w:eastAsia="Calibri" w:hAnsi="Calibri"/>
      <w:sz w:val="16"/>
      <w:szCs w:val="22"/>
      <w:lang w:eastAsia="en-US"/>
    </w:rPr>
  </w:style>
  <w:style w:type="paragraph" w:customStyle="1" w:styleId="223">
    <w:name w:val="Основной текст с отступом 22"/>
    <w:basedOn w:val="a"/>
    <w:next w:val="23"/>
    <w:uiPriority w:val="99"/>
    <w:unhideWhenUsed/>
    <w:qFormat/>
    <w:rsid w:val="00916844"/>
    <w:pPr>
      <w:spacing w:after="120" w:line="480" w:lineRule="auto"/>
      <w:ind w:left="283"/>
    </w:pPr>
    <w:rPr>
      <w:rFonts w:ascii="Calibri" w:eastAsia="Calibri" w:hAnsi="Calibri"/>
      <w:lang w:eastAsia="en-US"/>
    </w:rPr>
  </w:style>
  <w:style w:type="paragraph" w:customStyle="1" w:styleId="1f1">
    <w:name w:val="Схема документа1"/>
    <w:basedOn w:val="a"/>
    <w:next w:val="af1"/>
    <w:uiPriority w:val="99"/>
    <w:unhideWhenUsed/>
    <w:qFormat/>
    <w:rsid w:val="00916844"/>
    <w:rPr>
      <w:rFonts w:ascii="Tahoma" w:eastAsia="Calibri" w:hAnsi="Tahoma" w:cs="Tahoma"/>
      <w:sz w:val="16"/>
      <w:szCs w:val="22"/>
      <w:lang w:eastAsia="en-US"/>
    </w:rPr>
  </w:style>
  <w:style w:type="paragraph" w:customStyle="1" w:styleId="1f2">
    <w:name w:val="Текст выноски1"/>
    <w:basedOn w:val="a"/>
    <w:next w:val="af3"/>
    <w:uiPriority w:val="99"/>
    <w:unhideWhenUsed/>
    <w:qFormat/>
    <w:rsid w:val="00916844"/>
    <w:rPr>
      <w:rFonts w:ascii="Tahoma" w:eastAsia="Calibri" w:hAnsi="Tahoma" w:cs="Tahoma"/>
      <w:sz w:val="16"/>
      <w:szCs w:val="22"/>
      <w:lang w:eastAsia="en-US"/>
    </w:rPr>
  </w:style>
  <w:style w:type="character" w:customStyle="1" w:styleId="28">
    <w:name w:val="Название Знак2"/>
    <w:rsid w:val="00916844"/>
    <w:rPr>
      <w:rFonts w:ascii="Cambria" w:eastAsia="Times New Roman" w:hAnsi="Cambria" w:cs="Times New Roman"/>
      <w:b/>
      <w:bCs/>
      <w:kern w:val="28"/>
      <w:sz w:val="32"/>
      <w:szCs w:val="32"/>
    </w:rPr>
  </w:style>
  <w:style w:type="character" w:customStyle="1" w:styleId="224">
    <w:name w:val="Основной текст 2 Знак2"/>
    <w:rsid w:val="00916844"/>
  </w:style>
  <w:style w:type="character" w:customStyle="1" w:styleId="320">
    <w:name w:val="Основной текст 3 Знак2"/>
    <w:rsid w:val="00916844"/>
    <w:rPr>
      <w:sz w:val="16"/>
      <w:szCs w:val="16"/>
    </w:rPr>
  </w:style>
  <w:style w:type="character" w:customStyle="1" w:styleId="225">
    <w:name w:val="Основной текст с отступом 2 Знак2"/>
    <w:rsid w:val="00916844"/>
  </w:style>
  <w:style w:type="character" w:customStyle="1" w:styleId="29">
    <w:name w:val="Схема документа Знак2"/>
    <w:rsid w:val="00916844"/>
    <w:rPr>
      <w:rFonts w:ascii="Tahoma" w:hAnsi="Tahoma" w:cs="Tahoma"/>
      <w:sz w:val="16"/>
      <w:szCs w:val="16"/>
    </w:rPr>
  </w:style>
  <w:style w:type="character" w:customStyle="1" w:styleId="2a">
    <w:name w:val="Текст выноски Знак2"/>
    <w:rsid w:val="00916844"/>
    <w:rPr>
      <w:rFonts w:ascii="Tahoma" w:hAnsi="Tahoma" w:cs="Tahoma"/>
      <w:sz w:val="16"/>
      <w:szCs w:val="16"/>
    </w:rPr>
  </w:style>
  <w:style w:type="paragraph" w:customStyle="1" w:styleId="2b">
    <w:name w:val="Название2"/>
    <w:basedOn w:val="a"/>
    <w:next w:val="a"/>
    <w:uiPriority w:val="99"/>
    <w:qFormat/>
    <w:rsid w:val="00916844"/>
    <w:pPr>
      <w:pBdr>
        <w:bottom w:val="single" w:sz="8" w:space="4" w:color="4F81BD"/>
      </w:pBdr>
      <w:spacing w:after="300"/>
      <w:contextualSpacing/>
    </w:pPr>
    <w:rPr>
      <w:b/>
    </w:rPr>
  </w:style>
  <w:style w:type="character" w:customStyle="1" w:styleId="34">
    <w:name w:val="Название Знак3"/>
    <w:rsid w:val="00916844"/>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16844"/>
    <w:pPr>
      <w:keepNext/>
      <w:keepLines/>
      <w:spacing w:before="200"/>
      <w:outlineLvl w:val="1"/>
    </w:pPr>
    <w:rPr>
      <w:rFonts w:ascii="Cambria" w:hAnsi="Cambria"/>
      <w:b/>
      <w:bCs/>
      <w:color w:val="4F81BD"/>
      <w:sz w:val="26"/>
      <w:szCs w:val="26"/>
    </w:rPr>
  </w:style>
  <w:style w:type="character" w:customStyle="1" w:styleId="1f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16844"/>
    <w:rPr>
      <w:sz w:val="28"/>
    </w:rPr>
  </w:style>
  <w:style w:type="numbering" w:customStyle="1" w:styleId="111">
    <w:name w:val="Нет списка11"/>
    <w:next w:val="a2"/>
    <w:uiPriority w:val="99"/>
    <w:semiHidden/>
    <w:unhideWhenUsed/>
    <w:rsid w:val="00916844"/>
  </w:style>
  <w:style w:type="paragraph" w:styleId="HTML">
    <w:name w:val="HTML Preformatted"/>
    <w:basedOn w:val="a"/>
    <w:link w:val="HTML0"/>
    <w:uiPriority w:val="99"/>
    <w:unhideWhenUsed/>
    <w:rsid w:val="009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916844"/>
    <w:rPr>
      <w:rFonts w:ascii="Courier New" w:hAnsi="Courier New"/>
    </w:rPr>
  </w:style>
  <w:style w:type="character" w:customStyle="1" w:styleId="217">
    <w:name w:val="Заголовок 2 Знак1"/>
    <w:semiHidden/>
    <w:rsid w:val="00916844"/>
    <w:rPr>
      <w:rFonts w:ascii="Cambria" w:eastAsia="Times New Roman" w:hAnsi="Cambria" w:cs="Times New Roman"/>
      <w:b/>
      <w:bCs/>
      <w:color w:val="4F81BD"/>
      <w:sz w:val="26"/>
      <w:szCs w:val="26"/>
    </w:rPr>
  </w:style>
  <w:style w:type="character" w:customStyle="1" w:styleId="40">
    <w:name w:val="Название Знак4"/>
    <w:rsid w:val="00916844"/>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16844"/>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16844"/>
    <w:rPr>
      <w:sz w:val="28"/>
    </w:rPr>
  </w:style>
  <w:style w:type="character" w:customStyle="1" w:styleId="HTML1">
    <w:name w:val="Стандартный HTML Знак1"/>
    <w:uiPriority w:val="99"/>
    <w:semiHidden/>
    <w:rsid w:val="00916844"/>
    <w:rPr>
      <w:rFonts w:ascii="Consolas" w:hAnsi="Consolas" w:cs="Consolas"/>
    </w:rPr>
  </w:style>
  <w:style w:type="character" w:styleId="afd">
    <w:name w:val="Placeholder Text"/>
    <w:uiPriority w:val="99"/>
    <w:semiHidden/>
    <w:rsid w:val="00916844"/>
    <w:rPr>
      <w:color w:val="808080"/>
    </w:rPr>
  </w:style>
  <w:style w:type="paragraph" w:customStyle="1" w:styleId="xl69">
    <w:name w:val="xl69"/>
    <w:basedOn w:val="a"/>
    <w:rsid w:val="009168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1684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16844"/>
    <w:pPr>
      <w:shd w:val="clear" w:color="000000" w:fill="FFFFFF"/>
      <w:spacing w:before="100" w:beforeAutospacing="1" w:after="100" w:afterAutospacing="1"/>
    </w:pPr>
  </w:style>
  <w:style w:type="paragraph" w:customStyle="1" w:styleId="xl72">
    <w:name w:val="xl72"/>
    <w:basedOn w:val="a"/>
    <w:rsid w:val="009168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1684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1684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16844"/>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16844"/>
    <w:pPr>
      <w:pBdr>
        <w:top w:val="single" w:sz="8" w:space="0" w:color="auto"/>
      </w:pBdr>
      <w:spacing w:before="100" w:beforeAutospacing="1" w:after="100" w:afterAutospacing="1"/>
      <w:jc w:val="center"/>
      <w:textAlignment w:val="center"/>
    </w:pPr>
  </w:style>
  <w:style w:type="paragraph" w:customStyle="1" w:styleId="xl80">
    <w:name w:val="xl80"/>
    <w:basedOn w:val="a"/>
    <w:rsid w:val="00916844"/>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16844"/>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16844"/>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168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16844"/>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16844"/>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1684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1684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16844"/>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16844"/>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6844"/>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168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168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16844"/>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16844"/>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916844"/>
  </w:style>
  <w:style w:type="paragraph" w:customStyle="1" w:styleId="xl130">
    <w:name w:val="xl130"/>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16844"/>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16844"/>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16844"/>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1684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1684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904165">
      <w:bodyDiv w:val="1"/>
      <w:marLeft w:val="0"/>
      <w:marRight w:val="0"/>
      <w:marTop w:val="0"/>
      <w:marBottom w:val="0"/>
      <w:divBdr>
        <w:top w:val="none" w:sz="0" w:space="0" w:color="auto"/>
        <w:left w:val="none" w:sz="0" w:space="0" w:color="auto"/>
        <w:bottom w:val="none" w:sz="0" w:space="0" w:color="auto"/>
        <w:right w:val="none" w:sz="0" w:space="0" w:color="auto"/>
      </w:divBdr>
    </w:div>
    <w:div w:id="1093741412">
      <w:bodyDiv w:val="1"/>
      <w:marLeft w:val="0"/>
      <w:marRight w:val="0"/>
      <w:marTop w:val="0"/>
      <w:marBottom w:val="0"/>
      <w:divBdr>
        <w:top w:val="none" w:sz="0" w:space="0" w:color="auto"/>
        <w:left w:val="none" w:sz="0" w:space="0" w:color="auto"/>
        <w:bottom w:val="none" w:sz="0" w:space="0" w:color="auto"/>
        <w:right w:val="none" w:sz="0" w:space="0" w:color="auto"/>
      </w:divBdr>
    </w:div>
    <w:div w:id="1381512154">
      <w:bodyDiv w:val="1"/>
      <w:marLeft w:val="0"/>
      <w:marRight w:val="0"/>
      <w:marTop w:val="0"/>
      <w:marBottom w:val="0"/>
      <w:divBdr>
        <w:top w:val="none" w:sz="0" w:space="0" w:color="auto"/>
        <w:left w:val="none" w:sz="0" w:space="0" w:color="auto"/>
        <w:bottom w:val="none" w:sz="0" w:space="0" w:color="auto"/>
        <w:right w:val="none" w:sz="0" w:space="0" w:color="auto"/>
      </w:divBdr>
      <w:divsChild>
        <w:div w:id="621768007">
          <w:marLeft w:val="0"/>
          <w:marRight w:val="0"/>
          <w:marTop w:val="0"/>
          <w:marBottom w:val="0"/>
          <w:divBdr>
            <w:top w:val="none" w:sz="0" w:space="0" w:color="auto"/>
            <w:left w:val="none" w:sz="0" w:space="0" w:color="auto"/>
            <w:bottom w:val="none" w:sz="0" w:space="0" w:color="auto"/>
            <w:right w:val="none" w:sz="0" w:space="0" w:color="auto"/>
          </w:divBdr>
          <w:divsChild>
            <w:div w:id="14952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4810">
      <w:bodyDiv w:val="1"/>
      <w:marLeft w:val="0"/>
      <w:marRight w:val="0"/>
      <w:marTop w:val="0"/>
      <w:marBottom w:val="0"/>
      <w:divBdr>
        <w:top w:val="none" w:sz="0" w:space="0" w:color="auto"/>
        <w:left w:val="none" w:sz="0" w:space="0" w:color="auto"/>
        <w:bottom w:val="none" w:sz="0" w:space="0" w:color="auto"/>
        <w:right w:val="none" w:sz="0" w:space="0" w:color="auto"/>
      </w:divBdr>
    </w:div>
    <w:div w:id="2115978667">
      <w:bodyDiv w:val="1"/>
      <w:marLeft w:val="0"/>
      <w:marRight w:val="0"/>
      <w:marTop w:val="0"/>
      <w:marBottom w:val="0"/>
      <w:divBdr>
        <w:top w:val="none" w:sz="0" w:space="0" w:color="auto"/>
        <w:left w:val="none" w:sz="0" w:space="0" w:color="auto"/>
        <w:bottom w:val="none" w:sz="0" w:space="0" w:color="auto"/>
        <w:right w:val="none" w:sz="0" w:space="0" w:color="auto"/>
      </w:divBdr>
      <w:divsChild>
        <w:div w:id="996880047">
          <w:marLeft w:val="0"/>
          <w:marRight w:val="0"/>
          <w:marTop w:val="0"/>
          <w:marBottom w:val="0"/>
          <w:divBdr>
            <w:top w:val="none" w:sz="0" w:space="0" w:color="auto"/>
            <w:left w:val="none" w:sz="0" w:space="0" w:color="auto"/>
            <w:bottom w:val="none" w:sz="0" w:space="0" w:color="auto"/>
            <w:right w:val="none" w:sz="0" w:space="0" w:color="auto"/>
          </w:divBdr>
          <w:divsChild>
            <w:div w:id="1709913103">
              <w:marLeft w:val="0"/>
              <w:marRight w:val="0"/>
              <w:marTop w:val="0"/>
              <w:marBottom w:val="0"/>
              <w:divBdr>
                <w:top w:val="none" w:sz="0" w:space="0" w:color="auto"/>
                <w:left w:val="none" w:sz="0" w:space="0" w:color="auto"/>
                <w:bottom w:val="none" w:sz="0" w:space="0" w:color="auto"/>
                <w:right w:val="none" w:sz="0" w:space="0" w:color="auto"/>
              </w:divBdr>
              <w:divsChild>
                <w:div w:id="684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B71E1-BB7E-419F-9EB7-B4B639FA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310</TotalTime>
  <Pages>1</Pages>
  <Words>1918</Words>
  <Characters>10935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Постановление от 26.07.2012 №692</vt:lpstr>
    </vt:vector>
  </TitlesOfParts>
  <Company>Reanimator Extreme Edition</Company>
  <LinksUpToDate>false</LinksUpToDate>
  <CharactersWithSpaces>12828</CharactersWithSpaces>
  <SharedDoc>false</SharedDoc>
  <HLinks>
    <vt:vector size="6" baseType="variant">
      <vt:variant>
        <vt:i4>4128853</vt:i4>
      </vt:variant>
      <vt:variant>
        <vt:i4>0</vt:i4>
      </vt:variant>
      <vt:variant>
        <vt:i4>0</vt:i4>
      </vt:variant>
      <vt:variant>
        <vt:i4>5</vt:i4>
      </vt:variant>
      <vt:variant>
        <vt:lpwstr>http://www.donland.ru/documents/O-priznanii-utrativshimi-silu-nekotorykh-pravovykh-aktov-Rostovskojj-oblasti?pageid=128483&amp;mid=134977&amp;itemId=19445</vt:lpwstr>
      </vt:variant>
      <vt:variant>
        <vt:lpwstr>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26.07.2012 №692</dc:title>
  <dc:creator>pressa</dc:creator>
  <cp:lastModifiedBy>Uzer001</cp:lastModifiedBy>
  <cp:revision>50</cp:revision>
  <cp:lastPrinted>2013-10-24T08:19:00Z</cp:lastPrinted>
  <dcterms:created xsi:type="dcterms:W3CDTF">2024-09-04T05:01:00Z</dcterms:created>
  <dcterms:modified xsi:type="dcterms:W3CDTF">2025-01-28T06:02:00Z</dcterms:modified>
</cp:coreProperties>
</file>