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BED" w:rsidRDefault="00505FB0" w:rsidP="00505FB0">
      <w:pPr>
        <w:pStyle w:val="affffff0"/>
        <w:tabs>
          <w:tab w:val="center" w:pos="4677"/>
          <w:tab w:val="center" w:pos="4818"/>
          <w:tab w:val="center" w:pos="4960"/>
          <w:tab w:val="left" w:pos="7997"/>
          <w:tab w:val="left" w:pos="8295"/>
          <w:tab w:val="left" w:pos="8640"/>
        </w:tabs>
      </w:pPr>
      <w:r>
        <w:rPr>
          <w:b/>
          <w:sz w:val="28"/>
          <w:szCs w:val="28"/>
        </w:rPr>
        <w:tab/>
      </w:r>
      <w:r w:rsidR="008E1BED">
        <w:rPr>
          <w:b/>
          <w:sz w:val="28"/>
          <w:szCs w:val="28"/>
        </w:rPr>
        <w:t>РОССИЙСКАЯ ФЕДЕРАЦИЯ</w:t>
      </w:r>
      <w:r>
        <w:rPr>
          <w:b/>
          <w:sz w:val="28"/>
          <w:szCs w:val="28"/>
        </w:rPr>
        <w:tab/>
      </w:r>
      <w:r>
        <w:rPr>
          <w:b/>
          <w:sz w:val="28"/>
          <w:szCs w:val="28"/>
        </w:rPr>
        <w:tab/>
        <w:t>проект</w:t>
      </w:r>
    </w:p>
    <w:p w:rsidR="008E1BED" w:rsidRDefault="008E1BED" w:rsidP="008E1BED">
      <w:pPr>
        <w:pStyle w:val="affffff0"/>
        <w:jc w:val="center"/>
        <w:rPr>
          <w:b/>
          <w:sz w:val="28"/>
          <w:szCs w:val="28"/>
        </w:rPr>
      </w:pPr>
      <w:r>
        <w:rPr>
          <w:b/>
          <w:sz w:val="28"/>
          <w:szCs w:val="28"/>
        </w:rPr>
        <w:t>РОСТОВСКАЯ ОБЛАСТЬ</w:t>
      </w:r>
    </w:p>
    <w:p w:rsidR="008E1BED" w:rsidRDefault="008E1BED" w:rsidP="008E1BED">
      <w:pPr>
        <w:pStyle w:val="affffff0"/>
        <w:jc w:val="center"/>
        <w:rPr>
          <w:b/>
          <w:sz w:val="28"/>
          <w:szCs w:val="28"/>
        </w:rPr>
      </w:pPr>
      <w:r>
        <w:rPr>
          <w:b/>
          <w:sz w:val="28"/>
          <w:szCs w:val="28"/>
        </w:rPr>
        <w:t>МОРОЗОВСКИЙ РАЙОН</w:t>
      </w:r>
    </w:p>
    <w:p w:rsidR="008E1BED" w:rsidRDefault="008E1BED" w:rsidP="008E1BED">
      <w:pPr>
        <w:pStyle w:val="affffff0"/>
        <w:jc w:val="center"/>
        <w:rPr>
          <w:b/>
          <w:sz w:val="28"/>
          <w:szCs w:val="28"/>
        </w:rPr>
      </w:pPr>
    </w:p>
    <w:p w:rsidR="008E1BED" w:rsidRDefault="008E1BED" w:rsidP="008E1BED">
      <w:pPr>
        <w:pStyle w:val="affffff0"/>
        <w:jc w:val="center"/>
        <w:rPr>
          <w:b/>
          <w:sz w:val="28"/>
          <w:szCs w:val="28"/>
        </w:rPr>
      </w:pPr>
      <w:r>
        <w:rPr>
          <w:b/>
          <w:sz w:val="28"/>
          <w:szCs w:val="28"/>
        </w:rPr>
        <w:t>АДМИНИСТРАЦИЯ</w:t>
      </w:r>
    </w:p>
    <w:p w:rsidR="008E1BED" w:rsidRDefault="009939BF" w:rsidP="008E1BED">
      <w:pPr>
        <w:pStyle w:val="affffff0"/>
        <w:jc w:val="center"/>
        <w:rPr>
          <w:b/>
          <w:sz w:val="28"/>
          <w:szCs w:val="28"/>
        </w:rPr>
      </w:pPr>
      <w:r>
        <w:rPr>
          <w:b/>
          <w:sz w:val="28"/>
          <w:szCs w:val="28"/>
        </w:rPr>
        <w:t>ВОЛЬНО-ДОНСКОГО</w:t>
      </w:r>
      <w:r w:rsidR="008E1BED">
        <w:rPr>
          <w:b/>
          <w:sz w:val="28"/>
          <w:szCs w:val="28"/>
        </w:rPr>
        <w:t xml:space="preserve"> СЕЛЬСКОГО ПОСЕЛЕНИЯ</w:t>
      </w:r>
    </w:p>
    <w:p w:rsidR="008E1BED" w:rsidRDefault="008E1BED" w:rsidP="008E1BED">
      <w:pPr>
        <w:pStyle w:val="affffff0"/>
        <w:jc w:val="center"/>
        <w:rPr>
          <w:b/>
          <w:sz w:val="28"/>
          <w:szCs w:val="28"/>
        </w:rPr>
      </w:pPr>
    </w:p>
    <w:p w:rsidR="008E1BED" w:rsidRDefault="008E1BED" w:rsidP="008E1BED">
      <w:pPr>
        <w:pStyle w:val="affffff0"/>
        <w:jc w:val="center"/>
        <w:rPr>
          <w:b/>
          <w:sz w:val="28"/>
          <w:szCs w:val="28"/>
        </w:rPr>
      </w:pPr>
      <w:r>
        <w:rPr>
          <w:b/>
          <w:sz w:val="28"/>
          <w:szCs w:val="28"/>
        </w:rPr>
        <w:t>ПОСТАНОВЛЕНИЕ</w:t>
      </w:r>
    </w:p>
    <w:p w:rsidR="008E1BED" w:rsidRDefault="008E1BED" w:rsidP="008E1BED">
      <w:pPr>
        <w:jc w:val="center"/>
        <w:rPr>
          <w:b/>
          <w:bCs/>
          <w:sz w:val="28"/>
          <w:szCs w:val="28"/>
        </w:rPr>
      </w:pPr>
    </w:p>
    <w:p w:rsidR="008E1BED" w:rsidRDefault="008E1BED" w:rsidP="008E1BED">
      <w:pPr>
        <w:jc w:val="center"/>
        <w:rPr>
          <w:sz w:val="28"/>
          <w:szCs w:val="28"/>
        </w:rPr>
      </w:pPr>
    </w:p>
    <w:p w:rsidR="008E1BED" w:rsidRDefault="00505FB0" w:rsidP="008E1BED">
      <w:pPr>
        <w:rPr>
          <w:sz w:val="28"/>
          <w:szCs w:val="28"/>
        </w:rPr>
      </w:pPr>
      <w:r>
        <w:rPr>
          <w:sz w:val="28"/>
          <w:szCs w:val="28"/>
        </w:rPr>
        <w:t>______</w:t>
      </w:r>
      <w:r w:rsidR="008E1BED">
        <w:rPr>
          <w:sz w:val="28"/>
          <w:szCs w:val="28"/>
        </w:rPr>
        <w:t xml:space="preserve"> 20</w:t>
      </w:r>
      <w:r>
        <w:rPr>
          <w:sz w:val="28"/>
          <w:szCs w:val="28"/>
        </w:rPr>
        <w:t>24</w:t>
      </w:r>
      <w:r w:rsidR="008E1BED">
        <w:rPr>
          <w:sz w:val="28"/>
          <w:szCs w:val="28"/>
        </w:rPr>
        <w:t xml:space="preserve">г.                                                                                                 №                              </w:t>
      </w:r>
    </w:p>
    <w:p w:rsidR="008E1BED" w:rsidRDefault="00505FB0" w:rsidP="008E1BED">
      <w:pPr>
        <w:jc w:val="both"/>
        <w:rPr>
          <w:sz w:val="28"/>
          <w:szCs w:val="28"/>
        </w:rPr>
      </w:pPr>
      <w:r>
        <w:rPr>
          <w:sz w:val="28"/>
          <w:szCs w:val="28"/>
        </w:rPr>
        <w:t xml:space="preserve">                                                        </w:t>
      </w:r>
      <w:r w:rsidR="009939BF">
        <w:rPr>
          <w:sz w:val="28"/>
          <w:szCs w:val="28"/>
        </w:rPr>
        <w:t>ст.Вольно-Донская</w:t>
      </w:r>
    </w:p>
    <w:p w:rsidR="008E1BED" w:rsidRDefault="008E1BED" w:rsidP="00676590">
      <w:pPr>
        <w:jc w:val="both"/>
        <w:rPr>
          <w:sz w:val="28"/>
          <w:szCs w:val="28"/>
        </w:rPr>
      </w:pPr>
    </w:p>
    <w:p w:rsidR="00676590" w:rsidRPr="00626FF0" w:rsidRDefault="00676590" w:rsidP="00676590">
      <w:pPr>
        <w:jc w:val="both"/>
        <w:rPr>
          <w:sz w:val="28"/>
          <w:szCs w:val="28"/>
        </w:rPr>
      </w:pPr>
      <w:r w:rsidRPr="00626FF0">
        <w:rPr>
          <w:sz w:val="28"/>
          <w:szCs w:val="28"/>
        </w:rPr>
        <w:tab/>
      </w:r>
    </w:p>
    <w:tbl>
      <w:tblPr>
        <w:tblW w:w="10031" w:type="dxa"/>
        <w:tblLook w:val="01E0" w:firstRow="1" w:lastRow="1" w:firstColumn="1" w:lastColumn="1" w:noHBand="0" w:noVBand="0"/>
      </w:tblPr>
      <w:tblGrid>
        <w:gridCol w:w="6242"/>
        <w:gridCol w:w="3789"/>
      </w:tblGrid>
      <w:tr w:rsidR="00676590" w:rsidRPr="00626FF0" w:rsidTr="006875AE">
        <w:tc>
          <w:tcPr>
            <w:tcW w:w="6242" w:type="dxa"/>
          </w:tcPr>
          <w:p w:rsidR="007D54F6" w:rsidRDefault="00676590" w:rsidP="007D54F6">
            <w:pPr>
              <w:suppressAutoHyphens/>
              <w:jc w:val="both"/>
              <w:rPr>
                <w:sz w:val="28"/>
                <w:szCs w:val="28"/>
              </w:rPr>
            </w:pPr>
            <w:r>
              <w:rPr>
                <w:sz w:val="28"/>
                <w:szCs w:val="28"/>
              </w:rPr>
              <w:t xml:space="preserve"> О внесении изменений в постановление </w:t>
            </w:r>
            <w:r w:rsidR="00815A92">
              <w:rPr>
                <w:sz w:val="28"/>
                <w:szCs w:val="28"/>
              </w:rPr>
              <w:t xml:space="preserve">Администрации </w:t>
            </w:r>
            <w:r w:rsidR="009939BF">
              <w:rPr>
                <w:sz w:val="28"/>
                <w:szCs w:val="28"/>
              </w:rPr>
              <w:t>Вольно-Донского</w:t>
            </w:r>
            <w:r w:rsidR="00815A92">
              <w:rPr>
                <w:sz w:val="28"/>
                <w:szCs w:val="28"/>
              </w:rPr>
              <w:t xml:space="preserve"> сельского поселения</w:t>
            </w:r>
            <w:r w:rsidR="007D54F6">
              <w:rPr>
                <w:sz w:val="28"/>
                <w:szCs w:val="28"/>
              </w:rPr>
              <w:t xml:space="preserve"> </w:t>
            </w:r>
            <w:r>
              <w:rPr>
                <w:sz w:val="28"/>
                <w:szCs w:val="28"/>
              </w:rPr>
              <w:t xml:space="preserve">от </w:t>
            </w:r>
            <w:r w:rsidR="008E1BED">
              <w:rPr>
                <w:sz w:val="28"/>
                <w:szCs w:val="28"/>
              </w:rPr>
              <w:t>2</w:t>
            </w:r>
            <w:r w:rsidR="009939BF">
              <w:rPr>
                <w:sz w:val="28"/>
                <w:szCs w:val="28"/>
              </w:rPr>
              <w:t>7</w:t>
            </w:r>
            <w:r>
              <w:rPr>
                <w:sz w:val="28"/>
                <w:szCs w:val="28"/>
              </w:rPr>
              <w:t>.12.2018 г. №</w:t>
            </w:r>
            <w:r w:rsidR="009939BF">
              <w:rPr>
                <w:sz w:val="28"/>
                <w:szCs w:val="28"/>
              </w:rPr>
              <w:t>76</w:t>
            </w:r>
            <w:r>
              <w:rPr>
                <w:sz w:val="28"/>
                <w:szCs w:val="28"/>
              </w:rPr>
              <w:t xml:space="preserve"> «</w:t>
            </w:r>
            <w:r w:rsidRPr="00626FF0">
              <w:rPr>
                <w:sz w:val="28"/>
                <w:szCs w:val="28"/>
              </w:rPr>
              <w:t>Об утверждении муниципальной</w:t>
            </w:r>
            <w:r>
              <w:rPr>
                <w:sz w:val="28"/>
                <w:szCs w:val="28"/>
              </w:rPr>
              <w:t xml:space="preserve"> </w:t>
            </w:r>
            <w:r w:rsidRPr="00626FF0">
              <w:rPr>
                <w:sz w:val="28"/>
                <w:szCs w:val="28"/>
              </w:rPr>
              <w:t xml:space="preserve">программы </w:t>
            </w:r>
            <w:r w:rsidR="009939BF">
              <w:rPr>
                <w:sz w:val="28"/>
                <w:szCs w:val="28"/>
              </w:rPr>
              <w:t>Вольно-Донского</w:t>
            </w:r>
            <w:r w:rsidR="008E1BED">
              <w:rPr>
                <w:sz w:val="28"/>
                <w:szCs w:val="28"/>
              </w:rPr>
              <w:t xml:space="preserve"> </w:t>
            </w:r>
            <w:r>
              <w:rPr>
                <w:sz w:val="28"/>
                <w:szCs w:val="28"/>
              </w:rPr>
              <w:t xml:space="preserve">сельского поселения </w:t>
            </w:r>
            <w:r w:rsidR="007D54F6" w:rsidRPr="00A65EE5">
              <w:rPr>
                <w:sz w:val="28"/>
                <w:szCs w:val="28"/>
              </w:rPr>
              <w:t xml:space="preserve">«Управление муниципальными финансами и создание </w:t>
            </w:r>
          </w:p>
          <w:p w:rsidR="007D54F6" w:rsidRPr="00A65EE5" w:rsidRDefault="007D54F6" w:rsidP="007D54F6">
            <w:pPr>
              <w:suppressAutoHyphens/>
              <w:jc w:val="both"/>
              <w:rPr>
                <w:sz w:val="28"/>
                <w:szCs w:val="28"/>
              </w:rPr>
            </w:pPr>
            <w:r w:rsidRPr="00A65EE5">
              <w:rPr>
                <w:sz w:val="28"/>
                <w:szCs w:val="28"/>
              </w:rPr>
              <w:t xml:space="preserve">условий для </w:t>
            </w:r>
            <w:r w:rsidRPr="00053D3E">
              <w:rPr>
                <w:color w:val="000000"/>
                <w:sz w:val="28"/>
                <w:szCs w:val="28"/>
              </w:rPr>
              <w:t>повышения эффективности бюджетных расходов</w:t>
            </w:r>
            <w:r w:rsidRPr="00A65EE5">
              <w:rPr>
                <w:sz w:val="28"/>
                <w:szCs w:val="28"/>
              </w:rPr>
              <w:t>»</w:t>
            </w:r>
          </w:p>
          <w:p w:rsidR="00676590" w:rsidRPr="00626FF0" w:rsidRDefault="00676590" w:rsidP="007D54F6">
            <w:pPr>
              <w:autoSpaceDE w:val="0"/>
              <w:autoSpaceDN w:val="0"/>
              <w:adjustRightInd w:val="0"/>
              <w:jc w:val="both"/>
              <w:rPr>
                <w:sz w:val="28"/>
                <w:szCs w:val="28"/>
              </w:rPr>
            </w:pPr>
          </w:p>
        </w:tc>
        <w:tc>
          <w:tcPr>
            <w:tcW w:w="3789" w:type="dxa"/>
          </w:tcPr>
          <w:p w:rsidR="00676590" w:rsidRPr="00626FF0" w:rsidRDefault="00676590" w:rsidP="007D54F6">
            <w:pPr>
              <w:autoSpaceDE w:val="0"/>
              <w:autoSpaceDN w:val="0"/>
              <w:adjustRightInd w:val="0"/>
              <w:jc w:val="both"/>
              <w:rPr>
                <w:sz w:val="28"/>
                <w:szCs w:val="28"/>
              </w:rPr>
            </w:pPr>
          </w:p>
        </w:tc>
      </w:tr>
    </w:tbl>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676590" w:rsidRPr="00E17128">
        <w:rPr>
          <w:bCs/>
          <w:sz w:val="28"/>
          <w:szCs w:val="28"/>
        </w:rPr>
        <w:t xml:space="preserve">В соответствии с постановлением Администрации </w:t>
      </w:r>
      <w:r w:rsidR="009939BF">
        <w:rPr>
          <w:bCs/>
          <w:sz w:val="28"/>
          <w:szCs w:val="28"/>
        </w:rPr>
        <w:t>Вольно-Донского</w:t>
      </w:r>
      <w:r w:rsidR="008E1BED">
        <w:rPr>
          <w:bCs/>
          <w:sz w:val="28"/>
          <w:szCs w:val="28"/>
        </w:rPr>
        <w:t xml:space="preserve"> </w:t>
      </w:r>
      <w:r w:rsidR="00676590" w:rsidRPr="00E17128">
        <w:rPr>
          <w:bCs/>
          <w:sz w:val="28"/>
          <w:szCs w:val="28"/>
        </w:rPr>
        <w:t xml:space="preserve">сельского поселения от </w:t>
      </w:r>
      <w:r w:rsidR="008E1BED">
        <w:rPr>
          <w:bCs/>
          <w:sz w:val="28"/>
          <w:szCs w:val="28"/>
        </w:rPr>
        <w:t>14</w:t>
      </w:r>
      <w:r w:rsidR="00676590" w:rsidRPr="00E17128">
        <w:rPr>
          <w:bCs/>
          <w:sz w:val="28"/>
          <w:szCs w:val="28"/>
        </w:rPr>
        <w:t>.1</w:t>
      </w:r>
      <w:r w:rsidR="00676590">
        <w:rPr>
          <w:bCs/>
          <w:sz w:val="28"/>
          <w:szCs w:val="28"/>
        </w:rPr>
        <w:t>0</w:t>
      </w:r>
      <w:r w:rsidR="00676590" w:rsidRPr="00E17128">
        <w:rPr>
          <w:bCs/>
          <w:sz w:val="28"/>
          <w:szCs w:val="28"/>
        </w:rPr>
        <w:t>.20</w:t>
      </w:r>
      <w:r w:rsidR="00676590">
        <w:rPr>
          <w:bCs/>
          <w:sz w:val="28"/>
          <w:szCs w:val="28"/>
        </w:rPr>
        <w:t xml:space="preserve">24 </w:t>
      </w:r>
      <w:r w:rsidR="00676590" w:rsidRPr="00E17128">
        <w:rPr>
          <w:bCs/>
          <w:sz w:val="28"/>
          <w:szCs w:val="28"/>
        </w:rPr>
        <w:t xml:space="preserve">г. № </w:t>
      </w:r>
      <w:r w:rsidR="008E1BED">
        <w:rPr>
          <w:bCs/>
          <w:sz w:val="28"/>
          <w:szCs w:val="28"/>
        </w:rPr>
        <w:t>41</w:t>
      </w:r>
      <w:r w:rsidR="00676590" w:rsidRPr="00E17128">
        <w:rPr>
          <w:bCs/>
          <w:sz w:val="28"/>
          <w:szCs w:val="28"/>
        </w:rPr>
        <w:t xml:space="preserve"> «</w:t>
      </w:r>
      <w:r w:rsidR="00676590" w:rsidRPr="0045392D">
        <w:rPr>
          <w:sz w:val="28"/>
        </w:rPr>
        <w:t>Об утверждении Порядка</w:t>
      </w:r>
      <w:r w:rsidR="00676590">
        <w:rPr>
          <w:sz w:val="28"/>
        </w:rPr>
        <w:t xml:space="preserve"> </w:t>
      </w:r>
      <w:r w:rsidR="00676590" w:rsidRPr="0045392D">
        <w:rPr>
          <w:sz w:val="28"/>
        </w:rPr>
        <w:t>разработки, реализации и оценки эффективности</w:t>
      </w:r>
      <w:r w:rsidR="00676590">
        <w:rPr>
          <w:sz w:val="28"/>
        </w:rPr>
        <w:t xml:space="preserve"> </w:t>
      </w:r>
      <w:r w:rsidR="00676590" w:rsidRPr="0045392D">
        <w:rPr>
          <w:sz w:val="28"/>
        </w:rPr>
        <w:t xml:space="preserve">муниципальных программ </w:t>
      </w:r>
      <w:r w:rsidR="009939BF">
        <w:rPr>
          <w:sz w:val="28"/>
        </w:rPr>
        <w:t>Вольно-Донского</w:t>
      </w:r>
      <w:r w:rsidR="00676590" w:rsidRPr="0045392D">
        <w:rPr>
          <w:sz w:val="28"/>
        </w:rPr>
        <w:t xml:space="preserve"> сельского поселения</w:t>
      </w:r>
      <w:r w:rsidR="00676590" w:rsidRPr="00E17128">
        <w:rPr>
          <w:bCs/>
          <w:sz w:val="28"/>
          <w:szCs w:val="28"/>
        </w:rPr>
        <w:t>»</w:t>
      </w:r>
      <w:r w:rsidR="0006392A">
        <w:rPr>
          <w:bCs/>
          <w:sz w:val="28"/>
          <w:szCs w:val="28"/>
        </w:rPr>
        <w:t xml:space="preserve">, Администрация </w:t>
      </w:r>
      <w:r w:rsidR="009939BF">
        <w:rPr>
          <w:bCs/>
          <w:sz w:val="28"/>
          <w:szCs w:val="28"/>
        </w:rPr>
        <w:t>Вольно-Донского</w:t>
      </w:r>
      <w:r w:rsidR="0006392A">
        <w:rPr>
          <w:bCs/>
          <w:sz w:val="28"/>
          <w:szCs w:val="28"/>
        </w:rPr>
        <w:t xml:space="preserve"> сельского поселения</w:t>
      </w:r>
      <w:r w:rsidR="00676590">
        <w:rPr>
          <w:bCs/>
          <w:sz w:val="28"/>
          <w:szCs w:val="28"/>
        </w:rPr>
        <w:t xml:space="preserve"> </w:t>
      </w:r>
      <w:r w:rsidR="00676590" w:rsidRPr="00745F26">
        <w:rPr>
          <w:rFonts w:eastAsia="Droid Sans Fallback" w:cs="FreeSans"/>
          <w:b/>
          <w:spacing w:val="20"/>
          <w:kern w:val="28"/>
          <w:sz w:val="28"/>
          <w:szCs w:val="28"/>
          <w:lang w:eastAsia="zh-CN" w:bidi="hi-IN"/>
        </w:rPr>
        <w:t>постановляет</w:t>
      </w:r>
      <w:r w:rsidRPr="00483743">
        <w:rPr>
          <w:rFonts w:eastAsia="Droid Sans Fallback" w:cs="FreeSans"/>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676590" w:rsidRPr="004D1C37" w:rsidRDefault="004D1C37" w:rsidP="004D1C37">
      <w:pPr>
        <w:suppressAutoHyphens/>
        <w:jc w:val="both"/>
        <w:rPr>
          <w:sz w:val="28"/>
          <w:szCs w:val="28"/>
        </w:rPr>
      </w:pPr>
      <w:r>
        <w:rPr>
          <w:rFonts w:eastAsia="Droid Sans Fallback"/>
          <w:color w:val="000000"/>
          <w:kern w:val="1"/>
          <w:sz w:val="28"/>
          <w:szCs w:val="28"/>
          <w:lang w:bidi="hi-IN"/>
        </w:rPr>
        <w:t xml:space="preserve">        1.</w:t>
      </w:r>
      <w:r w:rsidR="00676590" w:rsidRPr="00676590">
        <w:rPr>
          <w:rFonts w:eastAsia="Droid Sans Fallback"/>
          <w:color w:val="000000"/>
          <w:kern w:val="1"/>
          <w:sz w:val="28"/>
          <w:szCs w:val="28"/>
          <w:lang w:bidi="hi-IN"/>
        </w:rPr>
        <w:t xml:space="preserve">Внести в постановление Администрации </w:t>
      </w:r>
      <w:r w:rsidR="009939BF">
        <w:rPr>
          <w:rFonts w:eastAsia="Droid Sans Fallback"/>
          <w:color w:val="000000"/>
          <w:kern w:val="1"/>
          <w:sz w:val="28"/>
          <w:szCs w:val="28"/>
          <w:lang w:bidi="hi-IN"/>
        </w:rPr>
        <w:t>Вольно-Донского</w:t>
      </w:r>
      <w:r w:rsidR="00676590" w:rsidRPr="00676590">
        <w:rPr>
          <w:rFonts w:eastAsia="Droid Sans Fallback"/>
          <w:color w:val="000000"/>
          <w:kern w:val="1"/>
          <w:sz w:val="28"/>
          <w:szCs w:val="28"/>
          <w:lang w:bidi="hi-IN"/>
        </w:rPr>
        <w:t xml:space="preserve"> сельского поселения от </w:t>
      </w:r>
      <w:r>
        <w:rPr>
          <w:rFonts w:eastAsia="Droid Sans Fallback"/>
          <w:color w:val="000000"/>
          <w:kern w:val="1"/>
          <w:sz w:val="28"/>
          <w:szCs w:val="28"/>
          <w:lang w:bidi="hi-IN"/>
        </w:rPr>
        <w:t>26</w:t>
      </w:r>
      <w:r w:rsidR="00676590" w:rsidRPr="00676590">
        <w:rPr>
          <w:rFonts w:eastAsia="Droid Sans Fallback"/>
          <w:color w:val="000000"/>
          <w:kern w:val="1"/>
          <w:sz w:val="28"/>
          <w:szCs w:val="28"/>
          <w:lang w:bidi="hi-IN"/>
        </w:rPr>
        <w:t xml:space="preserve">.12.2018 № </w:t>
      </w:r>
      <w:r>
        <w:rPr>
          <w:rFonts w:eastAsia="Droid Sans Fallback"/>
          <w:color w:val="000000"/>
          <w:kern w:val="1"/>
          <w:sz w:val="28"/>
          <w:szCs w:val="28"/>
          <w:lang w:bidi="hi-IN"/>
        </w:rPr>
        <w:t>53</w:t>
      </w:r>
      <w:r w:rsidR="00676590" w:rsidRPr="00676590">
        <w:rPr>
          <w:rFonts w:eastAsia="Droid Sans Fallback"/>
          <w:color w:val="000000"/>
          <w:kern w:val="1"/>
          <w:sz w:val="28"/>
          <w:szCs w:val="28"/>
          <w:lang w:bidi="hi-IN"/>
        </w:rPr>
        <w:t xml:space="preserve"> </w:t>
      </w:r>
      <w:r>
        <w:rPr>
          <w:rFonts w:eastAsia="Droid Sans Fallback"/>
          <w:color w:val="000000"/>
          <w:kern w:val="1"/>
          <w:sz w:val="28"/>
          <w:szCs w:val="28"/>
          <w:lang w:bidi="hi-IN"/>
        </w:rPr>
        <w:t>«</w:t>
      </w:r>
      <w:r w:rsidR="006875AE" w:rsidRPr="00626FF0">
        <w:rPr>
          <w:sz w:val="28"/>
          <w:szCs w:val="28"/>
        </w:rPr>
        <w:t>Об утверждении муниципальной</w:t>
      </w:r>
      <w:r w:rsidR="006875AE">
        <w:rPr>
          <w:sz w:val="28"/>
          <w:szCs w:val="28"/>
        </w:rPr>
        <w:t xml:space="preserve"> </w:t>
      </w:r>
      <w:r w:rsidR="006875AE" w:rsidRPr="00626FF0">
        <w:rPr>
          <w:sz w:val="28"/>
          <w:szCs w:val="28"/>
        </w:rPr>
        <w:t xml:space="preserve">программы </w:t>
      </w:r>
      <w:r w:rsidR="009939BF">
        <w:rPr>
          <w:sz w:val="28"/>
          <w:szCs w:val="28"/>
        </w:rPr>
        <w:t>Вольно-Донского</w:t>
      </w:r>
      <w:r w:rsidR="006875AE">
        <w:rPr>
          <w:sz w:val="28"/>
          <w:szCs w:val="28"/>
        </w:rPr>
        <w:t xml:space="preserve"> сельского поселения </w:t>
      </w:r>
      <w:r w:rsidR="00676590" w:rsidRPr="00676590">
        <w:rPr>
          <w:rFonts w:eastAsia="Droid Sans Fallback"/>
          <w:color w:val="000000"/>
          <w:kern w:val="1"/>
          <w:sz w:val="28"/>
          <w:szCs w:val="28"/>
          <w:lang w:bidi="hi-IN"/>
        </w:rPr>
        <w:t>«</w:t>
      </w:r>
      <w:r w:rsidR="00676590">
        <w:rPr>
          <w:sz w:val="28"/>
          <w:szCs w:val="28"/>
        </w:rPr>
        <w:t>Управление</w:t>
      </w:r>
      <w:r w:rsidR="00676590" w:rsidRPr="00626FF0">
        <w:rPr>
          <w:sz w:val="28"/>
          <w:szCs w:val="28"/>
        </w:rPr>
        <w:t xml:space="preserve"> </w:t>
      </w:r>
      <w:r w:rsidR="00676590">
        <w:rPr>
          <w:sz w:val="28"/>
          <w:szCs w:val="28"/>
        </w:rPr>
        <w:t xml:space="preserve">муниципальными финансами и создание условий для </w:t>
      </w:r>
      <w:r w:rsidR="00D92637" w:rsidRPr="00053D3E">
        <w:rPr>
          <w:color w:val="000000"/>
          <w:sz w:val="28"/>
          <w:szCs w:val="28"/>
        </w:rPr>
        <w:t>повышения эффективности бюджетных расходов</w:t>
      </w:r>
      <w:r w:rsidRPr="00676590">
        <w:rPr>
          <w:rFonts w:eastAsia="Droid Sans Fallback"/>
          <w:color w:val="000000"/>
          <w:kern w:val="1"/>
          <w:sz w:val="28"/>
          <w:szCs w:val="28"/>
          <w:lang w:bidi="hi-IN"/>
        </w:rPr>
        <w:t>»</w:t>
      </w:r>
      <w:r>
        <w:rPr>
          <w:rFonts w:eastAsia="Droid Sans Fallback"/>
          <w:color w:val="000000"/>
          <w:kern w:val="1"/>
          <w:sz w:val="28"/>
          <w:szCs w:val="28"/>
          <w:lang w:bidi="hi-IN"/>
        </w:rPr>
        <w:t>»</w:t>
      </w:r>
      <w:r>
        <w:rPr>
          <w:sz w:val="28"/>
          <w:szCs w:val="28"/>
        </w:rPr>
        <w:t xml:space="preserve"> </w:t>
      </w:r>
      <w:r w:rsidR="00676590" w:rsidRPr="00676590">
        <w:rPr>
          <w:rFonts w:eastAsia="Droid Sans Fallback"/>
          <w:color w:val="000000"/>
          <w:kern w:val="1"/>
          <w:sz w:val="28"/>
          <w:szCs w:val="28"/>
          <w:lang w:bidi="hi-IN"/>
        </w:rPr>
        <w:t>изменения согласно приложению к настоящему постановлению.</w:t>
      </w:r>
    </w:p>
    <w:p w:rsidR="00676590" w:rsidRPr="00676590" w:rsidRDefault="004D1C37" w:rsidP="004D1C37">
      <w:pPr>
        <w:autoSpaceDE w:val="0"/>
        <w:autoSpaceDN w:val="0"/>
        <w:adjustRightInd w:val="0"/>
        <w:spacing w:after="200"/>
        <w:ind w:firstLine="284"/>
        <w:jc w:val="both"/>
        <w:rPr>
          <w:color w:val="000000"/>
          <w:sz w:val="28"/>
          <w:szCs w:val="28"/>
        </w:rPr>
      </w:pPr>
      <w:r>
        <w:rPr>
          <w:rFonts w:eastAsia="Droid Sans Fallback"/>
          <w:color w:val="000000"/>
          <w:kern w:val="1"/>
          <w:sz w:val="28"/>
          <w:szCs w:val="28"/>
          <w:lang w:bidi="hi-IN"/>
        </w:rPr>
        <w:t xml:space="preserve">    2.</w:t>
      </w:r>
      <w:r w:rsidR="00676590" w:rsidRPr="00676590">
        <w:rPr>
          <w:rFonts w:eastAsia="Droid Sans Fallback"/>
          <w:color w:val="000000"/>
          <w:kern w:val="1"/>
          <w:sz w:val="28"/>
          <w:szCs w:val="28"/>
          <w:lang w:bidi="hi-IN"/>
        </w:rPr>
        <w:t xml:space="preserve">Настоящее постановление вступает в силу с 01.01.2025, подлежит размещению на официальном сайте </w:t>
      </w:r>
      <w:r w:rsidR="009939BF">
        <w:rPr>
          <w:rFonts w:eastAsia="Droid Sans Fallback"/>
          <w:color w:val="000000"/>
          <w:kern w:val="1"/>
          <w:sz w:val="28"/>
          <w:szCs w:val="28"/>
          <w:lang w:bidi="hi-IN"/>
        </w:rPr>
        <w:t>Вольно-Донского</w:t>
      </w:r>
      <w:r w:rsidR="00676590" w:rsidRPr="00676590">
        <w:rPr>
          <w:rFonts w:eastAsia="Droid Sans Fallback"/>
          <w:color w:val="000000"/>
          <w:kern w:val="1"/>
          <w:sz w:val="28"/>
          <w:szCs w:val="28"/>
          <w:lang w:bidi="hi-IN"/>
        </w:rPr>
        <w:t xml:space="preserve"> сельского поселения, и распространяется на правоотношения, возникающие начиная с составления проекта бюджета </w:t>
      </w:r>
      <w:r w:rsidR="009939BF">
        <w:rPr>
          <w:rFonts w:eastAsia="Droid Sans Fallback"/>
          <w:color w:val="000000"/>
          <w:kern w:val="1"/>
          <w:sz w:val="28"/>
          <w:szCs w:val="28"/>
          <w:lang w:bidi="hi-IN"/>
        </w:rPr>
        <w:t>Вольно-Донского</w:t>
      </w:r>
      <w:r w:rsidR="00676590" w:rsidRPr="00676590">
        <w:rPr>
          <w:rFonts w:eastAsia="Droid Sans Fallback"/>
          <w:color w:val="000000"/>
          <w:kern w:val="1"/>
          <w:sz w:val="28"/>
          <w:szCs w:val="28"/>
          <w:lang w:bidi="hi-IN"/>
        </w:rPr>
        <w:t xml:space="preserve"> сельского поселения на 2025 год и плановый период 2026 и 2027 годов.</w:t>
      </w:r>
    </w:p>
    <w:p w:rsidR="00676590" w:rsidRPr="00676590" w:rsidRDefault="00D92637" w:rsidP="00D92637">
      <w:pPr>
        <w:autoSpaceDE w:val="0"/>
        <w:autoSpaceDN w:val="0"/>
        <w:adjustRightInd w:val="0"/>
        <w:spacing w:after="200" w:line="276" w:lineRule="auto"/>
        <w:ind w:left="568"/>
        <w:jc w:val="both"/>
        <w:rPr>
          <w:color w:val="000000"/>
          <w:sz w:val="28"/>
          <w:szCs w:val="28"/>
        </w:rPr>
      </w:pPr>
      <w:r>
        <w:rPr>
          <w:color w:val="000000"/>
          <w:sz w:val="28"/>
          <w:szCs w:val="28"/>
        </w:rPr>
        <w:t>3.</w:t>
      </w:r>
      <w:r w:rsidR="00676590" w:rsidRPr="00676590">
        <w:rPr>
          <w:color w:val="000000"/>
          <w:sz w:val="28"/>
          <w:szCs w:val="28"/>
        </w:rPr>
        <w:t>Контроль за выполнением настоящего постановления оставляю за собой.</w:t>
      </w:r>
    </w:p>
    <w:p w:rsidR="00676590" w:rsidRPr="00676590" w:rsidRDefault="00676590" w:rsidP="00676590">
      <w:pPr>
        <w:spacing w:line="240" w:lineRule="atLeast"/>
        <w:jc w:val="both"/>
        <w:rPr>
          <w:color w:val="FFFFFF"/>
          <w:sz w:val="28"/>
          <w:szCs w:val="28"/>
        </w:rPr>
      </w:pPr>
      <w:r w:rsidRPr="00676590">
        <w:rPr>
          <w:color w:val="FFFFFF"/>
          <w:sz w:val="28"/>
          <w:szCs w:val="28"/>
        </w:rPr>
        <w:t>на</w:t>
      </w:r>
      <w:r w:rsidRPr="00676590">
        <w:rPr>
          <w:color w:val="FFFFFF"/>
          <w:sz w:val="28"/>
          <w:szCs w:val="28"/>
        </w:rPr>
        <w:tab/>
      </w:r>
      <w:r w:rsidRPr="00676590">
        <w:rPr>
          <w:color w:val="FFFFFF"/>
          <w:sz w:val="28"/>
          <w:szCs w:val="28"/>
        </w:rPr>
        <w:tab/>
        <w:t xml:space="preserve">             О.А. Мельникова</w:t>
      </w:r>
    </w:p>
    <w:p w:rsidR="00676590" w:rsidRPr="00676590" w:rsidRDefault="00676590" w:rsidP="00676590">
      <w:pPr>
        <w:keepNext/>
        <w:spacing w:line="228" w:lineRule="auto"/>
        <w:outlineLvl w:val="1"/>
        <w:rPr>
          <w:color w:val="000000"/>
          <w:sz w:val="28"/>
          <w:szCs w:val="20"/>
        </w:rPr>
      </w:pPr>
      <w:r w:rsidRPr="00676590">
        <w:rPr>
          <w:color w:val="000000"/>
          <w:sz w:val="28"/>
          <w:szCs w:val="20"/>
        </w:rPr>
        <w:t xml:space="preserve"> Глав</w:t>
      </w:r>
      <w:r w:rsidR="00B16706">
        <w:rPr>
          <w:color w:val="000000"/>
          <w:sz w:val="28"/>
          <w:szCs w:val="20"/>
        </w:rPr>
        <w:t>а</w:t>
      </w:r>
      <w:r w:rsidRPr="00676590">
        <w:rPr>
          <w:color w:val="000000"/>
          <w:sz w:val="28"/>
          <w:szCs w:val="20"/>
        </w:rPr>
        <w:t xml:space="preserve"> Администрации</w:t>
      </w:r>
    </w:p>
    <w:p w:rsidR="00676590" w:rsidRPr="00676590" w:rsidRDefault="009939BF" w:rsidP="00676590">
      <w:pPr>
        <w:tabs>
          <w:tab w:val="left" w:pos="7272"/>
        </w:tabs>
        <w:rPr>
          <w:color w:val="000000"/>
          <w:sz w:val="28"/>
          <w:szCs w:val="28"/>
        </w:rPr>
      </w:pPr>
      <w:r>
        <w:rPr>
          <w:color w:val="000000"/>
          <w:sz w:val="28"/>
          <w:szCs w:val="28"/>
        </w:rPr>
        <w:t>Вольно-Донского</w:t>
      </w:r>
      <w:r w:rsidR="00676590" w:rsidRPr="00676590">
        <w:rPr>
          <w:color w:val="000000"/>
          <w:sz w:val="28"/>
          <w:szCs w:val="28"/>
        </w:rPr>
        <w:t xml:space="preserve"> сельского поселения</w:t>
      </w:r>
      <w:r w:rsidR="00676590" w:rsidRPr="00676590">
        <w:rPr>
          <w:color w:val="000000"/>
          <w:sz w:val="28"/>
          <w:szCs w:val="28"/>
        </w:rPr>
        <w:tab/>
      </w:r>
      <w:r w:rsidR="00B16706">
        <w:rPr>
          <w:color w:val="000000"/>
          <w:sz w:val="28"/>
          <w:szCs w:val="28"/>
        </w:rPr>
        <w:t>А.П.Кореньков</w:t>
      </w:r>
      <w:bookmarkStart w:id="0" w:name="_GoBack"/>
      <w:bookmarkEnd w:id="0"/>
    </w:p>
    <w:p w:rsidR="00D92637" w:rsidRDefault="00D92637" w:rsidP="006875AE">
      <w:pPr>
        <w:tabs>
          <w:tab w:val="left" w:pos="7655"/>
          <w:tab w:val="left" w:pos="8455"/>
        </w:tabs>
        <w:ind w:left="4678"/>
        <w:jc w:val="center"/>
        <w:rPr>
          <w:sz w:val="28"/>
        </w:rPr>
      </w:pPr>
    </w:p>
    <w:p w:rsidR="006875AE" w:rsidRDefault="006875AE" w:rsidP="006875AE">
      <w:pPr>
        <w:tabs>
          <w:tab w:val="left" w:pos="7655"/>
          <w:tab w:val="left" w:pos="8455"/>
        </w:tabs>
        <w:ind w:left="4678"/>
        <w:jc w:val="center"/>
        <w:rPr>
          <w:sz w:val="28"/>
        </w:rPr>
      </w:pPr>
      <w:r>
        <w:rPr>
          <w:sz w:val="28"/>
        </w:rPr>
        <w:t xml:space="preserve">Приложение  </w:t>
      </w:r>
    </w:p>
    <w:p w:rsidR="006875AE" w:rsidRDefault="006875AE" w:rsidP="006875AE">
      <w:pPr>
        <w:ind w:left="4678"/>
        <w:jc w:val="center"/>
        <w:rPr>
          <w:sz w:val="28"/>
        </w:rPr>
      </w:pPr>
      <w:r>
        <w:rPr>
          <w:sz w:val="28"/>
        </w:rPr>
        <w:t xml:space="preserve">к постановлению Администрации </w:t>
      </w:r>
      <w:r w:rsidR="009939BF">
        <w:rPr>
          <w:sz w:val="28"/>
        </w:rPr>
        <w:t>Вольно-Донского</w:t>
      </w:r>
      <w:r w:rsidR="00D92637">
        <w:rPr>
          <w:sz w:val="28"/>
        </w:rPr>
        <w:t xml:space="preserve"> с</w:t>
      </w:r>
      <w:r>
        <w:rPr>
          <w:sz w:val="28"/>
        </w:rPr>
        <w:t xml:space="preserve">ельского поселения </w:t>
      </w:r>
    </w:p>
    <w:p w:rsidR="006875AE" w:rsidRDefault="006875AE" w:rsidP="006875AE">
      <w:pPr>
        <w:ind w:left="4678"/>
        <w:jc w:val="center"/>
        <w:rPr>
          <w:sz w:val="28"/>
          <w:shd w:val="clear" w:color="auto" w:fill="FFD821"/>
        </w:rPr>
      </w:pPr>
      <w:r>
        <w:rPr>
          <w:sz w:val="28"/>
        </w:rPr>
        <w:t>от</w:t>
      </w:r>
      <w:r w:rsidR="00D92637">
        <w:rPr>
          <w:sz w:val="28"/>
        </w:rPr>
        <w:t xml:space="preserve"> </w:t>
      </w:r>
      <w:r>
        <w:rPr>
          <w:sz w:val="28"/>
        </w:rPr>
        <w:t xml:space="preserve">__________№_____ </w:t>
      </w:r>
    </w:p>
    <w:p w:rsidR="006875AE" w:rsidRDefault="006875AE" w:rsidP="006875AE">
      <w:pPr>
        <w:ind w:left="4820"/>
        <w:jc w:val="center"/>
        <w:rPr>
          <w:sz w:val="28"/>
          <w:shd w:val="clear" w:color="auto" w:fill="FFD821"/>
        </w:rPr>
      </w:pPr>
    </w:p>
    <w:p w:rsidR="006875AE" w:rsidRDefault="006875AE" w:rsidP="006875AE">
      <w:pPr>
        <w:ind w:left="4820"/>
        <w:jc w:val="center"/>
        <w:rPr>
          <w:sz w:val="28"/>
        </w:rPr>
      </w:pPr>
      <w:r>
        <w:rPr>
          <w:sz w:val="28"/>
        </w:rPr>
        <w:t xml:space="preserve"> «Приложение № 1</w:t>
      </w:r>
    </w:p>
    <w:p w:rsidR="006875AE" w:rsidRDefault="006875AE" w:rsidP="006875AE">
      <w:pPr>
        <w:ind w:left="4820"/>
        <w:jc w:val="center"/>
        <w:rPr>
          <w:sz w:val="28"/>
        </w:rPr>
      </w:pPr>
      <w:r>
        <w:rPr>
          <w:sz w:val="28"/>
        </w:rPr>
        <w:t>к постановлению</w:t>
      </w:r>
    </w:p>
    <w:p w:rsidR="006875AE" w:rsidRDefault="006875AE" w:rsidP="006875AE">
      <w:pPr>
        <w:ind w:left="4820"/>
        <w:jc w:val="center"/>
        <w:rPr>
          <w:sz w:val="28"/>
        </w:rPr>
      </w:pPr>
      <w:r>
        <w:rPr>
          <w:sz w:val="28"/>
        </w:rPr>
        <w:t xml:space="preserve">Администрации </w:t>
      </w:r>
      <w:r w:rsidR="009939BF">
        <w:rPr>
          <w:sz w:val="28"/>
        </w:rPr>
        <w:t>Вольно-Донского</w:t>
      </w:r>
      <w:r>
        <w:rPr>
          <w:sz w:val="28"/>
        </w:rPr>
        <w:t xml:space="preserve"> сельского поселения</w:t>
      </w:r>
    </w:p>
    <w:p w:rsidR="006875AE" w:rsidRDefault="006875AE" w:rsidP="006875AE">
      <w:pPr>
        <w:ind w:left="4820"/>
        <w:jc w:val="center"/>
        <w:rPr>
          <w:sz w:val="28"/>
        </w:rPr>
      </w:pPr>
      <w:r>
        <w:rPr>
          <w:sz w:val="28"/>
        </w:rPr>
        <w:t xml:space="preserve">от </w:t>
      </w:r>
      <w:r w:rsidR="00D92637">
        <w:rPr>
          <w:sz w:val="28"/>
        </w:rPr>
        <w:t>2</w:t>
      </w:r>
      <w:r w:rsidR="009939BF">
        <w:rPr>
          <w:sz w:val="28"/>
        </w:rPr>
        <w:t>7</w:t>
      </w:r>
      <w:r>
        <w:rPr>
          <w:sz w:val="28"/>
        </w:rPr>
        <w:t xml:space="preserve">.12.2018 № </w:t>
      </w:r>
      <w:r w:rsidR="009939BF">
        <w:rPr>
          <w:sz w:val="28"/>
        </w:rPr>
        <w:t>76</w:t>
      </w:r>
    </w:p>
    <w:p w:rsidR="00A93034" w:rsidRPr="00C022EF" w:rsidRDefault="00A93034" w:rsidP="004813C4">
      <w:pPr>
        <w:jc w:val="both"/>
        <w:outlineLvl w:val="0"/>
        <w:rPr>
          <w:sz w:val="28"/>
          <w:szCs w:val="28"/>
        </w:rPr>
      </w:pPr>
    </w:p>
    <w:p w:rsidR="00E17AC1" w:rsidRDefault="00D92637" w:rsidP="00E17AC1">
      <w:pPr>
        <w:ind w:firstLine="720"/>
        <w:jc w:val="center"/>
        <w:rPr>
          <w:sz w:val="28"/>
          <w:szCs w:val="28"/>
        </w:rPr>
      </w:pPr>
      <w:r w:rsidRPr="00E17AC1">
        <w:rPr>
          <w:sz w:val="28"/>
          <w:szCs w:val="28"/>
        </w:rPr>
        <w:t>Муниципальная программа</w:t>
      </w:r>
    </w:p>
    <w:p w:rsidR="003C6D0A" w:rsidRDefault="009939BF" w:rsidP="00E17AC1">
      <w:pPr>
        <w:ind w:firstLine="720"/>
        <w:jc w:val="center"/>
        <w:rPr>
          <w:sz w:val="28"/>
          <w:szCs w:val="28"/>
        </w:rPr>
      </w:pPr>
      <w:r>
        <w:rPr>
          <w:sz w:val="28"/>
          <w:szCs w:val="28"/>
        </w:rPr>
        <w:t>Вольно-Донского</w:t>
      </w:r>
      <w:r w:rsidR="00D92637">
        <w:rPr>
          <w:sz w:val="28"/>
          <w:szCs w:val="28"/>
        </w:rPr>
        <w:t xml:space="preserve"> сельского поселения</w:t>
      </w:r>
      <w:r w:rsidR="00E17AC1" w:rsidRPr="00E17AC1">
        <w:rPr>
          <w:sz w:val="28"/>
          <w:szCs w:val="28"/>
        </w:rPr>
        <w:t xml:space="preserve"> </w:t>
      </w:r>
    </w:p>
    <w:p w:rsidR="00FD1C5D" w:rsidRPr="00405C30" w:rsidRDefault="00E17AC1" w:rsidP="00E17AC1">
      <w:pPr>
        <w:ind w:firstLine="720"/>
        <w:jc w:val="center"/>
        <w:rPr>
          <w:sz w:val="28"/>
          <w:szCs w:val="28"/>
          <w:highlight w:val="yellow"/>
        </w:rPr>
      </w:pPr>
      <w:r w:rsidRPr="00E17AC1">
        <w:rPr>
          <w:sz w:val="28"/>
          <w:szCs w:val="28"/>
        </w:rPr>
        <w:t>«</w:t>
      </w:r>
      <w:r w:rsidR="003C6D0A">
        <w:rPr>
          <w:sz w:val="28"/>
          <w:szCs w:val="28"/>
        </w:rPr>
        <w:t>Управление</w:t>
      </w:r>
      <w:r w:rsidR="003C6D0A" w:rsidRPr="00626FF0">
        <w:rPr>
          <w:sz w:val="28"/>
          <w:szCs w:val="28"/>
        </w:rPr>
        <w:t xml:space="preserve"> </w:t>
      </w:r>
      <w:r w:rsidR="003C6D0A">
        <w:rPr>
          <w:sz w:val="28"/>
          <w:szCs w:val="28"/>
        </w:rPr>
        <w:t>муниципальными финансами и создание условий для повышения эффективности бюджетных расходов</w:t>
      </w:r>
      <w:r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9939BF">
        <w:rPr>
          <w:rFonts w:eastAsiaTheme="minorEastAsia"/>
          <w:sz w:val="28"/>
          <w:szCs w:val="28"/>
        </w:rPr>
        <w:t>Вольно-Донского</w:t>
      </w:r>
      <w:r w:rsidR="002C28D5">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3C6D0A">
        <w:rPr>
          <w:sz w:val="28"/>
          <w:szCs w:val="28"/>
        </w:rPr>
        <w:t>Управление</w:t>
      </w:r>
      <w:r w:rsidR="003C6D0A" w:rsidRPr="00626FF0">
        <w:rPr>
          <w:sz w:val="28"/>
          <w:szCs w:val="28"/>
        </w:rPr>
        <w:t xml:space="preserve"> </w:t>
      </w:r>
      <w:r w:rsidR="003C6D0A">
        <w:rPr>
          <w:sz w:val="28"/>
          <w:szCs w:val="28"/>
        </w:rPr>
        <w:t>муниципальными финансами и создание условий для повышения эффективности бюджетных расходов</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9939BF">
        <w:rPr>
          <w:rFonts w:eastAsiaTheme="minorEastAsia"/>
          <w:sz w:val="28"/>
          <w:szCs w:val="28"/>
        </w:rPr>
        <w:t>Вольно-Донского</w:t>
      </w:r>
      <w:r w:rsidR="00AC058F">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3C6D0A">
        <w:rPr>
          <w:sz w:val="28"/>
          <w:szCs w:val="28"/>
        </w:rPr>
        <w:t>Управление</w:t>
      </w:r>
      <w:r w:rsidR="003C6D0A" w:rsidRPr="00626FF0">
        <w:rPr>
          <w:sz w:val="28"/>
          <w:szCs w:val="28"/>
        </w:rPr>
        <w:t xml:space="preserve"> </w:t>
      </w:r>
      <w:r w:rsidR="003C6D0A">
        <w:rPr>
          <w:sz w:val="28"/>
          <w:szCs w:val="28"/>
        </w:rPr>
        <w:t>муниципальными финансами и создание условий для повышения эффективности бюджетных расходов</w:t>
      </w:r>
      <w:r w:rsidRPr="00AA6A23">
        <w:rPr>
          <w:rFonts w:eastAsiaTheme="minorEastAsia"/>
          <w:sz w:val="28"/>
          <w:szCs w:val="28"/>
        </w:rPr>
        <w:t>»</w:t>
      </w:r>
    </w:p>
    <w:p w:rsidR="00E17AC1" w:rsidRPr="00DF06D7" w:rsidRDefault="00E17AC1" w:rsidP="00A327C7">
      <w:pPr>
        <w:ind w:firstLine="567"/>
        <w:jc w:val="both"/>
        <w:rPr>
          <w:sz w:val="28"/>
          <w:szCs w:val="28"/>
        </w:rPr>
      </w:pPr>
    </w:p>
    <w:p w:rsidR="00693721" w:rsidRPr="00F924FD" w:rsidRDefault="00693721" w:rsidP="00693721">
      <w:pPr>
        <w:widowControl w:val="0"/>
        <w:ind w:firstLine="709"/>
        <w:jc w:val="both"/>
        <w:rPr>
          <w:sz w:val="28"/>
        </w:rPr>
      </w:pPr>
      <w:r w:rsidRPr="00F924FD">
        <w:rPr>
          <w:sz w:val="28"/>
        </w:rPr>
        <w:t xml:space="preserve">Эффективное, ответственное и прозрачное управление </w:t>
      </w:r>
      <w:r w:rsidR="003C6D0A">
        <w:rPr>
          <w:sz w:val="28"/>
        </w:rPr>
        <w:t>муниципальными</w:t>
      </w:r>
      <w:r w:rsidRPr="00F924FD">
        <w:rPr>
          <w:sz w:val="28"/>
        </w:rPr>
        <w:t xml:space="preserve"> финансами является базовым условием для повышения устойчивого экономического роста и, как следствие, уровня и качества жизни населения </w:t>
      </w:r>
      <w:r w:rsidR="009939BF">
        <w:rPr>
          <w:sz w:val="28"/>
        </w:rPr>
        <w:t>Вольно-Донского</w:t>
      </w:r>
      <w:r>
        <w:rPr>
          <w:sz w:val="28"/>
        </w:rPr>
        <w:t xml:space="preserve">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По итогам 202</w:t>
      </w:r>
      <w:r>
        <w:rPr>
          <w:sz w:val="28"/>
        </w:rPr>
        <w:t>3</w:t>
      </w:r>
      <w:r w:rsidRPr="00F924FD">
        <w:rPr>
          <w:sz w:val="28"/>
        </w:rPr>
        <w:t xml:space="preserve"> года доходы бюджета </w:t>
      </w:r>
      <w:r w:rsidR="009939BF">
        <w:rPr>
          <w:sz w:val="28"/>
        </w:rPr>
        <w:t>Вольно-Донского</w:t>
      </w:r>
      <w:r>
        <w:rPr>
          <w:sz w:val="28"/>
        </w:rPr>
        <w:t xml:space="preserve"> сельского поселения</w:t>
      </w:r>
      <w:r w:rsidRPr="00F924FD">
        <w:rPr>
          <w:sz w:val="28"/>
        </w:rPr>
        <w:t xml:space="preserve"> исполнены в </w:t>
      </w:r>
      <w:r w:rsidRPr="00CA6A73">
        <w:rPr>
          <w:sz w:val="28"/>
        </w:rPr>
        <w:t>сумме</w:t>
      </w:r>
      <w:r w:rsidR="003C6D0A">
        <w:rPr>
          <w:sz w:val="28"/>
        </w:rPr>
        <w:t xml:space="preserve"> </w:t>
      </w:r>
      <w:r w:rsidR="00AA3788">
        <w:rPr>
          <w:sz w:val="28"/>
        </w:rPr>
        <w:t>17 376,1</w:t>
      </w:r>
      <w:r w:rsidR="003C6D0A">
        <w:rPr>
          <w:sz w:val="28"/>
        </w:rPr>
        <w:t xml:space="preserve"> </w:t>
      </w:r>
      <w:r w:rsidR="00CA6A73" w:rsidRPr="00CA6A73">
        <w:rPr>
          <w:sz w:val="28"/>
        </w:rPr>
        <w:t>тыс.</w:t>
      </w:r>
      <w:r w:rsidRPr="00CA6A73">
        <w:rPr>
          <w:sz w:val="28"/>
        </w:rPr>
        <w:t xml:space="preserve"> рублей, в том числе налоговые и неналоговые доходы в сумме </w:t>
      </w:r>
      <w:r w:rsidR="003C6D0A">
        <w:rPr>
          <w:sz w:val="28"/>
        </w:rPr>
        <w:t>7</w:t>
      </w:r>
      <w:r w:rsidR="00AA3788">
        <w:rPr>
          <w:sz w:val="28"/>
        </w:rPr>
        <w:t> 294,8</w:t>
      </w:r>
      <w:r w:rsidRPr="00CA6A73">
        <w:rPr>
          <w:sz w:val="28"/>
        </w:rPr>
        <w:t xml:space="preserve"> </w:t>
      </w:r>
      <w:r w:rsidR="00CA6A73" w:rsidRPr="00CA6A73">
        <w:rPr>
          <w:sz w:val="28"/>
        </w:rPr>
        <w:t>тыс.</w:t>
      </w:r>
      <w:r w:rsidR="003C6D0A">
        <w:rPr>
          <w:sz w:val="28"/>
        </w:rPr>
        <w:t xml:space="preserve"> </w:t>
      </w:r>
      <w:r w:rsidRPr="00CA6A73">
        <w:rPr>
          <w:sz w:val="28"/>
        </w:rPr>
        <w:t>рублей с ростом к 202</w:t>
      </w:r>
      <w:r w:rsidR="00CA6A73" w:rsidRPr="00CA6A73">
        <w:rPr>
          <w:sz w:val="28"/>
        </w:rPr>
        <w:t>2</w:t>
      </w:r>
      <w:r w:rsidRPr="00CA6A73">
        <w:rPr>
          <w:sz w:val="28"/>
        </w:rPr>
        <w:t xml:space="preserve"> году на </w:t>
      </w:r>
      <w:r w:rsidR="00AA3788">
        <w:rPr>
          <w:sz w:val="28"/>
        </w:rPr>
        <w:t>2339,6</w:t>
      </w:r>
      <w:r w:rsidR="00CA6A73" w:rsidRPr="00CA6A73">
        <w:rPr>
          <w:sz w:val="28"/>
        </w:rPr>
        <w:t xml:space="preserve"> тыс</w:t>
      </w:r>
      <w:r w:rsidR="00EF6DAE">
        <w:rPr>
          <w:sz w:val="28"/>
        </w:rPr>
        <w:t>.</w:t>
      </w:r>
      <w:r w:rsidRPr="00CA6A73">
        <w:rPr>
          <w:sz w:val="28"/>
        </w:rPr>
        <w:t xml:space="preserve"> рублей</w:t>
      </w:r>
      <w:r w:rsidRPr="00AA6A23">
        <w:rPr>
          <w:sz w:val="28"/>
        </w:rPr>
        <w:t>.</w:t>
      </w:r>
    </w:p>
    <w:p w:rsidR="00693721" w:rsidRPr="00F924FD" w:rsidRDefault="00693721" w:rsidP="00693721">
      <w:pPr>
        <w:widowControl w:val="0"/>
        <w:ind w:firstLine="709"/>
        <w:jc w:val="both"/>
        <w:rPr>
          <w:sz w:val="28"/>
        </w:rPr>
      </w:pPr>
      <w:r w:rsidRPr="00F924FD">
        <w:rPr>
          <w:spacing w:val="-20"/>
          <w:sz w:val="28"/>
        </w:rPr>
        <w:t>П</w:t>
      </w:r>
      <w:r w:rsidRPr="00F924FD">
        <w:rPr>
          <w:sz w:val="28"/>
        </w:rPr>
        <w:t>оложительная динамика поступлений отмечена по бюджетообразующим доходным источникам:</w:t>
      </w:r>
    </w:p>
    <w:p w:rsidR="00CA6A73" w:rsidRPr="0099218E" w:rsidRDefault="00CA6A73" w:rsidP="00CA6A73">
      <w:pPr>
        <w:ind w:firstLine="720"/>
        <w:jc w:val="both"/>
        <w:rPr>
          <w:sz w:val="28"/>
          <w:szCs w:val="28"/>
        </w:rPr>
      </w:pPr>
      <w:r w:rsidRPr="0099218E">
        <w:rPr>
          <w:sz w:val="28"/>
          <w:szCs w:val="28"/>
        </w:rPr>
        <w:t>Налог на доходы физических лиц (НДФЛ) за 2023</w:t>
      </w:r>
      <w:r w:rsidR="003C6D0A">
        <w:rPr>
          <w:sz w:val="28"/>
          <w:szCs w:val="28"/>
        </w:rPr>
        <w:t xml:space="preserve"> </w:t>
      </w:r>
      <w:r w:rsidRPr="0099218E">
        <w:rPr>
          <w:sz w:val="28"/>
          <w:szCs w:val="28"/>
        </w:rPr>
        <w:t xml:space="preserve">год составил </w:t>
      </w:r>
      <w:r w:rsidR="00AA3788">
        <w:rPr>
          <w:sz w:val="28"/>
          <w:szCs w:val="28"/>
        </w:rPr>
        <w:t>1906,5</w:t>
      </w:r>
      <w:r w:rsidRPr="0099218E">
        <w:rPr>
          <w:sz w:val="28"/>
          <w:szCs w:val="28"/>
        </w:rPr>
        <w:t xml:space="preserve"> тыс</w:t>
      </w:r>
      <w:r w:rsidR="00CF0309">
        <w:rPr>
          <w:sz w:val="28"/>
          <w:szCs w:val="28"/>
        </w:rPr>
        <w:t>.</w:t>
      </w:r>
      <w:r w:rsidRPr="0099218E">
        <w:rPr>
          <w:sz w:val="28"/>
          <w:szCs w:val="28"/>
        </w:rPr>
        <w:t xml:space="preserve"> рублей или  </w:t>
      </w:r>
      <w:r w:rsidR="00AA3788">
        <w:rPr>
          <w:sz w:val="28"/>
          <w:szCs w:val="28"/>
        </w:rPr>
        <w:t>107,8</w:t>
      </w:r>
      <w:r w:rsidRPr="0099218E">
        <w:rPr>
          <w:sz w:val="28"/>
          <w:szCs w:val="28"/>
        </w:rPr>
        <w:t xml:space="preserve"> процента к уточненному плану, по сравнению с аналогичным периодом 2022 года  налог на доходы физических лиц увеличился на сумму </w:t>
      </w:r>
      <w:r w:rsidR="00AA3788">
        <w:rPr>
          <w:sz w:val="28"/>
          <w:szCs w:val="28"/>
        </w:rPr>
        <w:t>253,1</w:t>
      </w:r>
      <w:r w:rsidRPr="0099218E">
        <w:rPr>
          <w:sz w:val="28"/>
          <w:szCs w:val="28"/>
        </w:rPr>
        <w:t xml:space="preserve"> тыс. рублей. </w:t>
      </w:r>
    </w:p>
    <w:p w:rsidR="00CA6A73" w:rsidRPr="0099218E" w:rsidRDefault="00CA6A73" w:rsidP="00CA6A73">
      <w:pPr>
        <w:ind w:firstLine="720"/>
        <w:jc w:val="both"/>
        <w:rPr>
          <w:sz w:val="28"/>
          <w:szCs w:val="28"/>
        </w:rPr>
      </w:pPr>
      <w:r w:rsidRPr="0099218E">
        <w:rPr>
          <w:sz w:val="28"/>
          <w:szCs w:val="28"/>
        </w:rPr>
        <w:t>Налоги на совокупный доход за 2023 год поступили в сумме</w:t>
      </w:r>
      <w:r w:rsidR="003C6D0A">
        <w:rPr>
          <w:sz w:val="28"/>
          <w:szCs w:val="28"/>
        </w:rPr>
        <w:t xml:space="preserve"> </w:t>
      </w:r>
      <w:r w:rsidR="00AA3788">
        <w:rPr>
          <w:sz w:val="28"/>
          <w:szCs w:val="28"/>
        </w:rPr>
        <w:t>884,7</w:t>
      </w:r>
      <w:r w:rsidR="003C6D0A">
        <w:rPr>
          <w:sz w:val="28"/>
          <w:szCs w:val="28"/>
        </w:rPr>
        <w:t xml:space="preserve"> </w:t>
      </w:r>
      <w:r w:rsidRPr="0099218E">
        <w:rPr>
          <w:sz w:val="28"/>
          <w:szCs w:val="28"/>
        </w:rPr>
        <w:t>тыс</w:t>
      </w:r>
      <w:r w:rsidR="00AA3788">
        <w:rPr>
          <w:sz w:val="28"/>
          <w:szCs w:val="28"/>
        </w:rPr>
        <w:t>.</w:t>
      </w:r>
      <w:r w:rsidRPr="0099218E">
        <w:rPr>
          <w:sz w:val="28"/>
          <w:szCs w:val="28"/>
        </w:rPr>
        <w:t xml:space="preserve"> рублей. По сравнению с 2022 годом налогов на совокупный доход в 2023 году поступило, </w:t>
      </w:r>
      <w:r w:rsidR="003C6D0A">
        <w:rPr>
          <w:sz w:val="28"/>
          <w:szCs w:val="28"/>
        </w:rPr>
        <w:t>больше</w:t>
      </w:r>
      <w:r w:rsidRPr="0099218E">
        <w:rPr>
          <w:sz w:val="28"/>
          <w:szCs w:val="28"/>
        </w:rPr>
        <w:t xml:space="preserve"> на сумму</w:t>
      </w:r>
      <w:r w:rsidR="003C6D0A">
        <w:rPr>
          <w:sz w:val="28"/>
          <w:szCs w:val="28"/>
        </w:rPr>
        <w:t xml:space="preserve"> </w:t>
      </w:r>
      <w:r w:rsidR="00E65D1A">
        <w:rPr>
          <w:sz w:val="28"/>
          <w:szCs w:val="28"/>
        </w:rPr>
        <w:t>840,0</w:t>
      </w:r>
      <w:r w:rsidR="003C6D0A">
        <w:rPr>
          <w:sz w:val="28"/>
          <w:szCs w:val="28"/>
        </w:rPr>
        <w:t xml:space="preserve"> </w:t>
      </w:r>
      <w:r w:rsidRPr="0099218E">
        <w:rPr>
          <w:sz w:val="28"/>
          <w:szCs w:val="28"/>
        </w:rPr>
        <w:t>тыс</w:t>
      </w:r>
      <w:r w:rsidR="00CF0309">
        <w:rPr>
          <w:sz w:val="28"/>
          <w:szCs w:val="28"/>
        </w:rPr>
        <w:t>.</w:t>
      </w:r>
      <w:r w:rsidRPr="0099218E">
        <w:rPr>
          <w:sz w:val="28"/>
          <w:szCs w:val="28"/>
        </w:rPr>
        <w:t xml:space="preserve"> рублей. </w:t>
      </w:r>
    </w:p>
    <w:p w:rsidR="00CA6A73" w:rsidRPr="0099218E" w:rsidRDefault="00CA6A73" w:rsidP="00CA6A73">
      <w:pPr>
        <w:jc w:val="both"/>
        <w:rPr>
          <w:b/>
          <w:sz w:val="28"/>
          <w:szCs w:val="28"/>
        </w:rPr>
      </w:pPr>
    </w:p>
    <w:p w:rsidR="00CA6A73" w:rsidRPr="0099218E" w:rsidRDefault="00CA6A73" w:rsidP="00CA6A73">
      <w:pPr>
        <w:jc w:val="both"/>
        <w:rPr>
          <w:sz w:val="28"/>
          <w:szCs w:val="28"/>
        </w:rPr>
      </w:pPr>
      <w:r w:rsidRPr="0099218E">
        <w:rPr>
          <w:sz w:val="28"/>
          <w:szCs w:val="28"/>
        </w:rPr>
        <w:lastRenderedPageBreak/>
        <w:t xml:space="preserve">          План по единому сельскохозяйственному налогу выполнен на </w:t>
      </w:r>
      <w:r w:rsidR="00FC5293">
        <w:rPr>
          <w:sz w:val="28"/>
          <w:szCs w:val="28"/>
        </w:rPr>
        <w:t>100,0</w:t>
      </w:r>
      <w:r w:rsidRPr="0099218E">
        <w:rPr>
          <w:sz w:val="28"/>
          <w:szCs w:val="28"/>
        </w:rPr>
        <w:t xml:space="preserve"> процент к уточненному плану и составил </w:t>
      </w:r>
      <w:r w:rsidR="00E65D1A">
        <w:rPr>
          <w:sz w:val="28"/>
          <w:szCs w:val="28"/>
        </w:rPr>
        <w:t>884,7</w:t>
      </w:r>
      <w:r w:rsidRPr="0099218E">
        <w:rPr>
          <w:sz w:val="28"/>
          <w:szCs w:val="28"/>
        </w:rPr>
        <w:t xml:space="preserve"> тыс</w:t>
      </w:r>
      <w:r w:rsidR="00CF0309">
        <w:rPr>
          <w:sz w:val="28"/>
          <w:szCs w:val="28"/>
        </w:rPr>
        <w:t>.</w:t>
      </w:r>
      <w:r w:rsidRPr="0099218E">
        <w:rPr>
          <w:sz w:val="28"/>
          <w:szCs w:val="28"/>
        </w:rPr>
        <w:t xml:space="preserve"> рублей.  По сравнению с 2022 годом налога поступило </w:t>
      </w:r>
      <w:r w:rsidR="00FC5293">
        <w:rPr>
          <w:sz w:val="28"/>
          <w:szCs w:val="28"/>
        </w:rPr>
        <w:t>больше</w:t>
      </w:r>
      <w:r w:rsidRPr="0099218E">
        <w:rPr>
          <w:sz w:val="28"/>
          <w:szCs w:val="28"/>
        </w:rPr>
        <w:t xml:space="preserve"> на сумму </w:t>
      </w:r>
      <w:r w:rsidR="00E65D1A">
        <w:rPr>
          <w:sz w:val="28"/>
          <w:szCs w:val="28"/>
        </w:rPr>
        <w:t>840,0</w:t>
      </w:r>
      <w:r w:rsidR="00FC5293">
        <w:rPr>
          <w:sz w:val="28"/>
          <w:szCs w:val="28"/>
        </w:rPr>
        <w:t xml:space="preserve"> </w:t>
      </w:r>
      <w:r w:rsidRPr="0099218E">
        <w:rPr>
          <w:sz w:val="28"/>
          <w:szCs w:val="28"/>
        </w:rPr>
        <w:t xml:space="preserve">тыс. рублей. </w:t>
      </w:r>
    </w:p>
    <w:p w:rsidR="00CA6A73" w:rsidRDefault="00CA6A73" w:rsidP="00CA6A73">
      <w:pPr>
        <w:jc w:val="both"/>
        <w:rPr>
          <w:sz w:val="28"/>
          <w:szCs w:val="28"/>
        </w:rPr>
      </w:pPr>
      <w:r w:rsidRPr="0099218E">
        <w:rPr>
          <w:b/>
          <w:sz w:val="28"/>
          <w:szCs w:val="28"/>
        </w:rPr>
        <w:tab/>
      </w:r>
      <w:r w:rsidRPr="0099218E">
        <w:rPr>
          <w:sz w:val="28"/>
          <w:szCs w:val="28"/>
        </w:rPr>
        <w:t>По налогу на имущество физических лиц уточненный план выполнен на 10</w:t>
      </w:r>
      <w:r w:rsidR="00FC5293">
        <w:rPr>
          <w:sz w:val="28"/>
          <w:szCs w:val="28"/>
        </w:rPr>
        <w:t>0,</w:t>
      </w:r>
      <w:r w:rsidR="00E65D1A">
        <w:rPr>
          <w:sz w:val="28"/>
          <w:szCs w:val="28"/>
        </w:rPr>
        <w:t>7</w:t>
      </w:r>
      <w:r w:rsidRPr="0099218E">
        <w:rPr>
          <w:sz w:val="28"/>
          <w:szCs w:val="28"/>
        </w:rPr>
        <w:t xml:space="preserve">%.  Налог на имущество физических лиц в 2023 году поступил в сумме </w:t>
      </w:r>
      <w:r w:rsidR="00E65D1A">
        <w:rPr>
          <w:sz w:val="28"/>
          <w:szCs w:val="28"/>
        </w:rPr>
        <w:t>160,8</w:t>
      </w:r>
      <w:r w:rsidRPr="0099218E">
        <w:rPr>
          <w:sz w:val="28"/>
          <w:szCs w:val="28"/>
        </w:rPr>
        <w:t xml:space="preserve"> тыс.  рублей, что больше на </w:t>
      </w:r>
      <w:r w:rsidR="00E65D1A">
        <w:rPr>
          <w:sz w:val="28"/>
          <w:szCs w:val="28"/>
        </w:rPr>
        <w:t>26,9</w:t>
      </w:r>
      <w:r w:rsidRPr="0099218E">
        <w:rPr>
          <w:sz w:val="28"/>
          <w:szCs w:val="28"/>
        </w:rPr>
        <w:t xml:space="preserve"> тыс</w:t>
      </w:r>
      <w:r w:rsidR="00CF0309">
        <w:rPr>
          <w:sz w:val="28"/>
          <w:szCs w:val="28"/>
        </w:rPr>
        <w:t>.</w:t>
      </w:r>
      <w:r w:rsidRPr="0099218E">
        <w:rPr>
          <w:sz w:val="28"/>
          <w:szCs w:val="28"/>
        </w:rPr>
        <w:t xml:space="preserve"> рублей в аналогичном периоде 2022 года.</w:t>
      </w:r>
    </w:p>
    <w:p w:rsidR="00CA6A73" w:rsidRPr="0099218E" w:rsidRDefault="00FC5293" w:rsidP="00CF0309">
      <w:pPr>
        <w:jc w:val="both"/>
        <w:rPr>
          <w:sz w:val="28"/>
          <w:szCs w:val="28"/>
        </w:rPr>
      </w:pPr>
      <w:r>
        <w:rPr>
          <w:sz w:val="28"/>
          <w:szCs w:val="28"/>
        </w:rPr>
        <w:t xml:space="preserve">          По земельному налогу уточненный план выполнен на 100,</w:t>
      </w:r>
      <w:r w:rsidR="00E65D1A">
        <w:rPr>
          <w:sz w:val="28"/>
          <w:szCs w:val="28"/>
        </w:rPr>
        <w:t>4</w:t>
      </w:r>
      <w:r>
        <w:rPr>
          <w:sz w:val="28"/>
          <w:szCs w:val="28"/>
        </w:rPr>
        <w:t xml:space="preserve"> %. Земельный налог поступил в 2023 году в сумме </w:t>
      </w:r>
      <w:r w:rsidR="00E65D1A">
        <w:rPr>
          <w:sz w:val="28"/>
          <w:szCs w:val="28"/>
        </w:rPr>
        <w:t>2459,5</w:t>
      </w:r>
      <w:r>
        <w:rPr>
          <w:sz w:val="28"/>
          <w:szCs w:val="28"/>
        </w:rPr>
        <w:t xml:space="preserve"> тыс. рублей, по </w:t>
      </w:r>
      <w:r w:rsidR="00CA6A73" w:rsidRPr="0099218E">
        <w:rPr>
          <w:sz w:val="28"/>
          <w:szCs w:val="28"/>
        </w:rPr>
        <w:t xml:space="preserve">сравнению с 2022 годом земельного налога поступило больше на </w:t>
      </w:r>
      <w:r w:rsidR="00E65D1A">
        <w:rPr>
          <w:sz w:val="28"/>
          <w:szCs w:val="28"/>
        </w:rPr>
        <w:t>272,5</w:t>
      </w:r>
      <w:r w:rsidR="00CA6A73" w:rsidRPr="0099218E">
        <w:rPr>
          <w:sz w:val="28"/>
          <w:szCs w:val="28"/>
        </w:rPr>
        <w:t xml:space="preserve"> рублей.  </w:t>
      </w:r>
    </w:p>
    <w:p w:rsidR="00E65D1A" w:rsidRDefault="00CA6A73" w:rsidP="00E65D1A">
      <w:pPr>
        <w:jc w:val="both"/>
        <w:rPr>
          <w:sz w:val="28"/>
          <w:szCs w:val="28"/>
        </w:rPr>
      </w:pPr>
      <w:r w:rsidRPr="0099218E">
        <w:rPr>
          <w:b/>
          <w:sz w:val="28"/>
          <w:szCs w:val="28"/>
        </w:rPr>
        <w:tab/>
      </w:r>
      <w:r w:rsidR="00E65D1A">
        <w:rPr>
          <w:sz w:val="28"/>
          <w:szCs w:val="28"/>
        </w:rPr>
        <w:t>Анализ неналоговых доходов бюджета поселения в 2023 году показывает 100,0 % исполнение. При плане 1 712,8 тыс. рублей, факт составил 1 712,7 тыс. рублей. В 2023 году был получен доход</w:t>
      </w:r>
      <w:r w:rsidR="00E65D1A" w:rsidRPr="00BA19DA">
        <w:rPr>
          <w:sz w:val="28"/>
          <w:szCs w:val="28"/>
        </w:rPr>
        <w:t xml:space="preserve"> </w:t>
      </w:r>
      <w:r w:rsidR="00E65D1A" w:rsidRPr="00A04101">
        <w:rPr>
          <w:sz w:val="28"/>
          <w:szCs w:val="28"/>
        </w:rPr>
        <w:t xml:space="preserve">от </w:t>
      </w:r>
      <w:r w:rsidR="00E65D1A">
        <w:rPr>
          <w:sz w:val="28"/>
          <w:szCs w:val="28"/>
        </w:rPr>
        <w:t xml:space="preserve">аренды имущества в сумме 68,7 тыс. рублей. Штрафов в бюджет поселения поступило 1,0 тыс. рублей, что ниже уровня прошлого года на 1,4 тыс. рублей. </w:t>
      </w:r>
      <w:r w:rsidR="00E65D1A">
        <w:rPr>
          <w:sz w:val="28"/>
        </w:rPr>
        <w:t xml:space="preserve">Доходы, поступающие в порядке возмещения расходов, понесенных в связи с эксплуатацией имущества, </w:t>
      </w:r>
      <w:r w:rsidR="00E65D1A">
        <w:rPr>
          <w:sz w:val="28"/>
          <w:szCs w:val="28"/>
        </w:rPr>
        <w:t>составили 5,8 тыс. рублей.</w:t>
      </w:r>
    </w:p>
    <w:p w:rsidR="00693721" w:rsidRPr="00F924FD" w:rsidRDefault="00E65D1A" w:rsidP="00E65D1A">
      <w:pPr>
        <w:jc w:val="both"/>
        <w:rPr>
          <w:sz w:val="28"/>
        </w:rPr>
      </w:pPr>
      <w:r>
        <w:rPr>
          <w:sz w:val="28"/>
        </w:rPr>
        <w:t xml:space="preserve">          </w:t>
      </w:r>
      <w:r w:rsidR="00693721" w:rsidRPr="00AA6A23">
        <w:rPr>
          <w:sz w:val="28"/>
        </w:rPr>
        <w:t xml:space="preserve">Плановый объем доходов бюджета </w:t>
      </w:r>
      <w:r w:rsidR="009939BF">
        <w:rPr>
          <w:sz w:val="28"/>
        </w:rPr>
        <w:t>Вольно-Донского</w:t>
      </w:r>
      <w:r w:rsidR="00AA6A23" w:rsidRPr="00AA6A23">
        <w:rPr>
          <w:sz w:val="28"/>
        </w:rPr>
        <w:t xml:space="preserve"> сельского поселения</w:t>
      </w:r>
      <w:r w:rsidR="00693721" w:rsidRPr="00AA6A23">
        <w:rPr>
          <w:sz w:val="28"/>
        </w:rPr>
        <w:t xml:space="preserve"> на 202</w:t>
      </w:r>
      <w:r w:rsidR="00AA6A23" w:rsidRPr="00AA6A23">
        <w:rPr>
          <w:sz w:val="28"/>
        </w:rPr>
        <w:t>4</w:t>
      </w:r>
      <w:r w:rsidR="00693721" w:rsidRPr="00AA6A23">
        <w:rPr>
          <w:sz w:val="28"/>
        </w:rPr>
        <w:t xml:space="preserve"> год по состоянию на 1 </w:t>
      </w:r>
      <w:r>
        <w:rPr>
          <w:sz w:val="28"/>
        </w:rPr>
        <w:t>октября</w:t>
      </w:r>
      <w:r w:rsidR="00693721" w:rsidRPr="00AA6A23">
        <w:rPr>
          <w:sz w:val="28"/>
        </w:rPr>
        <w:t xml:space="preserve"> 202</w:t>
      </w:r>
      <w:r w:rsidR="00AA6A23" w:rsidRPr="00AA6A23">
        <w:rPr>
          <w:sz w:val="28"/>
        </w:rPr>
        <w:t>4</w:t>
      </w:r>
      <w:r w:rsidR="00693721" w:rsidRPr="00AA6A23">
        <w:rPr>
          <w:sz w:val="28"/>
        </w:rPr>
        <w:t xml:space="preserve"> г. составляет </w:t>
      </w:r>
      <w:r>
        <w:rPr>
          <w:sz w:val="28"/>
        </w:rPr>
        <w:t>15 642,0</w:t>
      </w:r>
      <w:r w:rsidR="00693721" w:rsidRPr="00AA6A23">
        <w:rPr>
          <w:sz w:val="28"/>
        </w:rPr>
        <w:t> </w:t>
      </w:r>
      <w:r w:rsidR="00AA6A23" w:rsidRPr="00AA6A23">
        <w:rPr>
          <w:sz w:val="28"/>
        </w:rPr>
        <w:t>тыс</w:t>
      </w:r>
      <w:r w:rsidR="004F2E83">
        <w:rPr>
          <w:sz w:val="28"/>
        </w:rPr>
        <w:t>.</w:t>
      </w:r>
      <w:r w:rsidR="00693721" w:rsidRPr="00AA6A23">
        <w:rPr>
          <w:sz w:val="28"/>
        </w:rPr>
        <w:t xml:space="preserve"> рублей, в том числе по налоговым и неналоговым доходам – </w:t>
      </w:r>
      <w:r>
        <w:rPr>
          <w:sz w:val="28"/>
        </w:rPr>
        <w:t>3955,4</w:t>
      </w:r>
      <w:r w:rsidR="00693721" w:rsidRPr="00AA6A23">
        <w:rPr>
          <w:sz w:val="28"/>
        </w:rPr>
        <w:t> </w:t>
      </w:r>
      <w:r w:rsidR="00AA6A23" w:rsidRPr="00AA6A23">
        <w:rPr>
          <w:sz w:val="28"/>
        </w:rPr>
        <w:t>тыс</w:t>
      </w:r>
      <w:r w:rsidR="004F2E83">
        <w:rPr>
          <w:sz w:val="28"/>
        </w:rPr>
        <w:t>.</w:t>
      </w:r>
      <w:r w:rsidR="00693721" w:rsidRPr="00AA6A23">
        <w:rPr>
          <w:sz w:val="28"/>
        </w:rPr>
        <w:t> рублей с ростом к фактическому уровню 202</w:t>
      </w:r>
      <w:r w:rsidR="00AA6A23" w:rsidRPr="00AA6A23">
        <w:rPr>
          <w:sz w:val="28"/>
        </w:rPr>
        <w:t>3</w:t>
      </w:r>
      <w:r w:rsidR="00693721" w:rsidRPr="00AA6A23">
        <w:rPr>
          <w:sz w:val="28"/>
        </w:rPr>
        <w:t xml:space="preserve"> года на </w:t>
      </w:r>
      <w:r w:rsidR="00EB7D1C">
        <w:rPr>
          <w:sz w:val="28"/>
        </w:rPr>
        <w:t>2 406,3</w:t>
      </w:r>
      <w:r w:rsidR="00AA6A23" w:rsidRPr="00AA6A23">
        <w:rPr>
          <w:sz w:val="28"/>
        </w:rPr>
        <w:t> тыс</w:t>
      </w:r>
      <w:r w:rsidR="004F2E83">
        <w:rPr>
          <w:sz w:val="28"/>
        </w:rPr>
        <w:t>.</w:t>
      </w:r>
      <w:r w:rsidR="00693721" w:rsidRPr="00AA6A23">
        <w:rPr>
          <w:sz w:val="28"/>
        </w:rPr>
        <w:t xml:space="preserve"> рублей, или на </w:t>
      </w:r>
      <w:r w:rsidR="00EB7D1C">
        <w:rPr>
          <w:sz w:val="28"/>
        </w:rPr>
        <w:t>31,1</w:t>
      </w:r>
      <w:r w:rsidR="00693721" w:rsidRPr="00AA6A23">
        <w:rPr>
          <w:sz w:val="28"/>
        </w:rPr>
        <w:t xml:space="preserve"> процента.</w:t>
      </w:r>
    </w:p>
    <w:p w:rsidR="00693721" w:rsidRPr="00F924FD" w:rsidRDefault="00693721" w:rsidP="00693721">
      <w:pPr>
        <w:widowControl w:val="0"/>
        <w:ind w:firstLine="709"/>
        <w:jc w:val="both"/>
        <w:rPr>
          <w:sz w:val="28"/>
        </w:rPr>
      </w:pPr>
      <w:r w:rsidRPr="00F924FD">
        <w:rPr>
          <w:sz w:val="28"/>
        </w:rPr>
        <w:t xml:space="preserve">Исполнение расходов бюджета </w:t>
      </w:r>
      <w:r w:rsidR="009939BF">
        <w:rPr>
          <w:sz w:val="28"/>
        </w:rPr>
        <w:t>Вольно-Донского</w:t>
      </w:r>
      <w:r w:rsidR="00AA6A23">
        <w:rPr>
          <w:sz w:val="28"/>
        </w:rPr>
        <w:t xml:space="preserve"> сельского поселения</w:t>
      </w:r>
      <w:r w:rsidRPr="00F924FD">
        <w:rPr>
          <w:sz w:val="28"/>
        </w:rPr>
        <w:t xml:space="preserve"> в 202</w:t>
      </w:r>
      <w:r w:rsidR="00AA6A23">
        <w:rPr>
          <w:sz w:val="28"/>
        </w:rPr>
        <w:t>3</w:t>
      </w:r>
      <w:r w:rsidRPr="00F924FD">
        <w:rPr>
          <w:sz w:val="28"/>
        </w:rPr>
        <w:t xml:space="preserve"> году составило</w:t>
      </w:r>
      <w:r w:rsidR="00B43121">
        <w:rPr>
          <w:sz w:val="28"/>
        </w:rPr>
        <w:t xml:space="preserve"> </w:t>
      </w:r>
      <w:r w:rsidR="006F1DDE">
        <w:rPr>
          <w:sz w:val="28"/>
        </w:rPr>
        <w:t>16778,9</w:t>
      </w:r>
      <w:r w:rsidR="00B43121">
        <w:rPr>
          <w:sz w:val="28"/>
        </w:rPr>
        <w:t xml:space="preserve"> </w:t>
      </w:r>
      <w:r w:rsidR="00AA6A23">
        <w:rPr>
          <w:sz w:val="28"/>
        </w:rPr>
        <w:t>тыс.</w:t>
      </w:r>
      <w:r w:rsidR="00B43121">
        <w:rPr>
          <w:sz w:val="28"/>
        </w:rPr>
        <w:t xml:space="preserve"> </w:t>
      </w:r>
      <w:r w:rsidRPr="00F924FD">
        <w:rPr>
          <w:sz w:val="28"/>
        </w:rPr>
        <w:t>рублей с ростом к уровню 202</w:t>
      </w:r>
      <w:r w:rsidR="00AA6A23">
        <w:rPr>
          <w:sz w:val="28"/>
        </w:rPr>
        <w:t>2</w:t>
      </w:r>
      <w:r w:rsidRPr="00F924FD">
        <w:rPr>
          <w:sz w:val="28"/>
        </w:rPr>
        <w:t xml:space="preserve"> года</w:t>
      </w:r>
      <w:r w:rsidR="00B43121">
        <w:rPr>
          <w:sz w:val="28"/>
        </w:rPr>
        <w:t xml:space="preserve"> на 3 129,3 тыс. рублей</w:t>
      </w:r>
      <w:r w:rsidR="004F2E83">
        <w:rPr>
          <w:sz w:val="28"/>
        </w:rPr>
        <w:t>.</w:t>
      </w:r>
    </w:p>
    <w:p w:rsidR="004F2E83" w:rsidRDefault="00693721" w:rsidP="00693721">
      <w:pPr>
        <w:widowControl w:val="0"/>
        <w:ind w:firstLine="709"/>
        <w:jc w:val="both"/>
        <w:rPr>
          <w:sz w:val="28"/>
        </w:rPr>
      </w:pPr>
      <w:r w:rsidRPr="00F924FD">
        <w:rPr>
          <w:sz w:val="28"/>
        </w:rPr>
        <w:t>Наибольший удельный вес в общем объеме расходов составили расходы</w:t>
      </w:r>
      <w:r w:rsidR="004F2E83">
        <w:rPr>
          <w:sz w:val="28"/>
        </w:rPr>
        <w:t xml:space="preserve"> на:</w:t>
      </w:r>
    </w:p>
    <w:p w:rsidR="00B43121" w:rsidRDefault="00B43121" w:rsidP="00693721">
      <w:pPr>
        <w:widowControl w:val="0"/>
        <w:ind w:firstLine="709"/>
        <w:jc w:val="both"/>
        <w:rPr>
          <w:sz w:val="28"/>
        </w:rPr>
      </w:pPr>
      <w:r>
        <w:rPr>
          <w:sz w:val="28"/>
        </w:rPr>
        <w:t>Общегосударственные вопросы</w:t>
      </w:r>
      <w:r w:rsidR="0084706B">
        <w:rPr>
          <w:sz w:val="28"/>
        </w:rPr>
        <w:t xml:space="preserve"> </w:t>
      </w:r>
      <w:r>
        <w:rPr>
          <w:sz w:val="28"/>
        </w:rPr>
        <w:t>-</w:t>
      </w:r>
      <w:r w:rsidR="0084706B">
        <w:rPr>
          <w:sz w:val="28"/>
        </w:rPr>
        <w:t xml:space="preserve"> 42,3</w:t>
      </w:r>
      <w:r>
        <w:rPr>
          <w:sz w:val="28"/>
        </w:rPr>
        <w:t>% (</w:t>
      </w:r>
      <w:r w:rsidR="0084706B">
        <w:rPr>
          <w:sz w:val="28"/>
        </w:rPr>
        <w:t>7090,5</w:t>
      </w:r>
      <w:r>
        <w:rPr>
          <w:sz w:val="28"/>
        </w:rPr>
        <w:t xml:space="preserve"> тыс. рублей);</w:t>
      </w:r>
    </w:p>
    <w:p w:rsidR="004F2E83" w:rsidRDefault="004F2E83" w:rsidP="00693721">
      <w:pPr>
        <w:widowControl w:val="0"/>
        <w:ind w:firstLine="709"/>
        <w:jc w:val="both"/>
        <w:rPr>
          <w:sz w:val="28"/>
        </w:rPr>
      </w:pPr>
      <w:r>
        <w:rPr>
          <w:sz w:val="28"/>
        </w:rPr>
        <w:t>Культуру -</w:t>
      </w:r>
      <w:r w:rsidR="0084706B">
        <w:rPr>
          <w:sz w:val="28"/>
        </w:rPr>
        <w:t>39,6</w:t>
      </w:r>
      <w:r>
        <w:rPr>
          <w:sz w:val="28"/>
        </w:rPr>
        <w:t>% (</w:t>
      </w:r>
      <w:r w:rsidR="0084706B">
        <w:rPr>
          <w:sz w:val="28"/>
        </w:rPr>
        <w:t>6584,3</w:t>
      </w:r>
      <w:r w:rsidR="00B43121">
        <w:rPr>
          <w:sz w:val="28"/>
        </w:rPr>
        <w:t xml:space="preserve"> </w:t>
      </w:r>
      <w:r>
        <w:rPr>
          <w:sz w:val="28"/>
        </w:rPr>
        <w:t>тыс. рублей</w:t>
      </w:r>
      <w:r w:rsidR="00CF0309">
        <w:rPr>
          <w:sz w:val="28"/>
        </w:rPr>
        <w:t>)</w:t>
      </w:r>
      <w:r>
        <w:rPr>
          <w:sz w:val="28"/>
        </w:rPr>
        <w:t>;</w:t>
      </w:r>
    </w:p>
    <w:p w:rsidR="00AA6A23" w:rsidRDefault="00CF0309" w:rsidP="00693721">
      <w:pPr>
        <w:widowControl w:val="0"/>
        <w:ind w:firstLine="709"/>
        <w:jc w:val="both"/>
        <w:rPr>
          <w:sz w:val="28"/>
        </w:rPr>
      </w:pPr>
      <w:r>
        <w:rPr>
          <w:sz w:val="28"/>
        </w:rPr>
        <w:t>Ж</w:t>
      </w:r>
      <w:r w:rsidR="00AA6A23" w:rsidRPr="00F924FD">
        <w:rPr>
          <w:sz w:val="28"/>
        </w:rPr>
        <w:t>илищно-коммунальное</w:t>
      </w:r>
      <w:r w:rsidR="00B43121">
        <w:rPr>
          <w:sz w:val="28"/>
        </w:rPr>
        <w:t xml:space="preserve"> </w:t>
      </w:r>
      <w:r w:rsidR="00AA6A23" w:rsidRPr="00F924FD">
        <w:rPr>
          <w:sz w:val="28"/>
        </w:rPr>
        <w:t>хозяйство–</w:t>
      </w:r>
      <w:r w:rsidR="0084706B">
        <w:rPr>
          <w:sz w:val="28"/>
        </w:rPr>
        <w:t>16,3</w:t>
      </w:r>
      <w:r w:rsidR="00BF0D6A">
        <w:rPr>
          <w:sz w:val="28"/>
        </w:rPr>
        <w:t xml:space="preserve">% </w:t>
      </w:r>
      <w:r w:rsidR="00AA6A23" w:rsidRPr="00F924FD">
        <w:rPr>
          <w:sz w:val="28"/>
        </w:rPr>
        <w:t>(</w:t>
      </w:r>
      <w:r w:rsidR="0084706B">
        <w:rPr>
          <w:sz w:val="28"/>
        </w:rPr>
        <w:t>2789,6</w:t>
      </w:r>
      <w:r w:rsidR="00BF0D6A">
        <w:rPr>
          <w:sz w:val="28"/>
        </w:rPr>
        <w:t xml:space="preserve"> </w:t>
      </w:r>
      <w:r w:rsidR="00AA6A23">
        <w:rPr>
          <w:sz w:val="28"/>
        </w:rPr>
        <w:t>тыс.</w:t>
      </w:r>
      <w:r w:rsidR="00AA6A23" w:rsidRPr="00F924FD">
        <w:rPr>
          <w:sz w:val="28"/>
        </w:rPr>
        <w:t xml:space="preserve"> рублей)</w:t>
      </w:r>
      <w:r w:rsidR="00BF0D6A">
        <w:rPr>
          <w:sz w:val="28"/>
        </w:rPr>
        <w:t>.</w:t>
      </w:r>
    </w:p>
    <w:p w:rsidR="00693721" w:rsidRPr="00F924FD" w:rsidRDefault="00693721" w:rsidP="00693721">
      <w:pPr>
        <w:widowControl w:val="0"/>
        <w:ind w:firstLine="709"/>
        <w:jc w:val="both"/>
        <w:rPr>
          <w:sz w:val="28"/>
        </w:rPr>
      </w:pPr>
      <w:r w:rsidRPr="00F924FD">
        <w:rPr>
          <w:sz w:val="28"/>
        </w:rPr>
        <w:t xml:space="preserve">Расходы бюджета </w:t>
      </w:r>
      <w:r w:rsidR="009939BF">
        <w:rPr>
          <w:sz w:val="28"/>
        </w:rPr>
        <w:t>Вольно-Донского</w:t>
      </w:r>
      <w:r w:rsidR="00BF0D6A">
        <w:rPr>
          <w:sz w:val="28"/>
        </w:rPr>
        <w:t xml:space="preserve"> </w:t>
      </w:r>
      <w:r w:rsidR="004F2E83">
        <w:rPr>
          <w:sz w:val="28"/>
        </w:rPr>
        <w:t>сельского поселения</w:t>
      </w:r>
      <w:r w:rsidRPr="00F924FD">
        <w:rPr>
          <w:sz w:val="28"/>
        </w:rPr>
        <w:t xml:space="preserve"> на 202</w:t>
      </w:r>
      <w:r w:rsidR="004F2E83">
        <w:rPr>
          <w:sz w:val="28"/>
        </w:rPr>
        <w:t>4</w:t>
      </w:r>
      <w:r w:rsidRPr="00F924FD">
        <w:rPr>
          <w:sz w:val="28"/>
        </w:rPr>
        <w:t xml:space="preserve"> год по состоянию на 1 </w:t>
      </w:r>
      <w:r w:rsidR="0084706B">
        <w:rPr>
          <w:sz w:val="28"/>
        </w:rPr>
        <w:t>октября 202</w:t>
      </w:r>
      <w:r w:rsidR="004F2E83">
        <w:rPr>
          <w:sz w:val="28"/>
        </w:rPr>
        <w:t>4</w:t>
      </w:r>
      <w:r w:rsidRPr="00F924FD">
        <w:rPr>
          <w:sz w:val="28"/>
        </w:rPr>
        <w:t xml:space="preserve"> года запланированы в объеме </w:t>
      </w:r>
      <w:r w:rsidR="00B0492B">
        <w:rPr>
          <w:sz w:val="28"/>
        </w:rPr>
        <w:t>16 194,0</w:t>
      </w:r>
      <w:r w:rsidR="004F2E83">
        <w:rPr>
          <w:sz w:val="28"/>
        </w:rPr>
        <w:t xml:space="preserve"> тыс. </w:t>
      </w:r>
      <w:r w:rsidRPr="00F924FD">
        <w:rPr>
          <w:sz w:val="28"/>
        </w:rPr>
        <w:t xml:space="preserve"> рублей.</w:t>
      </w:r>
    </w:p>
    <w:p w:rsidR="00693721" w:rsidRPr="00F924FD" w:rsidRDefault="004F2E83" w:rsidP="00693721">
      <w:pPr>
        <w:widowControl w:val="0"/>
        <w:spacing w:line="252" w:lineRule="auto"/>
        <w:ind w:firstLine="709"/>
        <w:jc w:val="both"/>
        <w:rPr>
          <w:sz w:val="28"/>
        </w:rPr>
      </w:pPr>
      <w:r>
        <w:rPr>
          <w:sz w:val="28"/>
        </w:rPr>
        <w:t>Б</w:t>
      </w:r>
      <w:r w:rsidR="00693721" w:rsidRPr="00F924FD">
        <w:rPr>
          <w:sz w:val="28"/>
        </w:rPr>
        <w:t>юджет в 202</w:t>
      </w:r>
      <w:r>
        <w:rPr>
          <w:sz w:val="28"/>
        </w:rPr>
        <w:t>3</w:t>
      </w:r>
      <w:r w:rsidR="00693721" w:rsidRPr="00F924FD">
        <w:rPr>
          <w:sz w:val="28"/>
        </w:rPr>
        <w:t xml:space="preserve"> году исполнен с </w:t>
      </w:r>
      <w:r>
        <w:rPr>
          <w:sz w:val="28"/>
        </w:rPr>
        <w:t>профицитом</w:t>
      </w:r>
      <w:r w:rsidR="00693721" w:rsidRPr="00F924FD">
        <w:rPr>
          <w:sz w:val="28"/>
        </w:rPr>
        <w:t xml:space="preserve"> в сумме </w:t>
      </w:r>
      <w:r w:rsidR="00B0492B">
        <w:rPr>
          <w:sz w:val="28"/>
        </w:rPr>
        <w:t>549,6</w:t>
      </w:r>
      <w:r>
        <w:rPr>
          <w:sz w:val="28"/>
        </w:rPr>
        <w:t xml:space="preserve"> тыс.</w:t>
      </w:r>
      <w:r w:rsidR="00693721" w:rsidRPr="00F924FD">
        <w:rPr>
          <w:sz w:val="28"/>
        </w:rPr>
        <w:t xml:space="preserve"> рублей. В 202</w:t>
      </w:r>
      <w:r>
        <w:rPr>
          <w:sz w:val="28"/>
        </w:rPr>
        <w:t>4</w:t>
      </w:r>
      <w:r w:rsidR="00693721" w:rsidRPr="00F924FD">
        <w:rPr>
          <w:sz w:val="28"/>
        </w:rPr>
        <w:t xml:space="preserve"> году бюджет по состоянию на 1 </w:t>
      </w:r>
      <w:r w:rsidR="00EA64E0">
        <w:rPr>
          <w:sz w:val="28"/>
        </w:rPr>
        <w:t>октября</w:t>
      </w:r>
      <w:r w:rsidR="00693721" w:rsidRPr="00F924FD">
        <w:rPr>
          <w:sz w:val="28"/>
        </w:rPr>
        <w:t xml:space="preserve"> 202</w:t>
      </w:r>
      <w:r>
        <w:rPr>
          <w:sz w:val="28"/>
        </w:rPr>
        <w:t>4</w:t>
      </w:r>
      <w:r w:rsidR="00693721" w:rsidRPr="00F924FD">
        <w:rPr>
          <w:sz w:val="28"/>
        </w:rPr>
        <w:t xml:space="preserve"> года сформирован с дефицитом в сумме</w:t>
      </w:r>
      <w:r w:rsidR="00B0492B">
        <w:rPr>
          <w:sz w:val="28"/>
        </w:rPr>
        <w:t>,</w:t>
      </w:r>
      <w:r w:rsidR="0084706B" w:rsidRPr="0084706B">
        <w:rPr>
          <w:sz w:val="28"/>
        </w:rPr>
        <w:t xml:space="preserve"> </w:t>
      </w:r>
      <w:r w:rsidR="00EA64E0">
        <w:rPr>
          <w:sz w:val="28"/>
        </w:rPr>
        <w:t>759,6</w:t>
      </w:r>
      <w:r>
        <w:rPr>
          <w:sz w:val="28"/>
        </w:rPr>
        <w:t xml:space="preserve"> тыс.</w:t>
      </w:r>
      <w:r w:rsidR="00693721" w:rsidRPr="00F924FD">
        <w:rPr>
          <w:sz w:val="28"/>
        </w:rPr>
        <w:t xml:space="preserve"> рублей.</w:t>
      </w:r>
    </w:p>
    <w:p w:rsidR="00693721" w:rsidRPr="00F924FD" w:rsidRDefault="00693721" w:rsidP="00693721">
      <w:pPr>
        <w:widowControl w:val="0"/>
        <w:jc w:val="center"/>
        <w:rPr>
          <w:sz w:val="28"/>
        </w:rPr>
      </w:pPr>
    </w:p>
    <w:p w:rsidR="00693721" w:rsidRPr="00F924FD" w:rsidRDefault="00693721" w:rsidP="00693721">
      <w:pPr>
        <w:widowControl w:val="0"/>
        <w:jc w:val="center"/>
        <w:rPr>
          <w:sz w:val="28"/>
        </w:rPr>
      </w:pPr>
      <w:r w:rsidRPr="00F924FD">
        <w:rPr>
          <w:sz w:val="28"/>
        </w:rPr>
        <w:t>2. Описание приоритетов и целей государственной политики</w:t>
      </w:r>
    </w:p>
    <w:p w:rsidR="00693721" w:rsidRPr="00F924FD" w:rsidRDefault="00693721" w:rsidP="009C1D63">
      <w:pPr>
        <w:widowControl w:val="0"/>
        <w:jc w:val="center"/>
        <w:rPr>
          <w:sz w:val="28"/>
        </w:rPr>
      </w:pPr>
      <w:r w:rsidRPr="00F924FD">
        <w:rPr>
          <w:sz w:val="28"/>
        </w:rPr>
        <w:t xml:space="preserve">в сфере реализации </w:t>
      </w:r>
      <w:r w:rsidR="00EA64E0">
        <w:rPr>
          <w:sz w:val="28"/>
        </w:rPr>
        <w:t>муниципальной</w:t>
      </w:r>
      <w:r w:rsidRPr="00F924FD">
        <w:rPr>
          <w:sz w:val="28"/>
        </w:rPr>
        <w:t xml:space="preserve"> программы </w:t>
      </w:r>
      <w:r w:rsidR="009939BF">
        <w:rPr>
          <w:sz w:val="28"/>
        </w:rPr>
        <w:t>Вольно-Донского</w:t>
      </w:r>
      <w:r w:rsidR="00880AE6">
        <w:rPr>
          <w:sz w:val="28"/>
        </w:rPr>
        <w:t xml:space="preserve"> сельского поселения</w:t>
      </w:r>
      <w:r w:rsidRPr="00F924FD">
        <w:rPr>
          <w:sz w:val="28"/>
        </w:rPr>
        <w:t xml:space="preserve"> «</w:t>
      </w:r>
      <w:r w:rsidR="009C1D63">
        <w:rPr>
          <w:sz w:val="28"/>
          <w:szCs w:val="28"/>
        </w:rPr>
        <w:t>Управление</w:t>
      </w:r>
      <w:r w:rsidR="009C1D63" w:rsidRPr="00626FF0">
        <w:rPr>
          <w:sz w:val="28"/>
          <w:szCs w:val="28"/>
        </w:rPr>
        <w:t xml:space="preserve"> </w:t>
      </w:r>
      <w:r w:rsidR="009C1D63">
        <w:rPr>
          <w:sz w:val="28"/>
          <w:szCs w:val="28"/>
        </w:rPr>
        <w:t>муниципальными финансами и создание условий для повышения эффективности бюджетных расходов</w:t>
      </w:r>
      <w:r w:rsidRPr="00F924FD">
        <w:rPr>
          <w:sz w:val="28"/>
        </w:rPr>
        <w:t>»</w:t>
      </w:r>
    </w:p>
    <w:p w:rsidR="00693721" w:rsidRPr="00F924FD" w:rsidRDefault="00693721" w:rsidP="00693721">
      <w:pPr>
        <w:widowControl w:val="0"/>
        <w:jc w:val="center"/>
        <w:rPr>
          <w:sz w:val="28"/>
        </w:rPr>
      </w:pPr>
    </w:p>
    <w:p w:rsidR="00693721" w:rsidRPr="00F924FD" w:rsidRDefault="00693721" w:rsidP="00693721">
      <w:pPr>
        <w:widowControl w:val="0"/>
        <w:ind w:firstLine="709"/>
        <w:jc w:val="both"/>
        <w:rPr>
          <w:sz w:val="28"/>
        </w:rPr>
      </w:pPr>
      <w:r w:rsidRPr="00F924FD">
        <w:rPr>
          <w:sz w:val="28"/>
        </w:rPr>
        <w:t xml:space="preserve">На протяжении ряда лет ключевыми приоритетами в сфере управления </w:t>
      </w:r>
      <w:r w:rsidR="00880AE6">
        <w:rPr>
          <w:sz w:val="28"/>
        </w:rPr>
        <w:t>муниципальными</w:t>
      </w:r>
      <w:r w:rsidRPr="00F924FD">
        <w:rPr>
          <w:sz w:val="28"/>
        </w:rPr>
        <w:t xml:space="preserve"> финансами на территории </w:t>
      </w:r>
      <w:r w:rsidR="009939BF">
        <w:rPr>
          <w:sz w:val="28"/>
        </w:rPr>
        <w:t>Вольно-Донского</w:t>
      </w:r>
      <w:r w:rsidR="00880AE6">
        <w:rPr>
          <w:sz w:val="28"/>
        </w:rPr>
        <w:t xml:space="preserve"> сельского поселения</w:t>
      </w:r>
      <w:r w:rsidRPr="00F924FD">
        <w:rPr>
          <w:sz w:val="28"/>
        </w:rPr>
        <w:t xml:space="preserve"> остаются достижение социальной стабильности и устойчивости </w:t>
      </w:r>
      <w:r w:rsidRPr="00F924FD">
        <w:rPr>
          <w:sz w:val="28"/>
        </w:rPr>
        <w:lastRenderedPageBreak/>
        <w:t xml:space="preserve">бюджетной системы </w:t>
      </w:r>
      <w:r w:rsidR="009939BF">
        <w:rPr>
          <w:sz w:val="28"/>
        </w:rPr>
        <w:t>Вольно-Донского</w:t>
      </w:r>
      <w:r w:rsidR="00880AE6">
        <w:rPr>
          <w:sz w:val="28"/>
        </w:rPr>
        <w:t xml:space="preserve"> сельского поселения</w:t>
      </w:r>
      <w:r w:rsidRPr="00F924FD">
        <w:rPr>
          <w:sz w:val="28"/>
        </w:rPr>
        <w:t>, а также опережающих темпов экономического развития, которые определены в следующих основных документах:</w:t>
      </w:r>
    </w:p>
    <w:p w:rsidR="00693721" w:rsidRPr="00F924FD" w:rsidRDefault="00693721" w:rsidP="00693721">
      <w:pPr>
        <w:widowControl w:val="0"/>
        <w:ind w:firstLine="709"/>
        <w:jc w:val="both"/>
        <w:rPr>
          <w:sz w:val="28"/>
        </w:rPr>
      </w:pPr>
      <w:r w:rsidRPr="00F924FD">
        <w:rPr>
          <w:sz w:val="28"/>
        </w:rPr>
        <w:t>ежегодных посланиях Президента Российской Федерации Федеральному Собранию Российской Федерации;</w:t>
      </w:r>
    </w:p>
    <w:p w:rsidR="00693721" w:rsidRPr="00161B7D" w:rsidRDefault="00693721" w:rsidP="00693721">
      <w:pPr>
        <w:widowControl w:val="0"/>
        <w:ind w:firstLine="709"/>
        <w:jc w:val="both"/>
        <w:rPr>
          <w:sz w:val="28"/>
        </w:rPr>
      </w:pPr>
      <w:r w:rsidRPr="00161B7D">
        <w:rPr>
          <w:sz w:val="28"/>
        </w:rPr>
        <w:t xml:space="preserve">Стратегии социально-экономического развития </w:t>
      </w:r>
      <w:r w:rsidR="009939BF">
        <w:rPr>
          <w:sz w:val="28"/>
        </w:rPr>
        <w:t>Вольно-Донского</w:t>
      </w:r>
      <w:r w:rsidR="00EA64E0">
        <w:rPr>
          <w:sz w:val="28"/>
        </w:rPr>
        <w:t xml:space="preserve"> </w:t>
      </w:r>
      <w:r w:rsidR="00161B7D" w:rsidRPr="00161B7D">
        <w:rPr>
          <w:sz w:val="28"/>
        </w:rPr>
        <w:t>сельского поселения</w:t>
      </w:r>
      <w:r w:rsidRPr="00161B7D">
        <w:rPr>
          <w:sz w:val="28"/>
        </w:rPr>
        <w:t xml:space="preserve"> на период до 2030 года;</w:t>
      </w:r>
    </w:p>
    <w:p w:rsidR="00693721" w:rsidRPr="00161B7D" w:rsidRDefault="00693721" w:rsidP="00693721">
      <w:pPr>
        <w:widowControl w:val="0"/>
        <w:ind w:firstLine="709"/>
        <w:jc w:val="both"/>
        <w:rPr>
          <w:sz w:val="28"/>
        </w:rPr>
      </w:pPr>
      <w:r w:rsidRPr="00161B7D">
        <w:rPr>
          <w:sz w:val="28"/>
        </w:rPr>
        <w:t xml:space="preserve">основных направлениях бюджетной и налоговой политики </w:t>
      </w:r>
      <w:r w:rsidR="009C1D63">
        <w:rPr>
          <w:sz w:val="28"/>
        </w:rPr>
        <w:t>Гагаринского</w:t>
      </w:r>
      <w:r w:rsidR="00161B7D" w:rsidRPr="00161B7D">
        <w:rPr>
          <w:sz w:val="28"/>
        </w:rPr>
        <w:t xml:space="preserve"> сельского поселения</w:t>
      </w:r>
      <w:r w:rsidRPr="00161B7D">
        <w:rPr>
          <w:sz w:val="28"/>
        </w:rPr>
        <w:t>;</w:t>
      </w:r>
    </w:p>
    <w:p w:rsidR="00693721" w:rsidRPr="00161B7D" w:rsidRDefault="00693721" w:rsidP="00693721">
      <w:pPr>
        <w:widowControl w:val="0"/>
        <w:ind w:firstLine="709"/>
        <w:jc w:val="both"/>
        <w:rPr>
          <w:sz w:val="28"/>
        </w:rPr>
      </w:pPr>
      <w:r w:rsidRPr="00161B7D">
        <w:rPr>
          <w:sz w:val="28"/>
        </w:rPr>
        <w:t xml:space="preserve">Исходя из приоритетов развития </w:t>
      </w:r>
      <w:r w:rsidR="009939BF">
        <w:rPr>
          <w:sz w:val="28"/>
        </w:rPr>
        <w:t>Вольно-Донского</w:t>
      </w:r>
      <w:r w:rsidR="00161B7D" w:rsidRPr="00161B7D">
        <w:rPr>
          <w:sz w:val="28"/>
        </w:rPr>
        <w:t xml:space="preserve"> сельского поселения</w:t>
      </w:r>
      <w:r w:rsidRPr="00161B7D">
        <w:rPr>
          <w:sz w:val="28"/>
        </w:rPr>
        <w:t xml:space="preserve">, сформированы цели </w:t>
      </w:r>
      <w:r w:rsidR="00161B7D" w:rsidRPr="00161B7D">
        <w:rPr>
          <w:sz w:val="28"/>
        </w:rPr>
        <w:t>муниципальной программы</w:t>
      </w:r>
      <w:r w:rsidRPr="00161B7D">
        <w:rPr>
          <w:sz w:val="28"/>
        </w:rPr>
        <w:t xml:space="preserve"> «</w:t>
      </w:r>
      <w:r w:rsidR="009C1D63">
        <w:rPr>
          <w:sz w:val="28"/>
          <w:szCs w:val="28"/>
        </w:rPr>
        <w:t>Управление</w:t>
      </w:r>
      <w:r w:rsidR="009C1D63" w:rsidRPr="00626FF0">
        <w:rPr>
          <w:sz w:val="28"/>
          <w:szCs w:val="28"/>
        </w:rPr>
        <w:t xml:space="preserve"> </w:t>
      </w:r>
      <w:r w:rsidR="009C1D63">
        <w:rPr>
          <w:sz w:val="28"/>
          <w:szCs w:val="28"/>
        </w:rPr>
        <w:t>муниципальными финансами и создание условий для повышения эффективности бюджетных расходов</w:t>
      </w:r>
      <w:r w:rsidRPr="00161B7D">
        <w:rPr>
          <w:sz w:val="28"/>
        </w:rPr>
        <w:t xml:space="preserve">» (далее также – </w:t>
      </w:r>
      <w:r w:rsidR="00161B7D" w:rsidRPr="00161B7D">
        <w:rPr>
          <w:sz w:val="28"/>
        </w:rPr>
        <w:t>муниципальная</w:t>
      </w:r>
      <w:r w:rsidR="009C1D63">
        <w:rPr>
          <w:sz w:val="28"/>
        </w:rPr>
        <w:t xml:space="preserve"> </w:t>
      </w:r>
      <w:r w:rsidRPr="00161B7D">
        <w:rPr>
          <w:sz w:val="28"/>
        </w:rPr>
        <w:t>программа):</w:t>
      </w:r>
    </w:p>
    <w:p w:rsidR="00693721" w:rsidRPr="00F924FD" w:rsidRDefault="00693721" w:rsidP="00693721">
      <w:pPr>
        <w:widowControl w:val="0"/>
        <w:ind w:firstLine="709"/>
        <w:jc w:val="both"/>
        <w:rPr>
          <w:sz w:val="28"/>
        </w:rPr>
      </w:pPr>
      <w:r w:rsidRPr="00161B7D">
        <w:rPr>
          <w:sz w:val="28"/>
        </w:rPr>
        <w:t>ежегодное обеспечение сбалансированности бюджета за счет увеличения налоговых и неналоговых доходов, эффективности использования бюджетных средств;</w:t>
      </w:r>
    </w:p>
    <w:p w:rsidR="00693721" w:rsidRPr="00F924FD" w:rsidRDefault="00693721" w:rsidP="00693721">
      <w:pPr>
        <w:widowControl w:val="0"/>
        <w:ind w:firstLine="709"/>
        <w:jc w:val="both"/>
        <w:rPr>
          <w:sz w:val="28"/>
        </w:rPr>
      </w:pPr>
      <w:r w:rsidRPr="00F924FD">
        <w:rPr>
          <w:sz w:val="28"/>
        </w:rPr>
        <w:t xml:space="preserve">Цели, задачи и основные мероприятия комплексов процессных мероприятий, входящих в состав </w:t>
      </w:r>
      <w:r w:rsidR="00161B7D">
        <w:rPr>
          <w:sz w:val="28"/>
        </w:rPr>
        <w:t>муниципальной</w:t>
      </w:r>
      <w:r w:rsidRPr="00F924FD">
        <w:rPr>
          <w:sz w:val="28"/>
        </w:rPr>
        <w:t xml:space="preserve"> программы, направлены на достижение основных целей программы по следующим направлениям:</w:t>
      </w:r>
    </w:p>
    <w:p w:rsidR="00693721" w:rsidRPr="00F924FD" w:rsidRDefault="00693721" w:rsidP="00693721">
      <w:pPr>
        <w:widowControl w:val="0"/>
        <w:ind w:firstLine="709"/>
        <w:jc w:val="both"/>
        <w:rPr>
          <w:sz w:val="28"/>
        </w:rPr>
      </w:pPr>
      <w:r w:rsidRPr="00F924FD">
        <w:rPr>
          <w:sz w:val="28"/>
        </w:rPr>
        <w:t xml:space="preserve">обеспечение наполняемости бюджета </w:t>
      </w:r>
      <w:r w:rsidR="009939BF">
        <w:rPr>
          <w:sz w:val="28"/>
        </w:rPr>
        <w:t>Вольно-Донского</w:t>
      </w:r>
      <w:r w:rsidR="00161B7D">
        <w:rPr>
          <w:sz w:val="28"/>
        </w:rPr>
        <w:t xml:space="preserve"> сельского поселения</w:t>
      </w:r>
      <w:r w:rsidRPr="00F924FD">
        <w:rPr>
          <w:sz w:val="28"/>
        </w:rPr>
        <w:t xml:space="preserve"> собственными доходами;</w:t>
      </w:r>
    </w:p>
    <w:p w:rsidR="00693721" w:rsidRPr="00F924FD" w:rsidRDefault="00693721" w:rsidP="00693721">
      <w:pPr>
        <w:widowControl w:val="0"/>
        <w:ind w:firstLine="709"/>
        <w:jc w:val="both"/>
        <w:rPr>
          <w:sz w:val="28"/>
        </w:rPr>
      </w:pPr>
      <w:r w:rsidRPr="00F924FD">
        <w:rPr>
          <w:sz w:val="28"/>
        </w:rPr>
        <w:t>эффективное управление расходами;</w:t>
      </w:r>
    </w:p>
    <w:p w:rsidR="00693721" w:rsidRPr="00F924FD" w:rsidRDefault="00693721" w:rsidP="00693721">
      <w:pPr>
        <w:widowControl w:val="0"/>
        <w:ind w:firstLine="709"/>
        <w:jc w:val="both"/>
        <w:rPr>
          <w:sz w:val="28"/>
        </w:rPr>
      </w:pPr>
      <w:r w:rsidRPr="00F924FD">
        <w:rPr>
          <w:sz w:val="28"/>
        </w:rPr>
        <w:t>проведение взвешенной долговой политики;</w:t>
      </w:r>
    </w:p>
    <w:p w:rsidR="00693721" w:rsidRPr="00F924FD" w:rsidRDefault="00693721" w:rsidP="00693721">
      <w:pPr>
        <w:widowControl w:val="0"/>
        <w:ind w:firstLine="709"/>
        <w:jc w:val="both"/>
        <w:rPr>
          <w:sz w:val="28"/>
        </w:rPr>
      </w:pPr>
      <w:r w:rsidRPr="00F924FD">
        <w:rPr>
          <w:sz w:val="28"/>
        </w:rPr>
        <w:t xml:space="preserve">развитие системы внутреннего </w:t>
      </w:r>
      <w:r w:rsidR="00161B7D">
        <w:rPr>
          <w:sz w:val="28"/>
        </w:rPr>
        <w:t>муниципального</w:t>
      </w:r>
      <w:r w:rsidRPr="00F924FD">
        <w:rPr>
          <w:sz w:val="28"/>
        </w:rPr>
        <w:t xml:space="preserve"> финансового контроля;</w:t>
      </w:r>
    </w:p>
    <w:p w:rsidR="00693721" w:rsidRPr="00F924FD" w:rsidRDefault="00693721" w:rsidP="00693721">
      <w:pPr>
        <w:widowControl w:val="0"/>
        <w:ind w:firstLine="709"/>
        <w:jc w:val="both"/>
        <w:rPr>
          <w:sz w:val="28"/>
        </w:rPr>
      </w:pPr>
      <w:r w:rsidRPr="00F924FD">
        <w:rPr>
          <w:sz w:val="28"/>
        </w:rPr>
        <w:t>нормативно-правовое регулирование бюджетного процесса;</w:t>
      </w:r>
    </w:p>
    <w:p w:rsidR="00693721" w:rsidRPr="00F924FD" w:rsidRDefault="00693721" w:rsidP="00693721">
      <w:pPr>
        <w:widowControl w:val="0"/>
        <w:ind w:firstLine="709"/>
        <w:jc w:val="both"/>
        <w:rPr>
          <w:sz w:val="28"/>
        </w:rPr>
      </w:pPr>
      <w:r w:rsidRPr="00F924FD">
        <w:rPr>
          <w:sz w:val="28"/>
        </w:rPr>
        <w:t>повышение уровня использования информационно-коммуникационных технологий в бюджетном процессе.</w:t>
      </w:r>
    </w:p>
    <w:p w:rsidR="00693721" w:rsidRPr="00F924FD" w:rsidRDefault="00693721" w:rsidP="00693721">
      <w:pPr>
        <w:widowControl w:val="0"/>
        <w:ind w:firstLine="709"/>
        <w:jc w:val="both"/>
        <w:rPr>
          <w:sz w:val="28"/>
        </w:rPr>
      </w:pPr>
      <w:r w:rsidRPr="00F924FD">
        <w:rPr>
          <w:sz w:val="28"/>
        </w:rPr>
        <w:t xml:space="preserve">Решению задачи по обеспечению наполняемости бюджета </w:t>
      </w:r>
      <w:r w:rsidR="009939BF">
        <w:rPr>
          <w:sz w:val="28"/>
        </w:rPr>
        <w:t>Вольно-Донского</w:t>
      </w:r>
      <w:r w:rsidR="00EA64E0">
        <w:rPr>
          <w:sz w:val="28"/>
        </w:rPr>
        <w:t xml:space="preserve"> </w:t>
      </w:r>
      <w:r w:rsidR="00161B7D">
        <w:rPr>
          <w:sz w:val="28"/>
        </w:rPr>
        <w:t xml:space="preserve">сельского поселения </w:t>
      </w:r>
      <w:r w:rsidRPr="00F924FD">
        <w:rPr>
          <w:sz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693721" w:rsidRPr="00F924FD" w:rsidRDefault="00693721" w:rsidP="00693721">
      <w:pPr>
        <w:widowControl w:val="0"/>
        <w:ind w:firstLine="709"/>
        <w:jc w:val="both"/>
        <w:rPr>
          <w:b/>
          <w:sz w:val="28"/>
        </w:rPr>
      </w:pPr>
      <w:r w:rsidRPr="00F924FD">
        <w:rPr>
          <w:sz w:val="28"/>
        </w:rPr>
        <w:t>проведения оценки налоговых расходов в соответствии с установленным порядком;</w:t>
      </w:r>
    </w:p>
    <w:p w:rsidR="00693721" w:rsidRPr="00F924FD" w:rsidRDefault="00693721" w:rsidP="00693721">
      <w:pPr>
        <w:widowControl w:val="0"/>
        <w:ind w:firstLine="709"/>
        <w:jc w:val="both"/>
        <w:rPr>
          <w:sz w:val="28"/>
        </w:rPr>
      </w:pPr>
      <w:r w:rsidRPr="00F924FD">
        <w:rPr>
          <w:sz w:val="28"/>
        </w:rPr>
        <w:t>мониторинга уровня собираемости налогов.</w:t>
      </w:r>
    </w:p>
    <w:p w:rsidR="00693721" w:rsidRPr="00F924FD" w:rsidRDefault="00693721" w:rsidP="00693721">
      <w:pPr>
        <w:widowControl w:val="0"/>
        <w:ind w:firstLine="709"/>
        <w:jc w:val="both"/>
        <w:rPr>
          <w:sz w:val="28"/>
        </w:rPr>
      </w:pPr>
      <w:r w:rsidRPr="00F924FD">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муниципальной собственности.</w:t>
      </w:r>
    </w:p>
    <w:p w:rsidR="00693721" w:rsidRPr="00F924FD" w:rsidRDefault="00693721" w:rsidP="00693721">
      <w:pPr>
        <w:widowControl w:val="0"/>
        <w:ind w:firstLine="709"/>
        <w:jc w:val="both"/>
        <w:rPr>
          <w:sz w:val="28"/>
        </w:rPr>
      </w:pPr>
      <w:r w:rsidRPr="00F924FD">
        <w:rPr>
          <w:sz w:val="28"/>
        </w:rPr>
        <w:t>Эффективное управление расходами предполагает решение следующих задач:</w:t>
      </w:r>
    </w:p>
    <w:p w:rsidR="00693721" w:rsidRPr="00F924FD" w:rsidRDefault="00693721" w:rsidP="00693721">
      <w:pPr>
        <w:widowControl w:val="0"/>
        <w:ind w:firstLine="709"/>
        <w:jc w:val="both"/>
        <w:rPr>
          <w:sz w:val="28"/>
        </w:rPr>
      </w:pPr>
      <w:r w:rsidRPr="00F924FD">
        <w:rPr>
          <w:sz w:val="28"/>
        </w:rPr>
        <w:t>формирование расходных обязательств с учетом их оптимизации и повышения эффективности использования финансовых ресурсов;</w:t>
      </w:r>
    </w:p>
    <w:p w:rsidR="00693721" w:rsidRPr="00F924FD" w:rsidRDefault="00693721" w:rsidP="00693721">
      <w:pPr>
        <w:widowControl w:val="0"/>
        <w:ind w:firstLine="709"/>
        <w:jc w:val="both"/>
        <w:rPr>
          <w:sz w:val="28"/>
        </w:rPr>
      </w:pPr>
      <w:r w:rsidRPr="00F924FD">
        <w:rPr>
          <w:sz w:val="28"/>
        </w:rPr>
        <w:t xml:space="preserve">разработку </w:t>
      </w:r>
      <w:r w:rsidR="00161B7D">
        <w:rPr>
          <w:sz w:val="28"/>
        </w:rPr>
        <w:t xml:space="preserve">бюджета на основе  муниципальных </w:t>
      </w:r>
      <w:r w:rsidRPr="00F924FD">
        <w:rPr>
          <w:sz w:val="28"/>
        </w:rPr>
        <w:t xml:space="preserve">программ </w:t>
      </w:r>
      <w:r w:rsidR="009939BF">
        <w:rPr>
          <w:sz w:val="28"/>
        </w:rPr>
        <w:t>Вольно-Донского</w:t>
      </w:r>
      <w:r w:rsidR="00EA64E0">
        <w:rPr>
          <w:sz w:val="28"/>
        </w:rPr>
        <w:t xml:space="preserve"> </w:t>
      </w:r>
      <w:r w:rsidR="00161B7D">
        <w:rPr>
          <w:sz w:val="28"/>
        </w:rPr>
        <w:t>сельского поселения</w:t>
      </w:r>
      <w:r w:rsidRPr="00F924FD">
        <w:rPr>
          <w:sz w:val="28"/>
        </w:rPr>
        <w:t xml:space="preserve"> с учетом изменения подхода к группировке </w:t>
      </w:r>
      <w:r w:rsidRPr="00F924FD">
        <w:rPr>
          <w:sz w:val="28"/>
        </w:rPr>
        <w:lastRenderedPageBreak/>
        <w:t xml:space="preserve">мероприятий, а также обособления в структуре программ проектной и процессной составляющих; </w:t>
      </w:r>
    </w:p>
    <w:p w:rsidR="00693721" w:rsidRPr="00F924FD" w:rsidRDefault="00693721" w:rsidP="00693721">
      <w:pPr>
        <w:widowControl w:val="0"/>
        <w:ind w:firstLine="709"/>
        <w:jc w:val="both"/>
        <w:rPr>
          <w:sz w:val="28"/>
        </w:rPr>
      </w:pPr>
      <w:r w:rsidRPr="00F924FD">
        <w:rPr>
          <w:sz w:val="28"/>
        </w:rPr>
        <w:t xml:space="preserve">совершенствование системы закупок товаров, работ, услуг для обеспечения </w:t>
      </w:r>
      <w:r w:rsidR="00161B7D">
        <w:rPr>
          <w:sz w:val="28"/>
        </w:rPr>
        <w:t>муниципальных</w:t>
      </w:r>
      <w:r w:rsidRPr="00F924FD">
        <w:rPr>
          <w:sz w:val="28"/>
        </w:rPr>
        <w:t xml:space="preserve"> нужд </w:t>
      </w:r>
      <w:r w:rsidR="009939BF">
        <w:rPr>
          <w:sz w:val="28"/>
        </w:rPr>
        <w:t>Вольно-Донского</w:t>
      </w:r>
      <w:r w:rsidR="00161B7D">
        <w:rPr>
          <w:sz w:val="28"/>
        </w:rPr>
        <w:t xml:space="preserve">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обеспечение полномочий по контролю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не</w:t>
      </w:r>
      <w:r w:rsidR="009C1D63">
        <w:rPr>
          <w:sz w:val="28"/>
        </w:rPr>
        <w:t xml:space="preserve"> </w:t>
      </w:r>
      <w:r w:rsidRPr="00F924FD">
        <w:rPr>
          <w:sz w:val="28"/>
        </w:rPr>
        <w:t>превышение объема финансового обеспечения, на соответствие кодов закупок и на достоверность информации о государственных контрактах, размещенных в единой информационной системе в сфере закупок;</w:t>
      </w:r>
    </w:p>
    <w:p w:rsidR="00693721" w:rsidRPr="00F924FD" w:rsidRDefault="00693721" w:rsidP="00693721">
      <w:pPr>
        <w:widowControl w:val="0"/>
        <w:ind w:firstLine="709"/>
        <w:jc w:val="both"/>
        <w:rPr>
          <w:sz w:val="28"/>
        </w:rPr>
      </w:pPr>
      <w:r w:rsidRPr="00F924FD">
        <w:rPr>
          <w:sz w:val="28"/>
        </w:rPr>
        <w:t>не</w:t>
      </w:r>
      <w:r w:rsidR="009C1D63">
        <w:rPr>
          <w:sz w:val="28"/>
        </w:rPr>
        <w:t xml:space="preserve"> </w:t>
      </w:r>
      <w:r w:rsidRPr="00F924FD">
        <w:rPr>
          <w:sz w:val="28"/>
        </w:rPr>
        <w:t>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власти субъектов Российской Федерации.</w:t>
      </w:r>
    </w:p>
    <w:p w:rsidR="00693721" w:rsidRPr="00F924FD" w:rsidRDefault="00693721" w:rsidP="00693721">
      <w:pPr>
        <w:widowControl w:val="0"/>
        <w:ind w:firstLine="709"/>
        <w:jc w:val="both"/>
        <w:rPr>
          <w:sz w:val="28"/>
        </w:rPr>
      </w:pPr>
      <w:r w:rsidRPr="00F924FD">
        <w:rPr>
          <w:sz w:val="28"/>
        </w:rPr>
        <w:t xml:space="preserve">Приоритетом в сфере управления </w:t>
      </w:r>
      <w:r w:rsidR="00161B7D">
        <w:rPr>
          <w:sz w:val="28"/>
        </w:rPr>
        <w:t>мун</w:t>
      </w:r>
      <w:r w:rsidR="009C1D63">
        <w:rPr>
          <w:sz w:val="28"/>
        </w:rPr>
        <w:t>и</w:t>
      </w:r>
      <w:r w:rsidR="00161B7D">
        <w:rPr>
          <w:sz w:val="28"/>
        </w:rPr>
        <w:t>ципальным</w:t>
      </w:r>
      <w:r w:rsidRPr="00F924FD">
        <w:rPr>
          <w:sz w:val="28"/>
        </w:rPr>
        <w:t xml:space="preserve">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693721" w:rsidRPr="00F924FD" w:rsidRDefault="00693721" w:rsidP="00693721">
      <w:pPr>
        <w:widowControl w:val="0"/>
        <w:ind w:firstLine="709"/>
        <w:jc w:val="both"/>
        <w:rPr>
          <w:sz w:val="28"/>
        </w:rPr>
      </w:pPr>
      <w:r w:rsidRPr="00F924FD">
        <w:rPr>
          <w:sz w:val="28"/>
        </w:rPr>
        <w:t>Ключевыми целями в этой сфере являются:</w:t>
      </w:r>
    </w:p>
    <w:p w:rsidR="00693721" w:rsidRPr="00F924FD" w:rsidRDefault="00693721" w:rsidP="00693721">
      <w:pPr>
        <w:widowControl w:val="0"/>
        <w:ind w:firstLine="709"/>
        <w:jc w:val="both"/>
        <w:rPr>
          <w:sz w:val="28"/>
        </w:rPr>
      </w:pPr>
      <w:r w:rsidRPr="00F924FD">
        <w:rPr>
          <w:sz w:val="28"/>
        </w:rPr>
        <w:t>обеспечение сбалансированности бюджета;</w:t>
      </w:r>
    </w:p>
    <w:p w:rsidR="00693721" w:rsidRPr="00F924FD" w:rsidRDefault="00693721" w:rsidP="00693721">
      <w:pPr>
        <w:widowControl w:val="0"/>
        <w:ind w:firstLine="709"/>
        <w:jc w:val="both"/>
        <w:rPr>
          <w:sz w:val="28"/>
        </w:rPr>
      </w:pPr>
      <w:r w:rsidRPr="00F924FD">
        <w:rPr>
          <w:sz w:val="28"/>
        </w:rPr>
        <w:t>своевременное исполнение долговых обязательств в полном объеме;</w:t>
      </w:r>
    </w:p>
    <w:p w:rsidR="00693721" w:rsidRPr="00F924FD" w:rsidRDefault="00693721" w:rsidP="00693721">
      <w:pPr>
        <w:widowControl w:val="0"/>
        <w:ind w:firstLine="709"/>
        <w:jc w:val="both"/>
        <w:rPr>
          <w:sz w:val="28"/>
        </w:rPr>
      </w:pPr>
      <w:r w:rsidRPr="00F924FD">
        <w:rPr>
          <w:sz w:val="28"/>
        </w:rPr>
        <w:t xml:space="preserve">Приоритетом развития системы внутреннего </w:t>
      </w:r>
      <w:r w:rsidR="00161B7D">
        <w:rPr>
          <w:sz w:val="28"/>
        </w:rPr>
        <w:t xml:space="preserve">муниципального </w:t>
      </w:r>
      <w:r w:rsidRPr="00F924FD">
        <w:rPr>
          <w:sz w:val="28"/>
        </w:rPr>
        <w:t>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недопущение и пресечение нарушений в дальнейшем, а также возмещение ущерба, причиненного бюджету, что предполагает:</w:t>
      </w:r>
    </w:p>
    <w:p w:rsidR="00693721" w:rsidRPr="00F924FD" w:rsidRDefault="00693721" w:rsidP="00693721">
      <w:pPr>
        <w:widowControl w:val="0"/>
        <w:ind w:firstLine="709"/>
        <w:jc w:val="both"/>
        <w:rPr>
          <w:sz w:val="28"/>
        </w:rPr>
      </w:pPr>
      <w:r w:rsidRPr="00F924FD">
        <w:rPr>
          <w:sz w:val="28"/>
        </w:rPr>
        <w:t xml:space="preserve">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w:t>
      </w:r>
      <w:r w:rsidR="00EA64E0">
        <w:rPr>
          <w:sz w:val="28"/>
        </w:rPr>
        <w:t>Вознесенском</w:t>
      </w:r>
      <w:r w:rsidR="00161B7D">
        <w:rPr>
          <w:sz w:val="28"/>
        </w:rPr>
        <w:t xml:space="preserve"> сельском поселении</w:t>
      </w:r>
      <w:r w:rsidRPr="00F924FD">
        <w:rPr>
          <w:sz w:val="28"/>
        </w:rPr>
        <w:t>»;</w:t>
      </w:r>
    </w:p>
    <w:p w:rsidR="00693721" w:rsidRPr="00F924FD" w:rsidRDefault="00693721" w:rsidP="00693721">
      <w:pPr>
        <w:widowControl w:val="0"/>
        <w:ind w:firstLine="709"/>
        <w:jc w:val="both"/>
        <w:rPr>
          <w:sz w:val="28"/>
        </w:rPr>
      </w:pPr>
      <w:r w:rsidRPr="00F924FD">
        <w:rPr>
          <w:sz w:val="28"/>
        </w:rPr>
        <w:t>планирование и осуществление контрольной деятельности с использованием риск-ориентированного подхода;</w:t>
      </w:r>
    </w:p>
    <w:p w:rsidR="00693721" w:rsidRPr="00F924FD" w:rsidRDefault="00693721" w:rsidP="00693721">
      <w:pPr>
        <w:widowControl w:val="0"/>
        <w:ind w:firstLine="709"/>
        <w:jc w:val="both"/>
        <w:rPr>
          <w:sz w:val="28"/>
        </w:rPr>
      </w:pPr>
      <w:r w:rsidRPr="00F924FD">
        <w:rPr>
          <w:sz w:val="28"/>
        </w:rPr>
        <w:t>обязательное 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rsidR="00693721" w:rsidRPr="00F924FD" w:rsidRDefault="00693721" w:rsidP="00693721">
      <w:pPr>
        <w:widowControl w:val="0"/>
        <w:ind w:firstLine="709"/>
        <w:jc w:val="both"/>
        <w:rPr>
          <w:sz w:val="28"/>
        </w:rPr>
      </w:pPr>
      <w:r w:rsidRPr="00F924FD">
        <w:rPr>
          <w:sz w:val="28"/>
        </w:rPr>
        <w:t>повышение персональной ответственности должностных лиц объектов контроля;</w:t>
      </w:r>
    </w:p>
    <w:p w:rsidR="00693721" w:rsidRPr="00F924FD" w:rsidRDefault="00693721" w:rsidP="00693721">
      <w:pPr>
        <w:widowControl w:val="0"/>
        <w:spacing w:line="264" w:lineRule="auto"/>
        <w:ind w:firstLine="709"/>
        <w:jc w:val="both"/>
        <w:rPr>
          <w:sz w:val="28"/>
        </w:rPr>
      </w:pPr>
      <w:r w:rsidRPr="00F924FD">
        <w:rPr>
          <w:sz w:val="28"/>
        </w:rPr>
        <w:t>Для достижения цели в области информационно-коммуникационных технологий в бюджетном процессе будет обеспечено функционирование и эффективное использование</w:t>
      </w:r>
      <w:r w:rsidRPr="00F924FD">
        <w:rPr>
          <w:b/>
          <w:sz w:val="28"/>
        </w:rPr>
        <w:t xml:space="preserve"> </w:t>
      </w:r>
      <w:r w:rsidRPr="00F924FD">
        <w:rPr>
          <w:sz w:val="28"/>
        </w:rPr>
        <w:t xml:space="preserve">информационной системы «Единая автоматизированная система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w:t>
      </w:r>
      <w:r w:rsidRPr="00F924FD">
        <w:rPr>
          <w:sz w:val="28"/>
        </w:rPr>
        <w:lastRenderedPageBreak/>
        <w:t>федерального уровней.</w:t>
      </w:r>
    </w:p>
    <w:p w:rsidR="00693721" w:rsidRPr="00F924FD" w:rsidRDefault="00693721" w:rsidP="00693721">
      <w:pPr>
        <w:widowControl w:val="0"/>
        <w:spacing w:line="264" w:lineRule="auto"/>
        <w:ind w:firstLine="709"/>
        <w:jc w:val="both"/>
        <w:rPr>
          <w:sz w:val="28"/>
        </w:rPr>
      </w:pPr>
      <w:r w:rsidRPr="00F924FD">
        <w:rPr>
          <w:sz w:val="28"/>
        </w:rPr>
        <w:t>Отличительной особенностью программы является ее «обеспечивающий» характер, отраженный в комплексах процессных мероприятий,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693721" w:rsidRPr="00F924FD" w:rsidRDefault="00693721" w:rsidP="00693721">
      <w:pPr>
        <w:widowControl w:val="0"/>
        <w:spacing w:line="264" w:lineRule="auto"/>
        <w:ind w:firstLine="709"/>
        <w:jc w:val="both"/>
        <w:rPr>
          <w:sz w:val="28"/>
        </w:rPr>
      </w:pPr>
      <w:r w:rsidRPr="00F924FD">
        <w:rPr>
          <w:sz w:val="28"/>
        </w:rPr>
        <w:t>Достижение целей и целевых значений показателей программы будет осуществляться посредством реализации ее структурных элементов:</w:t>
      </w:r>
    </w:p>
    <w:p w:rsidR="00693721" w:rsidRPr="00F924FD" w:rsidRDefault="00693721" w:rsidP="00693721">
      <w:pPr>
        <w:widowControl w:val="0"/>
        <w:spacing w:line="264" w:lineRule="auto"/>
        <w:ind w:firstLine="709"/>
        <w:jc w:val="both"/>
        <w:rPr>
          <w:sz w:val="28"/>
        </w:rPr>
      </w:pPr>
      <w:r w:rsidRPr="00F924FD">
        <w:rPr>
          <w:sz w:val="28"/>
        </w:rPr>
        <w:t>комплекса процессных мероприятий «Эффективное управление доходами»;</w:t>
      </w:r>
    </w:p>
    <w:p w:rsidR="00693721" w:rsidRPr="00F924FD" w:rsidRDefault="00693721" w:rsidP="00693721">
      <w:pPr>
        <w:widowControl w:val="0"/>
        <w:spacing w:line="264" w:lineRule="auto"/>
        <w:ind w:firstLine="709"/>
        <w:jc w:val="both"/>
        <w:rPr>
          <w:sz w:val="28"/>
        </w:rPr>
      </w:pPr>
      <w:r w:rsidRPr="00F924FD">
        <w:rPr>
          <w:sz w:val="28"/>
        </w:rPr>
        <w:t>комплекса процессных мероприятий «Информационное обеспечение и организация бюджетного процесса»;</w:t>
      </w:r>
    </w:p>
    <w:p w:rsidR="00693721" w:rsidRPr="00F924FD" w:rsidRDefault="00693721" w:rsidP="00693721">
      <w:pPr>
        <w:widowControl w:val="0"/>
        <w:spacing w:line="264" w:lineRule="auto"/>
        <w:ind w:firstLine="709"/>
        <w:jc w:val="both"/>
        <w:rPr>
          <w:sz w:val="28"/>
        </w:rPr>
      </w:pPr>
      <w:r w:rsidRPr="00F924FD">
        <w:rPr>
          <w:sz w:val="28"/>
        </w:rPr>
        <w:t>комплекса процессных мероприятий «Организация и осуществление внутреннего финансового контроля, контроля за соблюдением законодательства Российской Федерации о контрактной системе в сфере закупок».</w:t>
      </w:r>
    </w:p>
    <w:p w:rsidR="00693721" w:rsidRPr="00F924FD" w:rsidRDefault="00693721" w:rsidP="00693721">
      <w:pPr>
        <w:widowControl w:val="0"/>
        <w:jc w:val="center"/>
        <w:rPr>
          <w:sz w:val="28"/>
        </w:rPr>
      </w:pPr>
      <w:r w:rsidRPr="00F924FD">
        <w:rPr>
          <w:sz w:val="28"/>
        </w:rPr>
        <w:t xml:space="preserve">3. Задачи </w:t>
      </w:r>
      <w:r w:rsidR="001F51FF">
        <w:rPr>
          <w:sz w:val="28"/>
        </w:rPr>
        <w:t>муниципального</w:t>
      </w:r>
      <w:r w:rsidRPr="00F924FD">
        <w:rPr>
          <w:sz w:val="28"/>
        </w:rPr>
        <w:t xml:space="preserve"> управления, </w:t>
      </w:r>
    </w:p>
    <w:p w:rsidR="00693721" w:rsidRPr="00F924FD" w:rsidRDefault="00693721" w:rsidP="00693721">
      <w:pPr>
        <w:widowControl w:val="0"/>
        <w:jc w:val="center"/>
        <w:rPr>
          <w:sz w:val="28"/>
        </w:rPr>
      </w:pPr>
      <w:r w:rsidRPr="00F924FD">
        <w:rPr>
          <w:sz w:val="28"/>
        </w:rPr>
        <w:t>способы их эффективного решения в сфере</w:t>
      </w:r>
    </w:p>
    <w:p w:rsidR="00693721" w:rsidRPr="00F924FD" w:rsidRDefault="00693721" w:rsidP="00693721">
      <w:pPr>
        <w:widowControl w:val="0"/>
        <w:jc w:val="center"/>
        <w:rPr>
          <w:sz w:val="28"/>
        </w:rPr>
      </w:pPr>
      <w:r w:rsidRPr="00F924FD">
        <w:rPr>
          <w:sz w:val="28"/>
        </w:rPr>
        <w:t xml:space="preserve">реализации </w:t>
      </w:r>
      <w:r w:rsidR="001F51FF">
        <w:rPr>
          <w:sz w:val="28"/>
        </w:rPr>
        <w:t>муниципальной</w:t>
      </w:r>
      <w:r w:rsidRPr="00F924FD">
        <w:rPr>
          <w:sz w:val="28"/>
        </w:rPr>
        <w:t xml:space="preserve"> программы</w:t>
      </w:r>
    </w:p>
    <w:p w:rsidR="00693721" w:rsidRPr="00F924FD" w:rsidRDefault="00693721" w:rsidP="00693721">
      <w:pPr>
        <w:widowControl w:val="0"/>
        <w:jc w:val="center"/>
        <w:rPr>
          <w:sz w:val="28"/>
        </w:rPr>
      </w:pPr>
    </w:p>
    <w:p w:rsidR="00693721" w:rsidRPr="00F924FD" w:rsidRDefault="00693721" w:rsidP="00693721">
      <w:pPr>
        <w:widowControl w:val="0"/>
        <w:spacing w:line="252" w:lineRule="auto"/>
        <w:ind w:firstLine="709"/>
        <w:jc w:val="both"/>
        <w:rPr>
          <w:sz w:val="28"/>
        </w:rPr>
      </w:pPr>
      <w:r w:rsidRPr="00F924FD">
        <w:rPr>
          <w:sz w:val="28"/>
        </w:rPr>
        <w:t>Основные задачи:</w:t>
      </w:r>
    </w:p>
    <w:p w:rsidR="00693721" w:rsidRPr="00F924FD" w:rsidRDefault="00693721" w:rsidP="00693721">
      <w:pPr>
        <w:widowControl w:val="0"/>
        <w:spacing w:line="252" w:lineRule="auto"/>
        <w:ind w:firstLine="709"/>
        <w:jc w:val="both"/>
        <w:rPr>
          <w:sz w:val="28"/>
        </w:rPr>
      </w:pPr>
      <w:r w:rsidRPr="00F924FD">
        <w:rPr>
          <w:sz w:val="28"/>
        </w:rPr>
        <w:t>проведена эффективная налоговая политика и политика в области доходов;</w:t>
      </w:r>
    </w:p>
    <w:p w:rsidR="00693721" w:rsidRPr="00F924FD" w:rsidRDefault="00693721" w:rsidP="00693721">
      <w:pPr>
        <w:widowControl w:val="0"/>
        <w:spacing w:line="252" w:lineRule="auto"/>
        <w:ind w:firstLine="709"/>
        <w:jc w:val="both"/>
        <w:rPr>
          <w:sz w:val="28"/>
        </w:rPr>
      </w:pPr>
      <w:r w:rsidRPr="00F924FD">
        <w:rPr>
          <w:sz w:val="28"/>
        </w:rPr>
        <w:t>обеспечено повышение качества управления бюджетным процессом;</w:t>
      </w:r>
    </w:p>
    <w:p w:rsidR="00693721" w:rsidRPr="00F924FD" w:rsidRDefault="00693721" w:rsidP="00693721">
      <w:pPr>
        <w:widowControl w:val="0"/>
        <w:spacing w:line="252" w:lineRule="auto"/>
        <w:ind w:firstLine="709"/>
        <w:jc w:val="both"/>
        <w:outlineLvl w:val="2"/>
        <w:rPr>
          <w:sz w:val="28"/>
        </w:rPr>
      </w:pPr>
      <w:r w:rsidRPr="00F924FD">
        <w:rPr>
          <w:sz w:val="28"/>
        </w:rPr>
        <w:t xml:space="preserve">обеспечено достижение и поддержание эффективной автоматизации процессов планирования и исполнения </w:t>
      </w:r>
      <w:r w:rsidR="001F51FF">
        <w:rPr>
          <w:sz w:val="28"/>
        </w:rPr>
        <w:t>бюджета</w:t>
      </w:r>
      <w:r w:rsidRPr="00F924FD">
        <w:rPr>
          <w:sz w:val="28"/>
        </w:rPr>
        <w:t xml:space="preserve">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w:t>
      </w:r>
      <w:r w:rsidR="001F51FF">
        <w:rPr>
          <w:sz w:val="28"/>
        </w:rPr>
        <w:t>муниципальными</w:t>
      </w:r>
      <w:r w:rsidRPr="00F924FD">
        <w:rPr>
          <w:sz w:val="28"/>
        </w:rPr>
        <w:t xml:space="preserve"> бюджетными учреждениями, являющимися получателями средств </w:t>
      </w:r>
      <w:r w:rsidRPr="007F16EE">
        <w:rPr>
          <w:sz w:val="28"/>
        </w:rPr>
        <w:t>бюджета;</w:t>
      </w:r>
    </w:p>
    <w:p w:rsidR="00693721" w:rsidRPr="005B4966" w:rsidRDefault="00693721" w:rsidP="00693721">
      <w:pPr>
        <w:widowControl w:val="0"/>
        <w:spacing w:line="252" w:lineRule="auto"/>
        <w:ind w:firstLine="709"/>
        <w:jc w:val="both"/>
        <w:rPr>
          <w:sz w:val="28"/>
        </w:rPr>
      </w:pPr>
      <w:r w:rsidRPr="005B4966">
        <w:rPr>
          <w:sz w:val="28"/>
        </w:rPr>
        <w:t xml:space="preserve">объем </w:t>
      </w:r>
      <w:r w:rsidR="001F51FF" w:rsidRPr="005B4966">
        <w:rPr>
          <w:sz w:val="28"/>
        </w:rPr>
        <w:t>муниципального</w:t>
      </w:r>
      <w:r w:rsidRPr="005B4966">
        <w:rPr>
          <w:sz w:val="28"/>
        </w:rPr>
        <w:t xml:space="preserve"> долга и расходы на его обслуживание обеспечены на безопасном уровне;</w:t>
      </w:r>
    </w:p>
    <w:p w:rsidR="00693721" w:rsidRPr="005B4966" w:rsidRDefault="00693721" w:rsidP="00693721">
      <w:pPr>
        <w:widowControl w:val="0"/>
        <w:spacing w:line="252" w:lineRule="auto"/>
        <w:ind w:firstLine="709"/>
        <w:jc w:val="both"/>
        <w:rPr>
          <w:sz w:val="28"/>
        </w:rPr>
      </w:pPr>
      <w:r w:rsidRPr="005B4966">
        <w:rPr>
          <w:sz w:val="28"/>
        </w:rPr>
        <w:t xml:space="preserve">осуществлен внутренний </w:t>
      </w:r>
      <w:r w:rsidR="007F16EE" w:rsidRPr="005B4966">
        <w:rPr>
          <w:sz w:val="28"/>
        </w:rPr>
        <w:t>муниципальный</w:t>
      </w:r>
      <w:r w:rsidRPr="005B4966">
        <w:rPr>
          <w:sz w:val="28"/>
        </w:rPr>
        <w:t xml:space="preserve">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693721" w:rsidRPr="00F924FD" w:rsidRDefault="00693721" w:rsidP="00693721">
      <w:pPr>
        <w:widowControl w:val="0"/>
        <w:spacing w:line="252" w:lineRule="auto"/>
        <w:ind w:firstLine="709"/>
        <w:jc w:val="both"/>
        <w:rPr>
          <w:sz w:val="28"/>
        </w:rPr>
      </w:pPr>
      <w:r w:rsidRPr="005B4966">
        <w:rPr>
          <w:sz w:val="28"/>
        </w:rPr>
        <w:t xml:space="preserve">обеспечен своевременный контроль информации и документов об осуществлении закупок товаров, работ, услуг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w:t>
      </w:r>
      <w:r w:rsidRPr="005B4966">
        <w:rPr>
          <w:sz w:val="28"/>
        </w:rPr>
        <w:lastRenderedPageBreak/>
        <w:t>и муниципальных нужд».</w:t>
      </w:r>
    </w:p>
    <w:p w:rsidR="00693721" w:rsidRPr="00F924FD" w:rsidRDefault="00693721" w:rsidP="00693721">
      <w:pPr>
        <w:widowControl w:val="0"/>
        <w:spacing w:line="252" w:lineRule="auto"/>
        <w:ind w:firstLine="709"/>
        <w:jc w:val="both"/>
        <w:rPr>
          <w:sz w:val="28"/>
        </w:rPr>
      </w:pPr>
      <w:r w:rsidRPr="00F924FD">
        <w:rPr>
          <w:sz w:val="28"/>
        </w:rPr>
        <w:t xml:space="preserve">Указанные составляющие формируют единую функциональную основу для достижения предусмотренных </w:t>
      </w:r>
      <w:r w:rsidR="007F16EE">
        <w:rPr>
          <w:sz w:val="28"/>
        </w:rPr>
        <w:t>муниципальной</w:t>
      </w:r>
      <w:r w:rsidRPr="00F924FD">
        <w:rPr>
          <w:sz w:val="28"/>
        </w:rPr>
        <w:t xml:space="preserve"> программой результатов и показателей сферы управления </w:t>
      </w:r>
      <w:r w:rsidR="007F16EE">
        <w:rPr>
          <w:sz w:val="28"/>
        </w:rPr>
        <w:t>муниципальными</w:t>
      </w:r>
      <w:r w:rsidRPr="00F924FD">
        <w:rPr>
          <w:sz w:val="28"/>
        </w:rPr>
        <w:t xml:space="preserve"> финансами.</w:t>
      </w:r>
    </w:p>
    <w:p w:rsidR="00693721" w:rsidRPr="00F924FD" w:rsidRDefault="00693721" w:rsidP="00693721">
      <w:pPr>
        <w:widowControl w:val="0"/>
        <w:spacing w:line="252" w:lineRule="auto"/>
        <w:ind w:firstLine="709"/>
        <w:jc w:val="both"/>
        <w:rPr>
          <w:sz w:val="28"/>
        </w:rPr>
      </w:pPr>
      <w:r w:rsidRPr="00F924FD">
        <w:rPr>
          <w:sz w:val="28"/>
        </w:rPr>
        <w:t xml:space="preserve">Решение указанных задач будет осуществляться за счет реализации комплексов процессных </w:t>
      </w:r>
      <w:r w:rsidRPr="00E76067">
        <w:rPr>
          <w:sz w:val="28"/>
        </w:rPr>
        <w:t>мероприятий</w:t>
      </w:r>
      <w:r w:rsidR="006E049D">
        <w:rPr>
          <w:sz w:val="28"/>
        </w:rPr>
        <w:t>.</w:t>
      </w:r>
    </w:p>
    <w:p w:rsidR="0026712C" w:rsidRDefault="0026712C" w:rsidP="00693721"/>
    <w:p w:rsidR="0026712C" w:rsidRPr="0026712C" w:rsidRDefault="0026712C" w:rsidP="0026712C"/>
    <w:p w:rsidR="0026712C" w:rsidRPr="00F924FD" w:rsidRDefault="0026712C" w:rsidP="0026712C">
      <w:pPr>
        <w:widowControl w:val="0"/>
        <w:spacing w:line="264" w:lineRule="auto"/>
        <w:jc w:val="center"/>
        <w:rPr>
          <w:sz w:val="28"/>
        </w:rPr>
      </w:pPr>
      <w:r>
        <w:tab/>
      </w:r>
      <w:r w:rsidRPr="00F924FD">
        <w:rPr>
          <w:sz w:val="28"/>
        </w:rPr>
        <w:t>II. ПАСПОРТ</w:t>
      </w:r>
    </w:p>
    <w:p w:rsidR="0026712C" w:rsidRPr="00F924FD" w:rsidRDefault="0026712C" w:rsidP="0026712C">
      <w:pPr>
        <w:widowControl w:val="0"/>
        <w:spacing w:line="264" w:lineRule="auto"/>
        <w:jc w:val="center"/>
        <w:rPr>
          <w:sz w:val="28"/>
        </w:rPr>
      </w:pPr>
      <w:r>
        <w:rPr>
          <w:sz w:val="28"/>
        </w:rPr>
        <w:t>муниципальной</w:t>
      </w:r>
      <w:r w:rsidRPr="00F924FD">
        <w:rPr>
          <w:sz w:val="28"/>
        </w:rPr>
        <w:t xml:space="preserve"> программы </w:t>
      </w:r>
      <w:r w:rsidR="009939BF">
        <w:rPr>
          <w:sz w:val="28"/>
        </w:rPr>
        <w:t>Вольно-Донского</w:t>
      </w:r>
      <w:r>
        <w:rPr>
          <w:sz w:val="28"/>
        </w:rPr>
        <w:t xml:space="preserve"> сельского</w:t>
      </w:r>
      <w:r w:rsidRPr="00F924FD">
        <w:rPr>
          <w:sz w:val="28"/>
        </w:rPr>
        <w:t xml:space="preserve"> </w:t>
      </w:r>
      <w:r>
        <w:rPr>
          <w:sz w:val="28"/>
        </w:rPr>
        <w:t xml:space="preserve">поселения </w:t>
      </w:r>
      <w:r w:rsidRPr="00F924FD">
        <w:rPr>
          <w:sz w:val="28"/>
        </w:rPr>
        <w:t>«</w:t>
      </w:r>
      <w:r>
        <w:rPr>
          <w:sz w:val="28"/>
          <w:szCs w:val="28"/>
        </w:rPr>
        <w:t>Управление</w:t>
      </w:r>
      <w:r w:rsidRPr="00626FF0">
        <w:rPr>
          <w:sz w:val="28"/>
          <w:szCs w:val="28"/>
        </w:rPr>
        <w:t xml:space="preserve"> </w:t>
      </w:r>
      <w:r>
        <w:rPr>
          <w:sz w:val="28"/>
          <w:szCs w:val="28"/>
        </w:rPr>
        <w:t>муниципальными финансами и создание условий для повышения эффективности бюджетных расходов</w:t>
      </w:r>
      <w:r w:rsidRPr="00F924FD">
        <w:rPr>
          <w:sz w:val="28"/>
        </w:rPr>
        <w:t>»</w:t>
      </w:r>
    </w:p>
    <w:p w:rsidR="0026712C" w:rsidRPr="00F924FD" w:rsidRDefault="0026712C" w:rsidP="0026712C">
      <w:pPr>
        <w:widowControl w:val="0"/>
        <w:spacing w:line="264" w:lineRule="auto"/>
        <w:jc w:val="center"/>
        <w:rPr>
          <w:sz w:val="28"/>
        </w:rPr>
      </w:pPr>
    </w:p>
    <w:p w:rsidR="0026712C" w:rsidRPr="00F924FD" w:rsidRDefault="0026712C" w:rsidP="0026712C">
      <w:pPr>
        <w:widowControl w:val="0"/>
        <w:spacing w:line="264" w:lineRule="auto"/>
        <w:jc w:val="center"/>
        <w:rPr>
          <w:sz w:val="28"/>
        </w:rPr>
      </w:pPr>
      <w:r w:rsidRPr="00F924FD">
        <w:rPr>
          <w:sz w:val="28"/>
        </w:rPr>
        <w:t>1. Основные положения</w:t>
      </w:r>
    </w:p>
    <w:p w:rsidR="0026712C" w:rsidRPr="00F924FD" w:rsidRDefault="0026712C" w:rsidP="0026712C">
      <w:pPr>
        <w:widowControl w:val="0"/>
        <w:spacing w:line="264" w:lineRule="auto"/>
        <w:jc w:val="center"/>
        <w:rPr>
          <w:sz w:val="28"/>
        </w:rPr>
      </w:pPr>
    </w:p>
    <w:tbl>
      <w:tblPr>
        <w:tblW w:w="5000" w:type="pct"/>
        <w:tblLayout w:type="fixed"/>
        <w:tblLook w:val="04A0" w:firstRow="1" w:lastRow="0" w:firstColumn="1" w:lastColumn="0" w:noHBand="0" w:noVBand="1"/>
      </w:tblPr>
      <w:tblGrid>
        <w:gridCol w:w="596"/>
        <w:gridCol w:w="3286"/>
        <w:gridCol w:w="396"/>
        <w:gridCol w:w="5575"/>
      </w:tblGrid>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1.1.</w:t>
            </w:r>
          </w:p>
        </w:tc>
        <w:tc>
          <w:tcPr>
            <w:tcW w:w="4901" w:type="dxa"/>
            <w:shd w:val="clear" w:color="auto" w:fill="auto"/>
          </w:tcPr>
          <w:p w:rsidR="0026712C" w:rsidRPr="00F924FD" w:rsidRDefault="0026712C" w:rsidP="00533504">
            <w:pPr>
              <w:widowControl w:val="0"/>
              <w:spacing w:line="264" w:lineRule="auto"/>
              <w:rPr>
                <w:sz w:val="28"/>
              </w:rPr>
            </w:pPr>
            <w:r w:rsidRPr="00F924FD">
              <w:rPr>
                <w:sz w:val="28"/>
              </w:rPr>
              <w:t xml:space="preserve">Куратор </w:t>
            </w:r>
            <w:r>
              <w:rPr>
                <w:sz w:val="28"/>
              </w:rPr>
              <w:t>муниципальной</w:t>
            </w:r>
            <w:r w:rsidRPr="00F924FD">
              <w:rPr>
                <w:sz w:val="28"/>
              </w:rPr>
              <w:t xml:space="preserve"> программы </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F924FD" w:rsidRDefault="00533504" w:rsidP="00533504">
            <w:pPr>
              <w:widowControl w:val="0"/>
              <w:spacing w:line="264" w:lineRule="auto"/>
              <w:jc w:val="both"/>
              <w:rPr>
                <w:sz w:val="28"/>
              </w:rPr>
            </w:pPr>
            <w:r>
              <w:rPr>
                <w:sz w:val="28"/>
              </w:rPr>
              <w:t>Г</w:t>
            </w:r>
            <w:r w:rsidR="0026712C">
              <w:rPr>
                <w:sz w:val="28"/>
              </w:rPr>
              <w:t>лав</w:t>
            </w:r>
            <w:r>
              <w:rPr>
                <w:sz w:val="28"/>
              </w:rPr>
              <w:t>а</w:t>
            </w:r>
            <w:r w:rsidR="0026712C">
              <w:rPr>
                <w:sz w:val="28"/>
              </w:rPr>
              <w:t xml:space="preserve"> Администрации</w:t>
            </w:r>
            <w:r>
              <w:rPr>
                <w:sz w:val="28"/>
              </w:rPr>
              <w:t xml:space="preserve"> </w:t>
            </w:r>
            <w:r w:rsidR="009939BF">
              <w:rPr>
                <w:sz w:val="28"/>
              </w:rPr>
              <w:t>Вольно-Донского</w:t>
            </w:r>
            <w:r>
              <w:rPr>
                <w:sz w:val="28"/>
              </w:rPr>
              <w:t xml:space="preserve"> сельского поселения</w:t>
            </w:r>
          </w:p>
        </w:tc>
      </w:tr>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1.2.</w:t>
            </w:r>
          </w:p>
        </w:tc>
        <w:tc>
          <w:tcPr>
            <w:tcW w:w="4901" w:type="dxa"/>
            <w:shd w:val="clear" w:color="auto" w:fill="auto"/>
          </w:tcPr>
          <w:p w:rsidR="0026712C" w:rsidRPr="00F924FD" w:rsidRDefault="0026712C" w:rsidP="00533504">
            <w:pPr>
              <w:widowControl w:val="0"/>
              <w:spacing w:line="264" w:lineRule="auto"/>
              <w:rPr>
                <w:sz w:val="28"/>
              </w:rPr>
            </w:pPr>
            <w:r w:rsidRPr="00F924FD">
              <w:rPr>
                <w:sz w:val="28"/>
              </w:rPr>
              <w:t xml:space="preserve">Ответственный исполнитель </w:t>
            </w:r>
            <w:r>
              <w:rPr>
                <w:sz w:val="28"/>
              </w:rPr>
              <w:t>муниципальной</w:t>
            </w:r>
            <w:r w:rsidRPr="00F924FD">
              <w:rPr>
                <w:sz w:val="28"/>
              </w:rPr>
              <w:t xml:space="preserve"> программы </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F924FD" w:rsidRDefault="0026712C" w:rsidP="00533504">
            <w:pPr>
              <w:widowControl w:val="0"/>
              <w:spacing w:line="264" w:lineRule="auto"/>
              <w:jc w:val="both"/>
              <w:rPr>
                <w:sz w:val="28"/>
              </w:rPr>
            </w:pPr>
            <w:r>
              <w:rPr>
                <w:sz w:val="28"/>
              </w:rPr>
              <w:t xml:space="preserve">Администрация </w:t>
            </w:r>
            <w:r w:rsidR="009939BF">
              <w:rPr>
                <w:sz w:val="28"/>
              </w:rPr>
              <w:t>Вольно-Донского</w:t>
            </w:r>
            <w:r>
              <w:rPr>
                <w:sz w:val="28"/>
              </w:rPr>
              <w:t xml:space="preserve"> сельского поселения</w:t>
            </w:r>
            <w:r w:rsidRPr="00F924FD">
              <w:rPr>
                <w:sz w:val="28"/>
              </w:rPr>
              <w:t xml:space="preserve"> (</w:t>
            </w:r>
            <w:r>
              <w:rPr>
                <w:sz w:val="28"/>
              </w:rPr>
              <w:t>Хоменко Лариса Александровна - заведующий сектором экономики и финансов</w:t>
            </w:r>
            <w:r w:rsidRPr="00F924FD">
              <w:rPr>
                <w:sz w:val="28"/>
              </w:rPr>
              <w:t>)</w:t>
            </w:r>
          </w:p>
        </w:tc>
      </w:tr>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1.3.</w:t>
            </w:r>
          </w:p>
        </w:tc>
        <w:tc>
          <w:tcPr>
            <w:tcW w:w="4901" w:type="dxa"/>
            <w:shd w:val="clear" w:color="auto" w:fill="auto"/>
          </w:tcPr>
          <w:p w:rsidR="0026712C" w:rsidRPr="00F924FD" w:rsidRDefault="0026712C" w:rsidP="00533504">
            <w:pPr>
              <w:widowControl w:val="0"/>
              <w:spacing w:line="264" w:lineRule="auto"/>
              <w:rPr>
                <w:sz w:val="28"/>
              </w:rPr>
            </w:pPr>
            <w:r w:rsidRPr="00F924FD">
              <w:rPr>
                <w:sz w:val="28"/>
              </w:rPr>
              <w:t xml:space="preserve">Срок реализации </w:t>
            </w:r>
            <w:r>
              <w:rPr>
                <w:sz w:val="28"/>
              </w:rPr>
              <w:t>муниципальной</w:t>
            </w:r>
            <w:r w:rsidRPr="00F924FD">
              <w:rPr>
                <w:sz w:val="28"/>
              </w:rPr>
              <w:t xml:space="preserve">  программы </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F924FD" w:rsidRDefault="0026712C" w:rsidP="00533504">
            <w:pPr>
              <w:widowControl w:val="0"/>
              <w:spacing w:line="264" w:lineRule="auto"/>
              <w:jc w:val="both"/>
              <w:rPr>
                <w:sz w:val="28"/>
              </w:rPr>
            </w:pPr>
            <w:r w:rsidRPr="00F924FD">
              <w:rPr>
                <w:sz w:val="28"/>
              </w:rPr>
              <w:t>этап I: 2019 – 202</w:t>
            </w:r>
            <w:r>
              <w:rPr>
                <w:sz w:val="28"/>
              </w:rPr>
              <w:t>4</w:t>
            </w:r>
            <w:r w:rsidRPr="00F924FD">
              <w:rPr>
                <w:sz w:val="28"/>
              </w:rPr>
              <w:t xml:space="preserve"> годы;</w:t>
            </w:r>
          </w:p>
          <w:p w:rsidR="0026712C" w:rsidRPr="00F924FD" w:rsidRDefault="0026712C" w:rsidP="00533504">
            <w:pPr>
              <w:widowControl w:val="0"/>
              <w:spacing w:line="264" w:lineRule="auto"/>
              <w:jc w:val="both"/>
              <w:rPr>
                <w:sz w:val="28"/>
              </w:rPr>
            </w:pPr>
            <w:r w:rsidRPr="00F924FD">
              <w:rPr>
                <w:sz w:val="28"/>
              </w:rPr>
              <w:t>этап II: 202</w:t>
            </w:r>
            <w:r>
              <w:rPr>
                <w:sz w:val="28"/>
              </w:rPr>
              <w:t>5</w:t>
            </w:r>
            <w:r w:rsidRPr="00F924FD">
              <w:rPr>
                <w:sz w:val="28"/>
              </w:rPr>
              <w:t xml:space="preserve"> – 2030 годы</w:t>
            </w:r>
          </w:p>
        </w:tc>
      </w:tr>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1.4.</w:t>
            </w:r>
          </w:p>
        </w:tc>
        <w:tc>
          <w:tcPr>
            <w:tcW w:w="4901" w:type="dxa"/>
            <w:shd w:val="clear" w:color="auto" w:fill="auto"/>
          </w:tcPr>
          <w:p w:rsidR="0026712C" w:rsidRPr="00F924FD" w:rsidRDefault="0026712C" w:rsidP="00533504">
            <w:pPr>
              <w:widowControl w:val="0"/>
              <w:spacing w:line="264" w:lineRule="auto"/>
              <w:rPr>
                <w:sz w:val="28"/>
              </w:rPr>
            </w:pPr>
            <w:r>
              <w:rPr>
                <w:sz w:val="28"/>
              </w:rPr>
              <w:t>Цели муниципальной</w:t>
            </w:r>
            <w:r w:rsidRPr="00F924FD">
              <w:rPr>
                <w:sz w:val="28"/>
              </w:rPr>
              <w:t xml:space="preserve"> программы </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F924FD" w:rsidRDefault="0026712C" w:rsidP="00533504">
            <w:pPr>
              <w:widowControl w:val="0"/>
              <w:spacing w:line="264" w:lineRule="auto"/>
              <w:jc w:val="both"/>
              <w:rPr>
                <w:sz w:val="28"/>
              </w:rPr>
            </w:pPr>
            <w:r w:rsidRPr="00F924FD">
              <w:rPr>
                <w:sz w:val="28"/>
              </w:rPr>
              <w:t xml:space="preserve">ежегодное обеспечение сбалансированности </w:t>
            </w:r>
            <w:r>
              <w:rPr>
                <w:sz w:val="28"/>
              </w:rPr>
              <w:t>местного</w:t>
            </w:r>
            <w:r w:rsidRPr="00F924FD">
              <w:rPr>
                <w:sz w:val="28"/>
              </w:rPr>
              <w:t xml:space="preserve"> бюджета за счет увеличения налоговых и неналоговых доходов, эффективности использования бюджетных средств;</w:t>
            </w:r>
          </w:p>
          <w:p w:rsidR="0026712C" w:rsidRPr="00F924FD" w:rsidRDefault="0026712C" w:rsidP="00533504">
            <w:pPr>
              <w:widowControl w:val="0"/>
              <w:spacing w:line="264" w:lineRule="auto"/>
              <w:jc w:val="both"/>
              <w:rPr>
                <w:sz w:val="28"/>
              </w:rPr>
            </w:pPr>
          </w:p>
        </w:tc>
      </w:tr>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1.5.</w:t>
            </w:r>
          </w:p>
        </w:tc>
        <w:tc>
          <w:tcPr>
            <w:tcW w:w="4901" w:type="dxa"/>
            <w:shd w:val="clear" w:color="auto" w:fill="auto"/>
          </w:tcPr>
          <w:p w:rsidR="0026712C" w:rsidRPr="00F924FD" w:rsidRDefault="0026712C" w:rsidP="00533504">
            <w:pPr>
              <w:widowControl w:val="0"/>
              <w:spacing w:line="264" w:lineRule="auto"/>
              <w:rPr>
                <w:sz w:val="28"/>
              </w:rPr>
            </w:pPr>
            <w:r w:rsidRPr="00F924FD">
              <w:rPr>
                <w:sz w:val="28"/>
              </w:rPr>
              <w:t xml:space="preserve">Параметры финансового обеспечения </w:t>
            </w:r>
            <w:r>
              <w:rPr>
                <w:sz w:val="28"/>
              </w:rPr>
              <w:t>муниципальной</w:t>
            </w:r>
            <w:r w:rsidRPr="00F924FD">
              <w:rPr>
                <w:sz w:val="28"/>
              </w:rPr>
              <w:t xml:space="preserve"> программы</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533504" w:rsidRDefault="00533504" w:rsidP="00533504">
            <w:pPr>
              <w:widowControl w:val="0"/>
              <w:spacing w:line="264" w:lineRule="auto"/>
              <w:jc w:val="both"/>
              <w:rPr>
                <w:sz w:val="28"/>
              </w:rPr>
            </w:pPr>
            <w:r>
              <w:rPr>
                <w:sz w:val="28"/>
              </w:rPr>
              <w:t>51 382,2</w:t>
            </w:r>
            <w:r w:rsidR="0026712C" w:rsidRPr="00533504">
              <w:rPr>
                <w:sz w:val="28"/>
              </w:rPr>
              <w:t xml:space="preserve"> тыс. рублей:</w:t>
            </w:r>
          </w:p>
          <w:p w:rsidR="0026712C" w:rsidRPr="00533504" w:rsidRDefault="0026712C" w:rsidP="00533504">
            <w:pPr>
              <w:widowControl w:val="0"/>
              <w:spacing w:line="264" w:lineRule="auto"/>
              <w:jc w:val="both"/>
              <w:rPr>
                <w:sz w:val="28"/>
              </w:rPr>
            </w:pPr>
            <w:r w:rsidRPr="00533504">
              <w:rPr>
                <w:sz w:val="28"/>
              </w:rPr>
              <w:t xml:space="preserve">этап I: </w:t>
            </w:r>
            <w:r w:rsidR="00533504">
              <w:rPr>
                <w:sz w:val="28"/>
              </w:rPr>
              <w:t>33 419,7</w:t>
            </w:r>
            <w:r w:rsidRPr="00533504">
              <w:rPr>
                <w:sz w:val="28"/>
              </w:rPr>
              <w:t xml:space="preserve"> тыс. рублей;</w:t>
            </w:r>
          </w:p>
          <w:p w:rsidR="0026712C" w:rsidRPr="00AF4380" w:rsidRDefault="0026712C" w:rsidP="00533504">
            <w:pPr>
              <w:widowControl w:val="0"/>
              <w:spacing w:line="264" w:lineRule="auto"/>
              <w:jc w:val="both"/>
              <w:rPr>
                <w:sz w:val="28"/>
              </w:rPr>
            </w:pPr>
            <w:r w:rsidRPr="00533504">
              <w:rPr>
                <w:sz w:val="28"/>
              </w:rPr>
              <w:t xml:space="preserve">этап II: </w:t>
            </w:r>
            <w:r w:rsidR="00533504">
              <w:rPr>
                <w:sz w:val="28"/>
              </w:rPr>
              <w:t>17 962,5</w:t>
            </w:r>
            <w:r w:rsidRPr="00533504">
              <w:rPr>
                <w:sz w:val="28"/>
              </w:rPr>
              <w:t xml:space="preserve"> тыс. рублей</w:t>
            </w:r>
          </w:p>
        </w:tc>
      </w:tr>
      <w:tr w:rsidR="0026712C" w:rsidRPr="00F924FD" w:rsidTr="00533504">
        <w:tc>
          <w:tcPr>
            <w:tcW w:w="787" w:type="dxa"/>
          </w:tcPr>
          <w:p w:rsidR="0026712C" w:rsidRPr="00F924FD" w:rsidRDefault="0026712C" w:rsidP="00533504">
            <w:pPr>
              <w:widowControl w:val="0"/>
              <w:spacing w:line="264" w:lineRule="auto"/>
              <w:jc w:val="center"/>
              <w:rPr>
                <w:sz w:val="28"/>
              </w:rPr>
            </w:pPr>
            <w:r w:rsidRPr="00F924FD">
              <w:rPr>
                <w:sz w:val="28"/>
              </w:rPr>
              <w:t>1.6.</w:t>
            </w:r>
          </w:p>
        </w:tc>
        <w:tc>
          <w:tcPr>
            <w:tcW w:w="4901" w:type="dxa"/>
            <w:shd w:val="clear" w:color="auto" w:fill="auto"/>
          </w:tcPr>
          <w:p w:rsidR="0026712C" w:rsidRPr="00F924FD" w:rsidRDefault="0026712C" w:rsidP="00533504">
            <w:pPr>
              <w:widowControl w:val="0"/>
              <w:spacing w:line="264" w:lineRule="auto"/>
              <w:rPr>
                <w:sz w:val="28"/>
              </w:rPr>
            </w:pPr>
            <w:r w:rsidRPr="00F924FD">
              <w:rPr>
                <w:sz w:val="28"/>
              </w:rPr>
              <w:t xml:space="preserve">Связь с национальными целями развития Российской Федерации, государственными программами </w:t>
            </w:r>
            <w:r>
              <w:rPr>
                <w:sz w:val="28"/>
              </w:rPr>
              <w:t>Ростовской области</w:t>
            </w:r>
          </w:p>
        </w:tc>
        <w:tc>
          <w:tcPr>
            <w:tcW w:w="480" w:type="dxa"/>
          </w:tcPr>
          <w:p w:rsidR="0026712C" w:rsidRPr="00F924FD" w:rsidRDefault="0026712C" w:rsidP="00533504">
            <w:pPr>
              <w:widowControl w:val="0"/>
              <w:spacing w:line="264" w:lineRule="auto"/>
              <w:jc w:val="center"/>
              <w:rPr>
                <w:sz w:val="28"/>
              </w:rPr>
            </w:pPr>
            <w:r w:rsidRPr="00F924FD">
              <w:rPr>
                <w:sz w:val="28"/>
              </w:rPr>
              <w:t>–</w:t>
            </w:r>
          </w:p>
        </w:tc>
        <w:tc>
          <w:tcPr>
            <w:tcW w:w="8402" w:type="dxa"/>
            <w:shd w:val="clear" w:color="auto" w:fill="auto"/>
          </w:tcPr>
          <w:p w:rsidR="0026712C" w:rsidRPr="00F924FD" w:rsidRDefault="0026712C" w:rsidP="00533504">
            <w:pPr>
              <w:widowControl w:val="0"/>
              <w:spacing w:line="264" w:lineRule="auto"/>
              <w:jc w:val="center"/>
              <w:rPr>
                <w:sz w:val="28"/>
              </w:rPr>
            </w:pPr>
            <w:r w:rsidRPr="00F924FD">
              <w:rPr>
                <w:sz w:val="28"/>
              </w:rPr>
              <w:t>–</w:t>
            </w:r>
          </w:p>
        </w:tc>
      </w:tr>
    </w:tbl>
    <w:p w:rsidR="0026712C" w:rsidRDefault="0026712C" w:rsidP="0026712C">
      <w:pPr>
        <w:tabs>
          <w:tab w:val="left" w:pos="2340"/>
        </w:tabs>
      </w:pPr>
    </w:p>
    <w:p w:rsidR="0026712C" w:rsidRDefault="0026712C" w:rsidP="0026712C"/>
    <w:p w:rsidR="00693721" w:rsidRPr="0026712C" w:rsidRDefault="00693721" w:rsidP="0026712C">
      <w:pPr>
        <w:sectPr w:rsidR="00693721" w:rsidRPr="0026712C" w:rsidSect="00676590">
          <w:headerReference w:type="default" r:id="rId8"/>
          <w:headerReference w:type="first" r:id="rId9"/>
          <w:pgSz w:w="11905" w:h="16838"/>
          <w:pgMar w:top="1134" w:right="567" w:bottom="1134" w:left="1701" w:header="624" w:footer="624" w:gutter="0"/>
          <w:pgNumType w:start="1"/>
          <w:cols w:space="720"/>
          <w:titlePg/>
          <w:docGrid w:linePitch="299"/>
        </w:sectPr>
      </w:pPr>
    </w:p>
    <w:p w:rsidR="003B4606" w:rsidRPr="009C1D63" w:rsidRDefault="003B4606" w:rsidP="009C1D63">
      <w:pPr>
        <w:tabs>
          <w:tab w:val="left" w:pos="1416"/>
        </w:tabs>
        <w:rPr>
          <w:sz w:val="28"/>
          <w:szCs w:val="28"/>
        </w:rPr>
        <w:sectPr w:rsidR="003B4606" w:rsidRPr="009C1D63" w:rsidSect="002534C9">
          <w:footerReference w:type="default" r:id="rId10"/>
          <w:pgSz w:w="11906" w:h="16838" w:code="9"/>
          <w:pgMar w:top="737" w:right="0" w:bottom="680" w:left="1134" w:header="709" w:footer="709" w:gutter="0"/>
          <w:cols w:space="708"/>
          <w:docGrid w:linePitch="360"/>
        </w:sectPr>
      </w:pPr>
    </w:p>
    <w:p w:rsidR="00932C13" w:rsidRPr="00F924FD" w:rsidRDefault="00932C13" w:rsidP="002534C9">
      <w:pPr>
        <w:widowControl w:val="0"/>
        <w:ind w:right="339"/>
        <w:jc w:val="center"/>
        <w:rPr>
          <w:sz w:val="28"/>
        </w:rPr>
      </w:pPr>
      <w:bookmarkStart w:id="1" w:name="Par400"/>
      <w:bookmarkEnd w:id="1"/>
      <w:r w:rsidRPr="00F924FD">
        <w:rPr>
          <w:sz w:val="28"/>
        </w:rPr>
        <w:lastRenderedPageBreak/>
        <w:t>2</w:t>
      </w:r>
      <w:r w:rsidR="002534C9">
        <w:rPr>
          <w:sz w:val="28"/>
        </w:rPr>
        <w:t>. Показатели муниципальной</w:t>
      </w:r>
      <w:r w:rsidRPr="00F924FD">
        <w:rPr>
          <w:sz w:val="28"/>
        </w:rPr>
        <w:t xml:space="preserve"> программы </w:t>
      </w:r>
    </w:p>
    <w:p w:rsidR="00932C13" w:rsidRPr="00F924FD" w:rsidRDefault="00932C13" w:rsidP="00932C13">
      <w:pPr>
        <w:widowControl w:val="0"/>
        <w:jc w:val="center"/>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741"/>
        <w:gridCol w:w="993"/>
        <w:gridCol w:w="850"/>
        <w:gridCol w:w="992"/>
        <w:gridCol w:w="709"/>
        <w:gridCol w:w="1134"/>
        <w:gridCol w:w="851"/>
        <w:gridCol w:w="850"/>
        <w:gridCol w:w="992"/>
        <w:gridCol w:w="851"/>
        <w:gridCol w:w="2126"/>
        <w:gridCol w:w="1418"/>
        <w:gridCol w:w="1134"/>
        <w:gridCol w:w="708"/>
      </w:tblGrid>
      <w:tr w:rsidR="003B4606" w:rsidRPr="00F924FD" w:rsidTr="003B4606">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r w:rsidRPr="00F924FD">
              <w:br/>
              <w:t>п/п</w:t>
            </w:r>
          </w:p>
        </w:tc>
        <w:tc>
          <w:tcPr>
            <w:tcW w:w="17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Вид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2534C9">
            <w:pPr>
              <w:widowControl w:val="0"/>
              <w:jc w:val="center"/>
            </w:pPr>
            <w:r w:rsidRPr="00F924FD">
              <w:t>(202</w:t>
            </w:r>
            <w:r w:rsidR="002534C9">
              <w:t>3</w:t>
            </w:r>
            <w:r w:rsidRPr="00F924FD">
              <w:t xml:space="preserve"> год)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Значения показателей по годам</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Документ </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Связь </w:t>
            </w:r>
          </w:p>
          <w:p w:rsidR="00932C13" w:rsidRPr="00F924FD" w:rsidRDefault="00932C13" w:rsidP="002534C9">
            <w:pPr>
              <w:widowControl w:val="0"/>
              <w:jc w:val="center"/>
            </w:pPr>
            <w:r w:rsidRPr="00F924FD">
              <w:t>с показа-телями национальных целей</w:t>
            </w:r>
          </w:p>
        </w:tc>
        <w:tc>
          <w:tcPr>
            <w:tcW w:w="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Информа-ционная система</w:t>
            </w:r>
          </w:p>
        </w:tc>
      </w:tr>
      <w:tr w:rsidR="003B4606" w:rsidRPr="00F924FD" w:rsidTr="003B4606">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7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rPr>
                <w:spacing w:val="-20"/>
              </w:rPr>
            </w:pPr>
            <w:r w:rsidRPr="00F924FD">
              <w:t>(спра</w:t>
            </w:r>
            <w:r w:rsidRPr="00F924FD">
              <w:rPr>
                <w:spacing w:val="-20"/>
              </w:rPr>
              <w:t>в</w:t>
            </w:r>
            <w:r w:rsidRPr="00F924FD">
              <w:t>очно</w:t>
            </w:r>
            <w:r w:rsidRPr="00F924FD">
              <w:rPr>
                <w:spacing w:val="-20"/>
              </w:rPr>
              <w:t>)</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741"/>
        <w:gridCol w:w="993"/>
        <w:gridCol w:w="850"/>
        <w:gridCol w:w="992"/>
        <w:gridCol w:w="709"/>
        <w:gridCol w:w="1134"/>
        <w:gridCol w:w="851"/>
        <w:gridCol w:w="850"/>
        <w:gridCol w:w="992"/>
        <w:gridCol w:w="851"/>
        <w:gridCol w:w="2126"/>
        <w:gridCol w:w="1418"/>
        <w:gridCol w:w="1134"/>
        <w:gridCol w:w="708"/>
      </w:tblGrid>
      <w:tr w:rsidR="003B4606" w:rsidRPr="00F924FD" w:rsidTr="003B4606">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w:t>
            </w:r>
          </w:p>
        </w:tc>
        <w:tc>
          <w:tcPr>
            <w:tcW w:w="1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2</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14</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15</w:t>
            </w:r>
          </w:p>
        </w:tc>
      </w:tr>
      <w:tr w:rsidR="00932C13" w:rsidRPr="00F924FD" w:rsidTr="003B4606">
        <w:tc>
          <w:tcPr>
            <w:tcW w:w="15933"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 xml:space="preserve">1. Цель программы «Ежегодное обеспечение сбалансированности бюджета </w:t>
            </w:r>
          </w:p>
          <w:p w:rsidR="00932C13" w:rsidRPr="00F924FD" w:rsidRDefault="00932C13" w:rsidP="002534C9">
            <w:pPr>
              <w:widowControl w:val="0"/>
              <w:spacing w:line="228" w:lineRule="auto"/>
              <w:jc w:val="center"/>
            </w:pPr>
            <w:r w:rsidRPr="00F924FD">
              <w:t>за счет увеличения налоговых и неналоговых доходов, эффективности использования бюджетных средств»</w:t>
            </w:r>
          </w:p>
        </w:tc>
      </w:tr>
      <w:tr w:rsidR="003B4606" w:rsidRPr="00F924FD" w:rsidTr="003B460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1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 xml:space="preserve">Темп роста налоговых и неналоговых доходов бюджета к уровню предыдущего года </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ГП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3B4606" w:rsidRDefault="00874990" w:rsidP="002534C9">
            <w:pPr>
              <w:widowControl w:val="0"/>
              <w:jc w:val="center"/>
            </w:pPr>
            <w:r w:rsidRPr="003B4606">
              <w:t>1</w:t>
            </w:r>
            <w:r w:rsidR="001E101F">
              <w:t>70</w:t>
            </w:r>
            <w:r w:rsidRPr="003B4606">
              <w:t>,</w:t>
            </w:r>
            <w:r w:rsidR="001E101F">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3B4606" w:rsidRDefault="001E101F" w:rsidP="002534C9">
            <w:pPr>
              <w:widowControl w:val="0"/>
              <w:jc w:val="center"/>
            </w:pPr>
            <w:r>
              <w:t>100</w:t>
            </w:r>
            <w:r w:rsidR="00E34EDC" w:rsidRPr="003B4606">
              <w:t>,</w:t>
            </w:r>
            <w: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3B4606" w:rsidRDefault="00E34EDC" w:rsidP="002534C9">
            <w:pPr>
              <w:widowControl w:val="0"/>
              <w:jc w:val="center"/>
            </w:pPr>
            <w:r w:rsidRPr="003B4606">
              <w:t>10</w:t>
            </w:r>
            <w:r w:rsidR="001E101F">
              <w:t>4</w:t>
            </w:r>
            <w:r w:rsidRPr="003B4606">
              <w:t>,</w:t>
            </w:r>
            <w:r w:rsidR="001E101F">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3B4606" w:rsidRDefault="00E34EDC" w:rsidP="002534C9">
            <w:pPr>
              <w:widowControl w:val="0"/>
              <w:jc w:val="center"/>
            </w:pPr>
            <w:r w:rsidRPr="003B4606">
              <w:t>10</w:t>
            </w:r>
            <w:r w:rsidR="001E101F">
              <w:t>4</w:t>
            </w:r>
            <w:r w:rsidRPr="003B4606">
              <w:t>,</w:t>
            </w:r>
            <w:r w:rsidR="001E101F">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1E101F" w:rsidP="002534C9">
            <w:pPr>
              <w:widowControl w:val="0"/>
              <w:jc w:val="center"/>
            </w:pPr>
            <w:r>
              <w:t>104,0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Соглашение </w:t>
            </w:r>
          </w:p>
          <w:p w:rsidR="00932C13" w:rsidRPr="00AF4380" w:rsidRDefault="00932C13" w:rsidP="002534C9">
            <w:pPr>
              <w:widowControl w:val="0"/>
              <w:jc w:val="center"/>
            </w:pPr>
            <w:r w:rsidRPr="00AF4380">
              <w:t xml:space="preserve">«О мерах </w:t>
            </w:r>
          </w:p>
          <w:p w:rsidR="00932C13" w:rsidRPr="00AF4380" w:rsidRDefault="00932C13" w:rsidP="002534C9">
            <w:pPr>
              <w:widowControl w:val="0"/>
              <w:tabs>
                <w:tab w:val="left" w:pos="1643"/>
              </w:tabs>
              <w:jc w:val="center"/>
            </w:pPr>
            <w:r w:rsidRPr="00AF4380">
              <w:t xml:space="preserve">по социально-экономическому развитию </w:t>
            </w:r>
          </w:p>
          <w:p w:rsidR="002534C9" w:rsidRPr="00AF4380" w:rsidRDefault="00932C13" w:rsidP="002534C9">
            <w:pPr>
              <w:widowControl w:val="0"/>
              <w:jc w:val="center"/>
            </w:pPr>
            <w:r w:rsidRPr="00AF4380">
              <w:t xml:space="preserve">и оздоровлению </w:t>
            </w:r>
            <w:r w:rsidR="002534C9">
              <w:t>муниципальных</w:t>
            </w:r>
            <w:r w:rsidRPr="00AF4380">
              <w:t xml:space="preserve"> финансов </w:t>
            </w:r>
            <w:r w:rsidR="009939BF">
              <w:t>Вольно-Донского</w:t>
            </w:r>
            <w:r w:rsidR="0026712C">
              <w:t xml:space="preserve"> </w:t>
            </w:r>
            <w:r w:rsidR="002534C9">
              <w:t>сельского поселения</w:t>
            </w:r>
            <w:r w:rsidRPr="00AF4380">
              <w:t xml:space="preserve">», ежегодно заключаемое между Министерством финансов </w:t>
            </w:r>
          </w:p>
          <w:p w:rsidR="00932C13" w:rsidRPr="00AF4380" w:rsidRDefault="00932C13" w:rsidP="0026712C">
            <w:pPr>
              <w:widowControl w:val="0"/>
              <w:jc w:val="center"/>
            </w:pPr>
            <w:r w:rsidRPr="00AF4380">
              <w:t xml:space="preserve">Ростовской области </w:t>
            </w:r>
            <w:r w:rsidR="002534C9">
              <w:t xml:space="preserve"> и Администрацией </w:t>
            </w:r>
            <w:r w:rsidR="009939BF">
              <w:t>Вольно-Донского</w:t>
            </w:r>
            <w:r w:rsidR="0026712C">
              <w:t xml:space="preserve"> </w:t>
            </w:r>
            <w:r w:rsidR="002534C9">
              <w:t>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3B4606" w:rsidP="0026712C">
            <w:pPr>
              <w:widowControl w:val="0"/>
              <w:jc w:val="center"/>
            </w:pPr>
            <w:r>
              <w:t xml:space="preserve">Администрация </w:t>
            </w:r>
            <w:r w:rsidR="009939BF">
              <w:t>Вольно-Донского</w:t>
            </w:r>
            <w:r w:rsidR="0026712C">
              <w:t xml:space="preserve"> </w:t>
            </w:r>
            <w:r>
              <w:t>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t>–</w:t>
            </w:r>
          </w:p>
        </w:tc>
      </w:tr>
      <w:tr w:rsidR="003B4606" w:rsidRPr="00F924FD" w:rsidTr="003B460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1.2.</w:t>
            </w:r>
          </w:p>
        </w:tc>
        <w:tc>
          <w:tcPr>
            <w:tcW w:w="1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 xml:space="preserve">Отношение </w:t>
            </w:r>
            <w:r w:rsidRPr="00F924FD">
              <w:lastRenderedPageBreak/>
              <w:t xml:space="preserve">дефицита бюджета </w:t>
            </w:r>
          </w:p>
          <w:p w:rsidR="00932C13" w:rsidRPr="00F924FD" w:rsidRDefault="00932C13" w:rsidP="002534C9">
            <w:pPr>
              <w:widowControl w:val="0"/>
              <w:spacing w:line="228" w:lineRule="auto"/>
            </w:pPr>
            <w:r w:rsidRPr="00F924FD">
              <w:t xml:space="preserve">к общему годовому объему доходов без учета объема безвозмездных поступлений </w:t>
            </w:r>
          </w:p>
          <w:p w:rsidR="00932C13" w:rsidRPr="00F924FD" w:rsidRDefault="00932C13" w:rsidP="002534C9">
            <w:pPr>
              <w:widowControl w:val="0"/>
              <w:spacing w:line="228" w:lineRule="auto"/>
            </w:pPr>
            <w:r w:rsidRPr="00F924FD">
              <w:t>в отчетном финансовом году</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lastRenderedPageBreak/>
              <w:t>ГП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убыва</w:t>
            </w:r>
            <w:r w:rsidRPr="00F924FD">
              <w:lastRenderedPageBreak/>
              <w:t>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lastRenderedPageBreak/>
              <w:t>процент</w:t>
            </w:r>
            <w:r w:rsidRPr="00F924FD">
              <w:lastRenderedPageBreak/>
              <w:t>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lastRenderedPageBreak/>
              <w:t>ведо</w:t>
            </w:r>
            <w:r w:rsidRPr="00F924FD">
              <w:lastRenderedPageBreak/>
              <w:t>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lastRenderedPageBreak/>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5B4966" w:rsidP="002534C9">
            <w:pPr>
              <w:widowControl w:val="0"/>
              <w:spacing w:line="228" w:lineRule="auto"/>
              <w:jc w:val="center"/>
            </w:pPr>
            <w:r>
              <w:t>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 xml:space="preserve">Бюджетный кодекс </w:t>
            </w:r>
            <w:r w:rsidRPr="00F924FD">
              <w:lastRenderedPageBreak/>
              <w:t>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3B4606" w:rsidP="0026712C">
            <w:pPr>
              <w:widowControl w:val="0"/>
              <w:spacing w:line="228" w:lineRule="auto"/>
              <w:jc w:val="center"/>
            </w:pPr>
            <w:r>
              <w:lastRenderedPageBreak/>
              <w:t>Администра</w:t>
            </w:r>
            <w:r>
              <w:lastRenderedPageBreak/>
              <w:t xml:space="preserve">ция </w:t>
            </w:r>
            <w:r w:rsidR="009939BF">
              <w:t>Вольно-Донского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lastRenderedPageBreak/>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r>
      <w:tr w:rsidR="003B4606" w:rsidRPr="00F924FD" w:rsidTr="003B460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8D45B1">
            <w:pPr>
              <w:widowControl w:val="0"/>
              <w:spacing w:line="228" w:lineRule="auto"/>
              <w:jc w:val="center"/>
            </w:pPr>
            <w:r w:rsidRPr="00F924FD">
              <w:t>1.</w:t>
            </w:r>
            <w:r w:rsidR="008D45B1">
              <w:t>3</w:t>
            </w:r>
            <w:r w:rsidRPr="00F924FD">
              <w:t>.</w:t>
            </w:r>
          </w:p>
        </w:tc>
        <w:tc>
          <w:tcPr>
            <w:tcW w:w="1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 xml:space="preserve">Доля организаций – участников бюджетного процесса, осуществляющих процессы планирования и исполнения своих бюджетов </w:t>
            </w:r>
          </w:p>
          <w:p w:rsidR="00932C13" w:rsidRPr="00F924FD" w:rsidRDefault="00932C13" w:rsidP="002534C9">
            <w:pPr>
              <w:widowControl w:val="0"/>
              <w:spacing w:line="228" w:lineRule="auto"/>
              <w:rPr>
                <w:strike/>
              </w:rPr>
            </w:pPr>
            <w:r w:rsidRPr="00F924FD">
              <w:t>в информационной системе «Единая автоматизированная система управления общественными финансами в Ростовской области»</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ГП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100,0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rPr>
                <w:strike/>
              </w:rPr>
            </w:pPr>
            <w:r w:rsidRPr="00F924FD">
              <w:t>100,0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rPr>
                <w:strike/>
              </w:rPr>
            </w:pPr>
            <w:r w:rsidRPr="00F924FD">
              <w:t>100,0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rPr>
                <w:strike/>
              </w:rPr>
            </w:pPr>
            <w:r w:rsidRPr="00F924FD">
              <w:t>100,0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rPr>
                <w:strike/>
              </w:rPr>
            </w:pPr>
            <w:r w:rsidRPr="00F924FD">
              <w:t>100,0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 xml:space="preserve">приказ министерства финансов Ростовской области </w:t>
            </w:r>
          </w:p>
          <w:p w:rsidR="00932C13" w:rsidRPr="00F924FD" w:rsidRDefault="00932C13" w:rsidP="002534C9">
            <w:pPr>
              <w:widowControl w:val="0"/>
              <w:spacing w:line="228" w:lineRule="auto"/>
              <w:jc w:val="center"/>
            </w:pPr>
            <w:r w:rsidRPr="00F924FD">
              <w:t xml:space="preserve">от 30.12.2020 № 281 </w:t>
            </w:r>
          </w:p>
          <w:p w:rsidR="00932C13" w:rsidRPr="00F924FD" w:rsidRDefault="00932C13" w:rsidP="002534C9">
            <w:pPr>
              <w:widowControl w:val="0"/>
              <w:spacing w:line="228" w:lineRule="auto"/>
              <w:jc w:val="center"/>
            </w:pPr>
            <w:r w:rsidRPr="00F924FD">
              <w:t xml:space="preserve">«Об информационной системе «Единая автоматизированная система управления общественными финансами </w:t>
            </w:r>
          </w:p>
          <w:p w:rsidR="00932C13" w:rsidRPr="00F924FD" w:rsidRDefault="00932C13" w:rsidP="002534C9">
            <w:pPr>
              <w:widowControl w:val="0"/>
              <w:spacing w:line="228" w:lineRule="auto"/>
              <w:jc w:val="center"/>
            </w:pPr>
            <w:r w:rsidRPr="00F924FD">
              <w:t>в Ростовской области»</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3B4606" w:rsidP="0026712C">
            <w:pPr>
              <w:widowControl w:val="0"/>
              <w:spacing w:line="228" w:lineRule="auto"/>
              <w:jc w:val="center"/>
            </w:pPr>
            <w:r>
              <w:t xml:space="preserve">Администрация </w:t>
            </w:r>
            <w:r w:rsidR="0026712C">
              <w:t>Вознееснского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r>
      <w:tr w:rsidR="00932C13" w:rsidRPr="00F924FD" w:rsidTr="003B4606">
        <w:tc>
          <w:tcPr>
            <w:tcW w:w="15933"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p>
        </w:tc>
      </w:tr>
    </w:tbl>
    <w:p w:rsidR="00932C13" w:rsidRPr="00F924FD" w:rsidRDefault="00932C13" w:rsidP="00932C13">
      <w:pPr>
        <w:widowControl w:val="0"/>
        <w:ind w:firstLine="709"/>
        <w:jc w:val="both"/>
        <w:outlineLvl w:val="2"/>
        <w:rPr>
          <w:sz w:val="28"/>
        </w:rPr>
      </w:pPr>
    </w:p>
    <w:p w:rsidR="00932C13" w:rsidRPr="00241B33" w:rsidRDefault="00932C13" w:rsidP="00241B33">
      <w:pPr>
        <w:widowControl w:val="0"/>
        <w:ind w:firstLine="709"/>
        <w:jc w:val="both"/>
        <w:outlineLvl w:val="2"/>
      </w:pPr>
      <w:r w:rsidRPr="003B4606">
        <w:lastRenderedPageBreak/>
        <w:t>** Значение показателя сложилось в связи с перевыполнением прогнозных показателей налоговых и неналоговых доходов бюджета.</w:t>
      </w:r>
    </w:p>
    <w:p w:rsidR="00932C13" w:rsidRPr="003B4606" w:rsidRDefault="00932C13" w:rsidP="00932C13">
      <w:pPr>
        <w:widowControl w:val="0"/>
        <w:ind w:firstLine="709"/>
        <w:jc w:val="both"/>
        <w:outlineLvl w:val="2"/>
      </w:pPr>
      <w:r w:rsidRPr="003B4606">
        <w:t>Примечание.</w:t>
      </w:r>
    </w:p>
    <w:p w:rsidR="00932C13" w:rsidRPr="003B4606" w:rsidRDefault="00932C13" w:rsidP="00932C13">
      <w:pPr>
        <w:widowControl w:val="0"/>
        <w:ind w:firstLine="709"/>
        <w:jc w:val="both"/>
      </w:pPr>
      <w:r w:rsidRPr="003B4606">
        <w:t xml:space="preserve">Используемое сокращение: </w:t>
      </w:r>
    </w:p>
    <w:p w:rsidR="00932C13" w:rsidRPr="003B4606" w:rsidRDefault="00932C13" w:rsidP="00932C13">
      <w:pPr>
        <w:widowControl w:val="0"/>
        <w:ind w:firstLine="709"/>
        <w:jc w:val="both"/>
      </w:pPr>
      <w:r w:rsidRPr="003B4606">
        <w:t>ОКЕИ – Общероссийский классификатор единиц измерения.</w:t>
      </w:r>
    </w:p>
    <w:p w:rsidR="008D45B1" w:rsidRDefault="008D45B1" w:rsidP="00932C13">
      <w:pPr>
        <w:widowControl w:val="0"/>
        <w:jc w:val="center"/>
        <w:rPr>
          <w:sz w:val="28"/>
        </w:rPr>
      </w:pPr>
    </w:p>
    <w:p w:rsidR="00932C13" w:rsidRPr="00F924FD" w:rsidRDefault="00932C13" w:rsidP="00932C13">
      <w:pPr>
        <w:widowControl w:val="0"/>
        <w:jc w:val="center"/>
        <w:rPr>
          <w:sz w:val="28"/>
        </w:rPr>
      </w:pPr>
      <w:r w:rsidRPr="00F924FD">
        <w:rPr>
          <w:sz w:val="28"/>
        </w:rPr>
        <w:t xml:space="preserve">3. Перечень структурных элементов </w:t>
      </w:r>
      <w:r w:rsidR="002534C9">
        <w:rPr>
          <w:sz w:val="28"/>
        </w:rPr>
        <w:t>муниципальной</w:t>
      </w:r>
      <w:r w:rsidRPr="00F924FD">
        <w:rPr>
          <w:sz w:val="28"/>
        </w:rPr>
        <w:t xml:space="preserve"> программы </w:t>
      </w:r>
    </w:p>
    <w:p w:rsidR="00932C13" w:rsidRPr="00F924FD" w:rsidRDefault="00932C13" w:rsidP="00932C13">
      <w:pPr>
        <w:widowControl w:val="0"/>
        <w:jc w:val="center"/>
        <w:outlineLvl w:val="2"/>
        <w:rPr>
          <w:sz w:val="28"/>
        </w:r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4961"/>
        <w:gridCol w:w="4678"/>
      </w:tblGrid>
      <w:tr w:rsidR="00932C13" w:rsidRPr="00241B33"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 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Задача структурного элемента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 xml:space="preserve">Краткое описание ожидаемых эффектов от реализации задачи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Связь с показателями</w:t>
            </w:r>
          </w:p>
        </w:tc>
      </w:tr>
    </w:tbl>
    <w:p w:rsidR="00932C13" w:rsidRPr="00241B33" w:rsidRDefault="00932C13" w:rsidP="00932C13"/>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0"/>
        <w:gridCol w:w="4961"/>
        <w:gridCol w:w="4678"/>
      </w:tblGrid>
      <w:tr w:rsidR="00932C13" w:rsidRPr="00241B33" w:rsidTr="00DD0051">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4</w:t>
            </w:r>
          </w:p>
        </w:tc>
      </w:tr>
      <w:tr w:rsidR="00932C13" w:rsidRPr="00241B33" w:rsidTr="00DD0051">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DD0051">
            <w:pPr>
              <w:widowControl w:val="0"/>
              <w:spacing w:line="228" w:lineRule="auto"/>
              <w:jc w:val="center"/>
              <w:outlineLvl w:val="2"/>
            </w:pPr>
            <w:r w:rsidRPr="00241B33">
              <w:t>1. Комплекс процессных мероприятий «Эффективное управление доходами»</w:t>
            </w:r>
          </w:p>
          <w:p w:rsidR="00932C13" w:rsidRPr="00241B33" w:rsidRDefault="00932C13" w:rsidP="002534C9">
            <w:pPr>
              <w:widowControl w:val="0"/>
              <w:spacing w:line="228" w:lineRule="auto"/>
              <w:outlineLvl w:val="2"/>
            </w:pPr>
            <w:r w:rsidRPr="00241B33">
              <w:t xml:space="preserve">Ответственный за реализацию: </w:t>
            </w:r>
            <w:r w:rsidR="002534C9" w:rsidRPr="00241B33">
              <w:t xml:space="preserve">Администрация </w:t>
            </w:r>
            <w:r w:rsidR="009939BF">
              <w:t>Вольно-Донского</w:t>
            </w:r>
            <w:r w:rsidR="002534C9" w:rsidRPr="00241B33">
              <w:t xml:space="preserve"> сельского поселения</w:t>
            </w:r>
            <w:r w:rsidRPr="00241B33">
              <w:t>.</w:t>
            </w:r>
          </w:p>
          <w:p w:rsidR="00932C13" w:rsidRPr="00241B33" w:rsidRDefault="00932C13" w:rsidP="000A2752">
            <w:pPr>
              <w:widowControl w:val="0"/>
              <w:spacing w:line="228" w:lineRule="auto"/>
              <w:outlineLvl w:val="2"/>
            </w:pPr>
            <w:r w:rsidRPr="00241B33">
              <w:t>Срок реализации: 202</w:t>
            </w:r>
            <w:r w:rsidR="000A2752" w:rsidRPr="00241B33">
              <w:t>5</w:t>
            </w:r>
            <w:r w:rsidRPr="00241B33">
              <w:t xml:space="preserve"> – 2030 годы</w:t>
            </w:r>
          </w:p>
        </w:tc>
      </w:tr>
      <w:tr w:rsidR="00932C13" w:rsidRPr="00241B33"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t>Проведена эффективная налоговая политика и политика в области доходов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t>обеспечено достижение устойчивой положительной динамики поступлений по налоговым и неналоговым доходам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7D5232">
            <w:pPr>
              <w:widowControl w:val="0"/>
              <w:outlineLvl w:val="2"/>
            </w:pPr>
            <w:r w:rsidRPr="00241B33">
              <w:t xml:space="preserve">темп роста налоговых и неналоговых доходов бюджета к уровню предыдущего года </w:t>
            </w:r>
          </w:p>
        </w:tc>
      </w:tr>
      <w:tr w:rsidR="00932C13" w:rsidRPr="00241B33" w:rsidTr="00DD0051">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spacing w:line="228" w:lineRule="auto"/>
              <w:jc w:val="center"/>
              <w:outlineLvl w:val="2"/>
            </w:pPr>
            <w:r w:rsidRPr="00241B33">
              <w:t xml:space="preserve">2. Комплекс процессных мероприятий </w:t>
            </w:r>
          </w:p>
          <w:p w:rsidR="00932C13" w:rsidRPr="00241B33" w:rsidRDefault="00932C13" w:rsidP="00DD0051">
            <w:pPr>
              <w:widowControl w:val="0"/>
              <w:spacing w:line="228" w:lineRule="auto"/>
              <w:jc w:val="center"/>
              <w:outlineLvl w:val="2"/>
            </w:pPr>
            <w:r w:rsidRPr="00241B33">
              <w:t>«Информационное обеспечение и организация бюджетного процесса»</w:t>
            </w:r>
          </w:p>
          <w:p w:rsidR="00932C13" w:rsidRPr="00241B33" w:rsidRDefault="00932C13" w:rsidP="002534C9">
            <w:pPr>
              <w:widowControl w:val="0"/>
              <w:spacing w:line="228" w:lineRule="auto"/>
              <w:outlineLvl w:val="2"/>
            </w:pPr>
            <w:r w:rsidRPr="00241B33">
              <w:t xml:space="preserve">Ответственный за реализацию: </w:t>
            </w:r>
            <w:r w:rsidR="007D5232" w:rsidRPr="00241B33">
              <w:t xml:space="preserve">Администрация </w:t>
            </w:r>
            <w:r w:rsidR="009939BF">
              <w:t>Вольно-Донского</w:t>
            </w:r>
            <w:r w:rsidR="007D5232" w:rsidRPr="00241B33">
              <w:t xml:space="preserve"> сельского поселения</w:t>
            </w:r>
            <w:r w:rsidRPr="00241B33">
              <w:t>.</w:t>
            </w:r>
          </w:p>
          <w:p w:rsidR="00932C13" w:rsidRPr="00241B33" w:rsidRDefault="00932C13" w:rsidP="000A2752">
            <w:pPr>
              <w:widowControl w:val="0"/>
              <w:spacing w:line="228" w:lineRule="auto"/>
              <w:outlineLvl w:val="2"/>
            </w:pPr>
            <w:r w:rsidRPr="00241B33">
              <w:t>Срок реализации: 202</w:t>
            </w:r>
            <w:r w:rsidR="000A2752" w:rsidRPr="00241B33">
              <w:t>5</w:t>
            </w:r>
            <w:r w:rsidRPr="00241B33">
              <w:t xml:space="preserve"> – 2030 годы</w:t>
            </w:r>
          </w:p>
        </w:tc>
      </w:tr>
      <w:tr w:rsidR="00932C13" w:rsidRPr="00241B33"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t>Обеспечено повышение качества управления бюджетным процессом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t>обеспечена реализация управленческой и организационной деятельности аппарата управления в целях повышения</w:t>
            </w:r>
            <w:r w:rsidR="00DD0051">
              <w:t xml:space="preserve"> </w:t>
            </w:r>
            <w:r w:rsidRPr="00241B33">
              <w:t xml:space="preserve">эффективности исполнения </w:t>
            </w:r>
            <w:r w:rsidR="007D5232" w:rsidRPr="00241B33">
              <w:t>муниципальных</w:t>
            </w:r>
            <w:r w:rsidR="002274C9" w:rsidRPr="00241B33">
              <w:t xml:space="preserve"> </w:t>
            </w:r>
            <w:r w:rsidRPr="00241B33">
              <w:t>функций;</w:t>
            </w:r>
          </w:p>
          <w:p w:rsidR="00932C13" w:rsidRPr="00241B33" w:rsidRDefault="00932C13" w:rsidP="007D5232">
            <w:pPr>
              <w:widowControl w:val="0"/>
              <w:outlineLvl w:val="2"/>
            </w:pPr>
            <w:r w:rsidRPr="00241B33">
              <w:t>обеспечено качественное и своевременное исполнение бюджета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pPr>
            <w:r w:rsidRPr="00241B33">
              <w:t xml:space="preserve">отношение дефицита бюджета к общему годовому объему доходов бюджета </w:t>
            </w:r>
          </w:p>
          <w:p w:rsidR="00932C13" w:rsidRPr="00241B33" w:rsidRDefault="00932C13" w:rsidP="002534C9">
            <w:pPr>
              <w:widowControl w:val="0"/>
            </w:pPr>
            <w:r w:rsidRPr="00241B33">
              <w:t>без учета объема безвозмездных поступлений в отчетном финансовом году</w:t>
            </w:r>
          </w:p>
        </w:tc>
      </w:tr>
      <w:tr w:rsidR="00932C13" w:rsidRPr="00241B33"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jc w:val="center"/>
              <w:outlineLvl w:val="2"/>
            </w:pPr>
            <w:r w:rsidRPr="00241B33">
              <w:t>2.2.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t>Обеспечено достижение и поддержание эффективной автоматизации процессов планирования и исполнения бюджет</w:t>
            </w:r>
            <w:r w:rsidR="007D5232" w:rsidRPr="00241B33">
              <w:t xml:space="preserve">а </w:t>
            </w:r>
            <w:r w:rsidR="00DD0051">
              <w:t>Гагаринского</w:t>
            </w:r>
            <w:r w:rsidR="007D5232" w:rsidRPr="00241B33">
              <w:t xml:space="preserve"> сельского поселения</w:t>
            </w:r>
            <w:r w:rsidRPr="00241B33">
              <w:t xml:space="preserve"> за счет использования современных информационных технологий, единого информационного пространства </w:t>
            </w:r>
          </w:p>
          <w:p w:rsidR="00932C13" w:rsidRPr="00241B33" w:rsidRDefault="00932C13" w:rsidP="002534C9">
            <w:pPr>
              <w:widowControl w:val="0"/>
              <w:outlineLvl w:val="2"/>
            </w:pPr>
            <w:r w:rsidRPr="00241B33">
              <w:lastRenderedPageBreak/>
              <w:t>и унифицированного программного обеспечения участниками бюджетного процесса</w:t>
            </w:r>
            <w:r w:rsidR="00DD0051">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outlineLvl w:val="2"/>
            </w:pPr>
            <w:r w:rsidRPr="00241B33">
              <w:lastRenderedPageBreak/>
              <w:t xml:space="preserve">обеспечено функционирование </w:t>
            </w:r>
          </w:p>
          <w:p w:rsidR="00932C13" w:rsidRPr="00241B33" w:rsidRDefault="00932C13" w:rsidP="002534C9">
            <w:pPr>
              <w:widowControl w:val="0"/>
              <w:outlineLvl w:val="2"/>
            </w:pPr>
            <w:r w:rsidRPr="00241B33">
              <w:t>и эффективное использование информационной системы «Единая автоматизированная система управления общественными финансами в Ростовской области;</w:t>
            </w:r>
          </w:p>
          <w:p w:rsidR="00932C13" w:rsidRPr="00241B33" w:rsidRDefault="00932C13" w:rsidP="002534C9">
            <w:pPr>
              <w:widowControl w:val="0"/>
              <w:outlineLvl w:val="2"/>
            </w:pPr>
            <w:r w:rsidRPr="00241B33">
              <w:t xml:space="preserve">осуществлено сопровождение программного </w:t>
            </w:r>
            <w:r w:rsidRPr="00241B33">
              <w:lastRenderedPageBreak/>
              <w:t>обеспечения</w:t>
            </w:r>
          </w:p>
          <w:p w:rsidR="00932C13" w:rsidRPr="00241B33" w:rsidRDefault="00932C13" w:rsidP="002534C9">
            <w:pPr>
              <w:widowControl w:val="0"/>
              <w:outlineLvl w:val="2"/>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32C13" w:rsidRPr="00241B33" w:rsidRDefault="00932C13" w:rsidP="002534C9">
            <w:pPr>
              <w:widowControl w:val="0"/>
            </w:pPr>
            <w:r w:rsidRPr="00241B33">
              <w:lastRenderedPageBreak/>
              <w:t>доля организаций – участников бюджетного процесса, осуществляющих процессы планирования и исполнения своих бюджетов в информационной системе «Единая автоматизированная система управления общественными финансами в Ростовской области»</w:t>
            </w:r>
          </w:p>
        </w:tc>
      </w:tr>
    </w:tbl>
    <w:p w:rsidR="00932C13" w:rsidRPr="00F924FD" w:rsidRDefault="00932C13" w:rsidP="00932C13">
      <w:pPr>
        <w:widowControl w:val="0"/>
        <w:ind w:right="-173"/>
        <w:jc w:val="both"/>
        <w:outlineLvl w:val="2"/>
      </w:pPr>
    </w:p>
    <w:p w:rsidR="00932C13" w:rsidRPr="00AF4380" w:rsidRDefault="00932C13" w:rsidP="00DD0051">
      <w:pPr>
        <w:tabs>
          <w:tab w:val="left" w:pos="0"/>
          <w:tab w:val="left" w:pos="5636"/>
        </w:tabs>
        <w:jc w:val="center"/>
        <w:rPr>
          <w:sz w:val="28"/>
        </w:rPr>
      </w:pPr>
      <w:r w:rsidRPr="00AF4380">
        <w:rPr>
          <w:sz w:val="28"/>
        </w:rPr>
        <w:t xml:space="preserve">4. Параметры финансового обеспечения </w:t>
      </w:r>
      <w:r w:rsidR="007D5232">
        <w:rPr>
          <w:sz w:val="28"/>
        </w:rPr>
        <w:t>муниципальной</w:t>
      </w:r>
      <w:r w:rsidRPr="00AF4380">
        <w:rPr>
          <w:sz w:val="28"/>
        </w:rPr>
        <w:t xml:space="preserve"> программы</w:t>
      </w:r>
    </w:p>
    <w:p w:rsidR="00932C13" w:rsidRPr="00AF4380" w:rsidRDefault="00932C13" w:rsidP="00932C13">
      <w:pPr>
        <w:widowControl w:val="0"/>
        <w:jc w:val="center"/>
        <w:outlineLvl w:val="2"/>
        <w:rPr>
          <w:sz w:val="28"/>
        </w:rP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7371"/>
        <w:gridCol w:w="1843"/>
        <w:gridCol w:w="1843"/>
        <w:gridCol w:w="1701"/>
        <w:gridCol w:w="1701"/>
      </w:tblGrid>
      <w:tr w:rsidR="00932C13" w:rsidRPr="00AF4380" w:rsidTr="00DD0051">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 п/п</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pPr>
            <w:r w:rsidRPr="00DD0051">
              <w:t xml:space="preserve">Наименование </w:t>
            </w:r>
          </w:p>
          <w:p w:rsidR="00932C13" w:rsidRPr="00DD0051" w:rsidRDefault="00932C13" w:rsidP="002534C9">
            <w:pPr>
              <w:widowControl w:val="0"/>
              <w:jc w:val="center"/>
            </w:pPr>
            <w:r w:rsidRPr="00DD0051">
              <w:t>программы, структурного элемента, источник финансового обеспечения</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Объем расходов по годам реализации (тыс. рублей)</w:t>
            </w:r>
          </w:p>
        </w:tc>
      </w:tr>
      <w:tr w:rsidR="00932C13" w:rsidRPr="00AF4380" w:rsidTr="00DD0051">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tc>
        <w:tc>
          <w:tcPr>
            <w:tcW w:w="7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7D5232">
            <w:pPr>
              <w:widowControl w:val="0"/>
              <w:jc w:val="center"/>
              <w:outlineLvl w:val="2"/>
            </w:pPr>
            <w:r w:rsidRPr="00DD0051">
              <w:t>202</w:t>
            </w:r>
            <w:r w:rsidR="007D5232" w:rsidRPr="00DD0051">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7D5232">
            <w:pPr>
              <w:widowControl w:val="0"/>
              <w:jc w:val="center"/>
              <w:outlineLvl w:val="2"/>
            </w:pPr>
            <w:r w:rsidRPr="00DD0051">
              <w:t>202</w:t>
            </w:r>
            <w:r w:rsidR="007D5232" w:rsidRPr="00DD0051">
              <w:t>6</w:t>
            </w:r>
            <w:r w:rsidRPr="00DD0051">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DD0051" w:rsidRDefault="00932C13" w:rsidP="007D5232">
            <w:pPr>
              <w:widowControl w:val="0"/>
              <w:jc w:val="center"/>
            </w:pPr>
            <w:r w:rsidRPr="00DD0051">
              <w:t>202</w:t>
            </w:r>
            <w:r w:rsidR="007D5232" w:rsidRPr="00DD0051">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Всего</w:t>
            </w:r>
          </w:p>
        </w:tc>
      </w:tr>
      <w:tr w:rsidR="00932C13" w:rsidRPr="00AF4380"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6</w:t>
            </w:r>
          </w:p>
        </w:tc>
      </w:tr>
      <w:tr w:rsidR="00932C13" w:rsidRPr="00AF4380" w:rsidTr="00DD0051">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932C13" w:rsidP="002534C9">
            <w:pPr>
              <w:widowControl w:val="0"/>
              <w:jc w:val="center"/>
              <w:outlineLvl w:val="2"/>
            </w:pPr>
            <w:r w:rsidRPr="00DD0051">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7D5232" w:rsidP="002534C9">
            <w:pPr>
              <w:widowControl w:val="0"/>
              <w:outlineLvl w:val="2"/>
            </w:pPr>
            <w:r w:rsidRPr="00DD0051">
              <w:t xml:space="preserve">Муниципальная </w:t>
            </w:r>
            <w:r w:rsidR="00932C13" w:rsidRPr="00DD0051">
              <w:t xml:space="preserve">программа </w:t>
            </w:r>
            <w:r w:rsidR="009939BF">
              <w:t>Вольно-Донского</w:t>
            </w:r>
            <w:r w:rsidRPr="00DD0051">
              <w:t xml:space="preserve"> сельского поселения</w:t>
            </w:r>
            <w:r w:rsidR="00932C13" w:rsidRPr="00DD0051">
              <w:t xml:space="preserve"> «</w:t>
            </w:r>
            <w:r w:rsidR="00DD0051" w:rsidRPr="00DD0051">
              <w:t>Управление муниципальными финансами и создание условий для повышения эффективности бюджетных расходов</w:t>
            </w:r>
            <w:r w:rsidR="00932C13" w:rsidRPr="00DD0051">
              <w:t xml:space="preserve">» (всего), </w:t>
            </w:r>
          </w:p>
          <w:p w:rsidR="00932C13" w:rsidRPr="00DD0051" w:rsidRDefault="00932C13" w:rsidP="002534C9">
            <w:pPr>
              <w:widowControl w:val="0"/>
              <w:outlineLvl w:val="2"/>
            </w:pPr>
            <w:r w:rsidRPr="00DD0051">
              <w:t>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533504" w:rsidP="002534C9">
            <w:pPr>
              <w:widowControl w:val="0"/>
              <w:jc w:val="center"/>
              <w:outlineLvl w:val="2"/>
              <w:rPr>
                <w:strike/>
              </w:rPr>
            </w:pPr>
            <w:r>
              <w:t>7448,4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533504" w:rsidP="002534C9">
            <w:pPr>
              <w:widowControl w:val="0"/>
              <w:jc w:val="center"/>
              <w:outlineLvl w:val="2"/>
            </w:pPr>
            <w:r>
              <w:t>7107,4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533504" w:rsidP="002534C9">
            <w:pPr>
              <w:widowControl w:val="0"/>
              <w:jc w:val="center"/>
              <w:outlineLvl w:val="2"/>
            </w:pPr>
            <w:r>
              <w:t>3406,7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DD0051" w:rsidRDefault="00533504" w:rsidP="002534C9">
            <w:pPr>
              <w:widowControl w:val="0"/>
              <w:jc w:val="center"/>
              <w:outlineLvl w:val="2"/>
            </w:pPr>
            <w:r>
              <w:t>17962,5</w:t>
            </w:r>
          </w:p>
        </w:tc>
      </w:tr>
      <w:tr w:rsidR="00533504" w:rsidRPr="00AF4380" w:rsidTr="00DD0051">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pPr>
              <w:widowControl w:val="0"/>
            </w:pPr>
            <w:r w:rsidRPr="00DD0051">
              <w:t xml:space="preserve"> бюджет (всего), из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rPr>
                <w:strike/>
              </w:rPr>
            </w:pPr>
            <w:r>
              <w:t>7448,4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7107,4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3406,7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17962,5</w:t>
            </w:r>
          </w:p>
        </w:tc>
      </w:tr>
      <w:tr w:rsidR="00030362" w:rsidRPr="00AF4380"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534C9"/>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outlineLvl w:val="2"/>
            </w:pPr>
            <w:r w:rsidRPr="00DD0051">
              <w:t xml:space="preserve">Комплекс процессных мероприятий «Эффективное управление доходами» (всего), </w:t>
            </w:r>
          </w:p>
          <w:p w:rsidR="00030362" w:rsidRPr="00DD0051" w:rsidRDefault="00030362" w:rsidP="002D25F5">
            <w:pPr>
              <w:widowControl w:val="0"/>
              <w:outlineLvl w:val="2"/>
            </w:pPr>
            <w:r w:rsidRPr="00DD0051">
              <w:t>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r>
      <w:tr w:rsidR="00030362" w:rsidRPr="00AF4380" w:rsidTr="00DD005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534C9"/>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pPr>
            <w:r w:rsidRPr="00DD0051">
              <w:t>бюджет (всего), из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DD0051" w:rsidRDefault="00030362" w:rsidP="002D25F5">
            <w:pPr>
              <w:widowControl w:val="0"/>
              <w:jc w:val="center"/>
              <w:outlineLvl w:val="2"/>
            </w:pPr>
            <w:r w:rsidRPr="00DD0051">
              <w:t>0</w:t>
            </w:r>
          </w:p>
        </w:tc>
      </w:tr>
      <w:tr w:rsidR="00533504" w:rsidRPr="00AF4380" w:rsidTr="00DD0051">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pPr>
              <w:widowControl w:val="0"/>
              <w:jc w:val="center"/>
              <w:outlineLvl w:val="2"/>
            </w:pPr>
            <w:r w:rsidRPr="00DD0051">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pPr>
              <w:widowControl w:val="0"/>
              <w:outlineLvl w:val="2"/>
            </w:pPr>
            <w:r w:rsidRPr="00DD0051">
              <w:t>Комплекс процессных мероприятий «</w:t>
            </w:r>
            <w:r w:rsidRPr="005A2C2B">
              <w:rPr>
                <w:bCs/>
              </w:rPr>
              <w:t>«Нормативно -</w:t>
            </w:r>
            <w:r>
              <w:rPr>
                <w:bCs/>
              </w:rPr>
              <w:t xml:space="preserve"> </w:t>
            </w:r>
            <w:r w:rsidRPr="005A2C2B">
              <w:rPr>
                <w:bCs/>
              </w:rPr>
              <w:t>методическое обеспечение и организация бюджетного процесса</w:t>
            </w:r>
            <w:r w:rsidRPr="00DD0051">
              <w:t xml:space="preserve">» (всего), </w:t>
            </w:r>
          </w:p>
          <w:p w:rsidR="00533504" w:rsidRPr="00DD0051" w:rsidRDefault="00533504" w:rsidP="003D74F8">
            <w:pPr>
              <w:widowControl w:val="0"/>
              <w:outlineLvl w:val="2"/>
            </w:pPr>
            <w:r w:rsidRPr="00DD0051">
              <w:t>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rPr>
                <w:strike/>
              </w:rPr>
            </w:pPr>
            <w:r>
              <w:t>7448,4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7107,4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3406,7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17962,5</w:t>
            </w:r>
          </w:p>
        </w:tc>
      </w:tr>
      <w:tr w:rsidR="00533504" w:rsidRPr="00AF4380" w:rsidTr="00DD0051">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3D74F8">
            <w:pPr>
              <w:widowControl w:val="0"/>
            </w:pPr>
            <w:r w:rsidRPr="00DD0051">
              <w:t>бюджет (всего), из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rPr>
                <w:strike/>
              </w:rPr>
            </w:pPr>
            <w:r>
              <w:t>7448,4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7107,4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3406,7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3504" w:rsidRPr="00DD0051" w:rsidRDefault="00533504" w:rsidP="00533504">
            <w:pPr>
              <w:widowControl w:val="0"/>
              <w:jc w:val="center"/>
              <w:outlineLvl w:val="2"/>
            </w:pPr>
            <w:r>
              <w:t>17962,5</w:t>
            </w:r>
          </w:p>
        </w:tc>
      </w:tr>
      <w:tr w:rsidR="00030362" w:rsidRPr="00AF4380" w:rsidTr="00DD0051">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outlineLvl w:val="2"/>
            </w:pP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r>
      <w:tr w:rsidR="00030362" w:rsidRPr="00AF4380" w:rsidTr="00DD0051">
        <w:tc>
          <w:tcPr>
            <w:tcW w:w="56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outlineLvl w:val="2"/>
            </w:pP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rPr>
                <w:strike/>
              </w:rPr>
            </w:pP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DD0051" w:rsidRDefault="00030362" w:rsidP="002534C9">
            <w:pPr>
              <w:widowControl w:val="0"/>
              <w:jc w:val="center"/>
              <w:outlineLvl w:val="2"/>
              <w:rPr>
                <w:strike/>
              </w:rPr>
            </w:pPr>
          </w:p>
        </w:tc>
      </w:tr>
    </w:tbl>
    <w:p w:rsidR="00932C13" w:rsidRPr="00F924FD" w:rsidRDefault="00932C13" w:rsidP="00932C13">
      <w:pPr>
        <w:widowControl w:val="0"/>
        <w:jc w:val="center"/>
        <w:rPr>
          <w:sz w:val="2"/>
        </w:rPr>
      </w:pPr>
    </w:p>
    <w:p w:rsidR="00932C13" w:rsidRPr="00F924FD" w:rsidRDefault="00932C13" w:rsidP="00932C13">
      <w:pPr>
        <w:widowControl w:val="0"/>
      </w:pPr>
      <w:r w:rsidRPr="00F924FD">
        <w:br w:type="page"/>
      </w:r>
    </w:p>
    <w:p w:rsidR="00932C13" w:rsidRPr="00F924FD" w:rsidRDefault="00932C13" w:rsidP="00932C13">
      <w:pPr>
        <w:widowControl w:val="0"/>
        <w:jc w:val="center"/>
        <w:outlineLvl w:val="2"/>
        <w:rPr>
          <w:sz w:val="28"/>
        </w:rPr>
      </w:pPr>
      <w:r w:rsidRPr="00F924FD">
        <w:rPr>
          <w:sz w:val="28"/>
        </w:rPr>
        <w:lastRenderedPageBreak/>
        <w:t>III. ПАСПОРТ</w:t>
      </w:r>
    </w:p>
    <w:p w:rsidR="00932C13" w:rsidRPr="00F924FD" w:rsidRDefault="00932C13" w:rsidP="00932C13">
      <w:pPr>
        <w:widowControl w:val="0"/>
        <w:jc w:val="center"/>
        <w:outlineLvl w:val="2"/>
        <w:rPr>
          <w:i/>
          <w:sz w:val="28"/>
        </w:rPr>
      </w:pPr>
      <w:r w:rsidRPr="00F924FD">
        <w:rPr>
          <w:sz w:val="28"/>
        </w:rPr>
        <w:t>комплекса процессных мероприятий «Эффективное управление доходами»</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1. Основные положения</w:t>
      </w:r>
    </w:p>
    <w:p w:rsidR="00932C13" w:rsidRPr="00F924FD" w:rsidRDefault="00932C13" w:rsidP="00932C13">
      <w:pPr>
        <w:widowControl w:val="0"/>
        <w:jc w:val="center"/>
        <w:outlineLvl w:val="2"/>
        <w:rPr>
          <w:sz w:val="28"/>
        </w:rPr>
      </w:pPr>
    </w:p>
    <w:tbl>
      <w:tblPr>
        <w:tblW w:w="0" w:type="auto"/>
        <w:tblInd w:w="675" w:type="dxa"/>
        <w:tblLayout w:type="fixed"/>
        <w:tblLook w:val="04A0" w:firstRow="1" w:lastRow="0" w:firstColumn="1" w:lastColumn="0" w:noHBand="0" w:noVBand="1"/>
      </w:tblPr>
      <w:tblGrid>
        <w:gridCol w:w="655"/>
        <w:gridCol w:w="5617"/>
        <w:gridCol w:w="553"/>
        <w:gridCol w:w="7745"/>
      </w:tblGrid>
      <w:tr w:rsidR="00932C13" w:rsidRPr="00F924FD" w:rsidTr="00313207">
        <w:tc>
          <w:tcPr>
            <w:tcW w:w="655" w:type="dxa"/>
          </w:tcPr>
          <w:p w:rsidR="00932C13" w:rsidRPr="00F924FD" w:rsidRDefault="00932C13" w:rsidP="002534C9">
            <w:pPr>
              <w:widowControl w:val="0"/>
              <w:outlineLvl w:val="2"/>
              <w:rPr>
                <w:sz w:val="28"/>
              </w:rPr>
            </w:pPr>
            <w:r w:rsidRPr="00F924FD">
              <w:rPr>
                <w:sz w:val="28"/>
              </w:rPr>
              <w:t>1.1.</w:t>
            </w:r>
          </w:p>
        </w:tc>
        <w:tc>
          <w:tcPr>
            <w:tcW w:w="5617" w:type="dxa"/>
            <w:shd w:val="clear" w:color="auto" w:fill="auto"/>
          </w:tcPr>
          <w:p w:rsidR="00932C13" w:rsidRPr="00AF4380" w:rsidRDefault="00932C13" w:rsidP="002534C9">
            <w:pPr>
              <w:widowControl w:val="0"/>
              <w:outlineLvl w:val="2"/>
              <w:rPr>
                <w:sz w:val="28"/>
              </w:rPr>
            </w:pPr>
            <w:r w:rsidRPr="00AF4380">
              <w:rPr>
                <w:sz w:val="28"/>
              </w:rPr>
              <w:t xml:space="preserve">Ответственный за разработку и реализацию комплекса процессных мероприятий «Эффективное управление доходами» </w:t>
            </w:r>
          </w:p>
          <w:p w:rsidR="00932C13" w:rsidRPr="00F924FD" w:rsidRDefault="00932C13" w:rsidP="002534C9">
            <w:pPr>
              <w:widowControl w:val="0"/>
              <w:outlineLvl w:val="2"/>
              <w:rPr>
                <w:sz w:val="28"/>
              </w:rPr>
            </w:pPr>
            <w:r w:rsidRPr="00AF4380">
              <w:rPr>
                <w:sz w:val="28"/>
              </w:rPr>
              <w:t>(далее также в настоящем разделе – комплекс процессных мероприятий)</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AF4380" w:rsidRDefault="007D5232" w:rsidP="002534C9">
            <w:pPr>
              <w:widowControl w:val="0"/>
              <w:outlineLvl w:val="2"/>
              <w:rPr>
                <w:sz w:val="28"/>
              </w:rPr>
            </w:pPr>
            <w:r>
              <w:rPr>
                <w:sz w:val="28"/>
              </w:rPr>
              <w:t xml:space="preserve">Администрация </w:t>
            </w:r>
            <w:r w:rsidR="009939BF">
              <w:rPr>
                <w:sz w:val="28"/>
              </w:rPr>
              <w:t>Вольно-Донского</w:t>
            </w:r>
            <w:r>
              <w:rPr>
                <w:sz w:val="28"/>
              </w:rPr>
              <w:t xml:space="preserve"> сельского поселения</w:t>
            </w:r>
          </w:p>
          <w:p w:rsidR="00932C13" w:rsidRPr="00F924FD" w:rsidRDefault="00932C13" w:rsidP="00924D7E">
            <w:pPr>
              <w:widowControl w:val="0"/>
              <w:outlineLvl w:val="2"/>
              <w:rPr>
                <w:sz w:val="28"/>
              </w:rPr>
            </w:pPr>
            <w:r w:rsidRPr="00AF4380">
              <w:rPr>
                <w:sz w:val="28"/>
              </w:rPr>
              <w:t>(</w:t>
            </w:r>
            <w:r w:rsidR="00924D7E">
              <w:rPr>
                <w:sz w:val="28"/>
              </w:rPr>
              <w:t>Хоменко Лариса Александровна</w:t>
            </w:r>
            <w:r w:rsidRPr="00AF4380">
              <w:rPr>
                <w:sz w:val="28"/>
              </w:rPr>
              <w:t xml:space="preserve">, </w:t>
            </w:r>
            <w:r w:rsidR="007D5232">
              <w:rPr>
                <w:sz w:val="28"/>
              </w:rPr>
              <w:t>заведующий сектор</w:t>
            </w:r>
            <w:r w:rsidR="00643B77">
              <w:rPr>
                <w:sz w:val="28"/>
              </w:rPr>
              <w:t>ом экономики и финансов</w:t>
            </w:r>
            <w:r w:rsidR="007D5232">
              <w:rPr>
                <w:sz w:val="28"/>
              </w:rPr>
              <w:t>)</w:t>
            </w:r>
          </w:p>
        </w:tc>
      </w:tr>
      <w:tr w:rsidR="00932C13" w:rsidRPr="00F924FD" w:rsidTr="00313207">
        <w:tc>
          <w:tcPr>
            <w:tcW w:w="655" w:type="dxa"/>
          </w:tcPr>
          <w:p w:rsidR="00932C13" w:rsidRPr="00F924FD" w:rsidRDefault="00932C13" w:rsidP="002534C9">
            <w:pPr>
              <w:widowControl w:val="0"/>
              <w:outlineLvl w:val="2"/>
              <w:rPr>
                <w:sz w:val="28"/>
              </w:rPr>
            </w:pPr>
            <w:r w:rsidRPr="00F924FD">
              <w:rPr>
                <w:sz w:val="28"/>
              </w:rPr>
              <w:t>1.2.</w:t>
            </w:r>
          </w:p>
        </w:tc>
        <w:tc>
          <w:tcPr>
            <w:tcW w:w="5617" w:type="dxa"/>
            <w:shd w:val="clear" w:color="auto" w:fill="auto"/>
          </w:tcPr>
          <w:p w:rsidR="00932C13" w:rsidRPr="00F924FD" w:rsidRDefault="00932C13" w:rsidP="002534C9">
            <w:pPr>
              <w:widowControl w:val="0"/>
              <w:outlineLvl w:val="2"/>
              <w:rPr>
                <w:sz w:val="28"/>
              </w:rPr>
            </w:pPr>
            <w:r w:rsidRPr="00F924FD">
              <w:rPr>
                <w:sz w:val="28"/>
              </w:rPr>
              <w:t>Связь с государственной программой Ростовской области</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F924FD" w:rsidRDefault="007D5232" w:rsidP="007D5232">
            <w:pPr>
              <w:widowControl w:val="0"/>
              <w:outlineLvl w:val="2"/>
              <w:rPr>
                <w:sz w:val="28"/>
              </w:rPr>
            </w:pPr>
            <w:r>
              <w:rPr>
                <w:sz w:val="28"/>
              </w:rPr>
              <w:t>муниципальная</w:t>
            </w:r>
            <w:r w:rsidR="00932C13" w:rsidRPr="00F924FD">
              <w:rPr>
                <w:sz w:val="28"/>
              </w:rPr>
              <w:t xml:space="preserve"> программа «Управление </w:t>
            </w:r>
            <w:r>
              <w:rPr>
                <w:sz w:val="28"/>
              </w:rPr>
              <w:t>муниципальными</w:t>
            </w:r>
            <w:r w:rsidR="00932C13" w:rsidRPr="00F924FD">
              <w:rPr>
                <w:sz w:val="28"/>
              </w:rPr>
              <w:t xml:space="preserve"> финансами и создание условий для эффективного управления </w:t>
            </w:r>
            <w:r w:rsidR="00932C13" w:rsidRPr="002274C9">
              <w:rPr>
                <w:sz w:val="28"/>
              </w:rPr>
              <w:t>муниципальными финансами»</w:t>
            </w:r>
          </w:p>
        </w:tc>
      </w:tr>
    </w:tbl>
    <w:p w:rsidR="00932C13" w:rsidRPr="00F924FD" w:rsidRDefault="00932C13" w:rsidP="00932C13">
      <w:pPr>
        <w:widowControl w:val="0"/>
        <w:ind w:left="720"/>
        <w:outlineLvl w:val="2"/>
      </w:pPr>
    </w:p>
    <w:p w:rsidR="00932C13" w:rsidRPr="00F924FD" w:rsidRDefault="00932C13" w:rsidP="00932C13">
      <w:pPr>
        <w:sectPr w:rsidR="00932C13" w:rsidRPr="00F924FD" w:rsidSect="002534C9">
          <w:headerReference w:type="default" r:id="rId11"/>
          <w:footerReference w:type="default" r:id="rId12"/>
          <w:pgSz w:w="16838" w:h="11906" w:orient="landscape" w:code="9"/>
          <w:pgMar w:top="1134" w:right="737" w:bottom="567" w:left="680" w:header="720" w:footer="624" w:gutter="0"/>
          <w:cols w:space="720"/>
        </w:sectPr>
      </w:pPr>
    </w:p>
    <w:p w:rsidR="00932C13" w:rsidRPr="00AF4380" w:rsidRDefault="00932C13" w:rsidP="00932C13">
      <w:pPr>
        <w:widowControl w:val="0"/>
        <w:jc w:val="center"/>
        <w:outlineLvl w:val="2"/>
        <w:rPr>
          <w:sz w:val="28"/>
        </w:rPr>
      </w:pPr>
      <w:r w:rsidRPr="00AF4380">
        <w:rPr>
          <w:sz w:val="28"/>
        </w:rPr>
        <w:lastRenderedPageBreak/>
        <w:t>2. Показатели комплекса процессных мероприятий</w:t>
      </w:r>
    </w:p>
    <w:p w:rsidR="00932C13" w:rsidRPr="00AF4380" w:rsidRDefault="00932C13" w:rsidP="00932C13">
      <w:pPr>
        <w:widowControl w:val="0"/>
        <w:jc w:val="center"/>
        <w:outlineLvl w:val="2"/>
        <w:rPr>
          <w:sz w:val="28"/>
        </w:rPr>
      </w:pPr>
    </w:p>
    <w:tbl>
      <w:tblPr>
        <w:tblW w:w="15167"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2976"/>
        <w:gridCol w:w="1276"/>
        <w:gridCol w:w="992"/>
        <w:gridCol w:w="1276"/>
        <w:gridCol w:w="1134"/>
        <w:gridCol w:w="992"/>
        <w:gridCol w:w="993"/>
        <w:gridCol w:w="992"/>
        <w:gridCol w:w="992"/>
        <w:gridCol w:w="1843"/>
        <w:gridCol w:w="1134"/>
      </w:tblGrid>
      <w:tr w:rsidR="00932C13" w:rsidRPr="00AF4380" w:rsidTr="00643B77">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p w:rsidR="00932C13" w:rsidRPr="00AF4380" w:rsidRDefault="00932C13" w:rsidP="002534C9">
            <w:pPr>
              <w:widowControl w:val="0"/>
              <w:jc w:val="center"/>
            </w:pPr>
            <w:r w:rsidRPr="00AF4380">
              <w:t>п/п</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Базовое значение показателя</w:t>
            </w:r>
          </w:p>
          <w:p w:rsidR="00932C13" w:rsidRPr="00AF4380" w:rsidRDefault="00932C13" w:rsidP="002451CA">
            <w:pPr>
              <w:widowControl w:val="0"/>
              <w:jc w:val="center"/>
            </w:pPr>
            <w:r w:rsidRPr="00AF4380">
              <w:t>(202</w:t>
            </w:r>
            <w:r w:rsidR="002451CA">
              <w:t>3</w:t>
            </w:r>
            <w:r w:rsidRPr="00AF4380">
              <w:t>)</w:t>
            </w:r>
          </w:p>
        </w:tc>
        <w:tc>
          <w:tcPr>
            <w:tcW w:w="396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Значения показателей по годам</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Информационная система</w:t>
            </w:r>
          </w:p>
        </w:tc>
      </w:tr>
      <w:tr w:rsidR="00932C13" w:rsidRPr="00AF4380" w:rsidTr="00643B77">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2030</w:t>
            </w:r>
          </w:p>
          <w:p w:rsidR="00932C13" w:rsidRPr="00AF4380" w:rsidRDefault="00932C13" w:rsidP="002534C9">
            <w:pPr>
              <w:widowControl w:val="0"/>
              <w:jc w:val="center"/>
            </w:pPr>
            <w:r w:rsidRPr="00AF4380">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r>
      <w:tr w:rsidR="00932C13" w:rsidRPr="00AF4380" w:rsidTr="00643B7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12</w:t>
            </w:r>
          </w:p>
        </w:tc>
      </w:tr>
      <w:tr w:rsidR="00932C13" w:rsidRPr="00AF4380" w:rsidTr="00643B77">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 Задача комплекса процессных мероприятий «Проведена</w:t>
            </w:r>
          </w:p>
          <w:p w:rsidR="00932C13" w:rsidRPr="00AF4380" w:rsidRDefault="00932C13" w:rsidP="002534C9">
            <w:pPr>
              <w:widowControl w:val="0"/>
              <w:jc w:val="center"/>
            </w:pPr>
            <w:r w:rsidRPr="00AF4380">
              <w:t>эффективная налоговая политика и политика в области доходов»</w:t>
            </w:r>
          </w:p>
        </w:tc>
      </w:tr>
      <w:tr w:rsidR="00932C13" w:rsidRPr="00AF4380" w:rsidTr="00643B77">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51CA" w:rsidRPr="00AF4380" w:rsidRDefault="00932C13" w:rsidP="002451CA">
            <w:pPr>
              <w:widowControl w:val="0"/>
            </w:pPr>
            <w:r w:rsidRPr="00AF4380">
              <w:t xml:space="preserve">Объем налоговых доходов бюджета </w:t>
            </w:r>
            <w:r w:rsidR="009939BF">
              <w:t>Вольно-Донского</w:t>
            </w:r>
            <w:r w:rsidR="002451CA">
              <w:t xml:space="preserve"> сельского поселения</w:t>
            </w:r>
            <w:r w:rsidRPr="00AF4380">
              <w:rPr>
                <w:sz w:val="28"/>
              </w:rPr>
              <w:t xml:space="preserve"> </w:t>
            </w:r>
          </w:p>
          <w:p w:rsidR="00932C13" w:rsidRPr="00AF4380" w:rsidRDefault="00932C13" w:rsidP="002534C9">
            <w:pPr>
              <w:widowControl w:val="0"/>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КПМ</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тыс. </w:t>
            </w:r>
          </w:p>
          <w:p w:rsidR="00932C13" w:rsidRPr="00AF4380" w:rsidRDefault="00932C13" w:rsidP="002534C9">
            <w:pPr>
              <w:widowControl w:val="0"/>
              <w:jc w:val="center"/>
            </w:pPr>
            <w:r w:rsidRPr="00AF4380">
              <w:t>рублей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643B77" w:rsidP="002534C9">
            <w:pPr>
              <w:widowControl w:val="0"/>
            </w:pPr>
            <w:r>
              <w:t>7757,2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643B77" w:rsidP="002534C9">
            <w:pPr>
              <w:widowControl w:val="0"/>
            </w:pPr>
            <w:r>
              <w:t>9216,5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643B77" w:rsidP="002534C9">
            <w:pPr>
              <w:widowControl w:val="0"/>
            </w:pPr>
            <w:r>
              <w:t>9567,5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643B77" w:rsidP="002534C9">
            <w:pPr>
              <w:widowControl w:val="0"/>
            </w:pPr>
            <w:r>
              <w:t>9957,8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643B77" w:rsidP="00E34EDC">
            <w:pPr>
              <w:widowControl w:val="0"/>
              <w:jc w:val="center"/>
            </w:pPr>
            <w:r>
              <w:t>10365,1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4A4D" w:rsidRDefault="002274C9" w:rsidP="002534C9">
            <w:pPr>
              <w:widowControl w:val="0"/>
              <w:jc w:val="center"/>
            </w:pPr>
            <w:r>
              <w:t xml:space="preserve">Администрация </w:t>
            </w:r>
            <w:r w:rsidR="009939BF">
              <w:t>Вольно-Донского</w:t>
            </w:r>
            <w:r w:rsidR="00924D7E">
              <w:t xml:space="preserve"> </w:t>
            </w:r>
            <w:r>
              <w:t>сельского поселения</w:t>
            </w:r>
          </w:p>
          <w:p w:rsidR="00932C13" w:rsidRPr="00AF4380" w:rsidRDefault="000777B2" w:rsidP="00924D7E">
            <w:pPr>
              <w:widowControl w:val="0"/>
              <w:jc w:val="center"/>
            </w:pPr>
            <w:r>
              <w:t>(</w:t>
            </w:r>
            <w:r w:rsidR="00643B77">
              <w:t>Ведущий с</w:t>
            </w:r>
            <w:r>
              <w:t xml:space="preserve">пециалист </w:t>
            </w:r>
            <w:r w:rsidR="00924D7E">
              <w:t>Галик Марина Вениаминовна</w:t>
            </w:r>
            <w: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r>
    </w:tbl>
    <w:p w:rsidR="00932C13" w:rsidRPr="00AF4380" w:rsidRDefault="00932C13" w:rsidP="00932C13">
      <w:pPr>
        <w:widowControl w:val="0"/>
        <w:ind w:firstLine="709"/>
        <w:jc w:val="both"/>
        <w:rPr>
          <w:sz w:val="28"/>
        </w:rPr>
      </w:pPr>
    </w:p>
    <w:p w:rsidR="00932C13" w:rsidRPr="00643B77" w:rsidRDefault="00932C13" w:rsidP="00643B77">
      <w:pPr>
        <w:widowControl w:val="0"/>
        <w:ind w:firstLine="709"/>
      </w:pPr>
      <w:r w:rsidRPr="00643B77">
        <w:t>Примечание.</w:t>
      </w:r>
    </w:p>
    <w:p w:rsidR="00932C13" w:rsidRPr="00643B77" w:rsidRDefault="00932C13" w:rsidP="00643B77">
      <w:pPr>
        <w:widowControl w:val="0"/>
        <w:ind w:firstLine="709"/>
      </w:pPr>
      <w:r w:rsidRPr="00643B77">
        <w:t xml:space="preserve">Используемое сокращение: </w:t>
      </w:r>
    </w:p>
    <w:p w:rsidR="00932C13" w:rsidRPr="00643B77" w:rsidRDefault="00932C13" w:rsidP="00643B77">
      <w:pPr>
        <w:widowControl w:val="0"/>
        <w:ind w:firstLine="709"/>
      </w:pPr>
      <w:r w:rsidRPr="00643B77">
        <w:t>ОКЕИ – Общероссийский классификатор единиц измерения;</w:t>
      </w:r>
    </w:p>
    <w:p w:rsidR="00932C13" w:rsidRPr="00643B77" w:rsidRDefault="00932C13" w:rsidP="00643B77">
      <w:pPr>
        <w:widowControl w:val="0"/>
        <w:ind w:firstLine="709"/>
        <w:sectPr w:rsidR="00932C13" w:rsidRPr="00643B77" w:rsidSect="002534C9">
          <w:headerReference w:type="default" r:id="rId13"/>
          <w:footerReference w:type="default" r:id="rId14"/>
          <w:pgSz w:w="16838" w:h="11906" w:orient="landscape" w:code="9"/>
          <w:pgMar w:top="1134" w:right="737" w:bottom="567" w:left="680" w:header="720" w:footer="624" w:gutter="0"/>
          <w:cols w:space="720"/>
        </w:sectPr>
      </w:pPr>
      <w:r w:rsidRPr="00643B77">
        <w:t>КПМ – комплекс процессных мероприятий.</w:t>
      </w: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260"/>
        <w:gridCol w:w="1559"/>
        <w:gridCol w:w="2694"/>
        <w:gridCol w:w="1275"/>
        <w:gridCol w:w="1418"/>
        <w:gridCol w:w="1276"/>
        <w:gridCol w:w="1275"/>
        <w:gridCol w:w="1276"/>
      </w:tblGrid>
      <w:tr w:rsidR="00932C13" w:rsidRPr="00F924FD" w:rsidTr="00EC7038">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 (результата)</w:t>
            </w:r>
          </w:p>
        </w:tc>
        <w:tc>
          <w:tcPr>
            <w:tcW w:w="2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382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EC7038">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7</w:t>
            </w:r>
          </w:p>
        </w:tc>
      </w:tr>
    </w:tbl>
    <w:p w:rsidR="00932C13" w:rsidRPr="00F924FD" w:rsidRDefault="00932C13" w:rsidP="00932C13">
      <w:pPr>
        <w:rPr>
          <w:sz w:val="2"/>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260"/>
        <w:gridCol w:w="1559"/>
        <w:gridCol w:w="2694"/>
        <w:gridCol w:w="1275"/>
        <w:gridCol w:w="1418"/>
        <w:gridCol w:w="1276"/>
        <w:gridCol w:w="1275"/>
        <w:gridCol w:w="1276"/>
      </w:tblGrid>
      <w:tr w:rsidR="00932C13" w:rsidRPr="00F924FD" w:rsidTr="00EC7038">
        <w:tc>
          <w:tcPr>
            <w:tcW w:w="9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313207">
        <w:tc>
          <w:tcPr>
            <w:tcW w:w="15027"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«Проведена эффективная налоговая политика и политика в области доходов»</w:t>
            </w:r>
          </w:p>
        </w:tc>
      </w:tr>
      <w:tr w:rsidR="00932C13" w:rsidRPr="00F924FD" w:rsidTr="00EC7038">
        <w:tc>
          <w:tcPr>
            <w:tcW w:w="9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 xml:space="preserve">Мероприятие (результат) «Достигнута положительная динамика поступлений </w:t>
            </w:r>
          </w:p>
          <w:p w:rsidR="00932C13" w:rsidRPr="00F924FD" w:rsidRDefault="00932C13" w:rsidP="002534C9">
            <w:pPr>
              <w:widowControl w:val="0"/>
              <w:outlineLvl w:val="2"/>
            </w:pPr>
            <w:r w:rsidRPr="00F924FD">
              <w:t>по налоговым и неналоговым доходам (в сопоставимых условиях)»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451CA">
            <w:pPr>
              <w:widowControl w:val="0"/>
              <w:jc w:val="center"/>
              <w:outlineLvl w:val="2"/>
            </w:pPr>
            <w:r w:rsidRPr="00F924FD">
              <w:t xml:space="preserve">реализация мероприятий по росту доходного потенциала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2451CA" w:rsidTr="00EC7038">
        <w:tc>
          <w:tcPr>
            <w:tcW w:w="9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outlineLvl w:val="2"/>
              <w:rPr>
                <w:highlight w:val="yellow"/>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r>
    </w:tbl>
    <w:p w:rsidR="00932C13" w:rsidRPr="00F924FD" w:rsidRDefault="00932C13" w:rsidP="00932C13">
      <w:pPr>
        <w:widowControl w:val="0"/>
        <w:ind w:firstLine="709"/>
        <w:jc w:val="both"/>
        <w:rPr>
          <w:sz w:val="28"/>
        </w:rPr>
      </w:pPr>
    </w:p>
    <w:p w:rsidR="00932C13" w:rsidRPr="00EC7038" w:rsidRDefault="00932C13" w:rsidP="00932C13">
      <w:pPr>
        <w:widowControl w:val="0"/>
        <w:ind w:firstLine="709"/>
        <w:jc w:val="both"/>
      </w:pPr>
      <w:r w:rsidRPr="00EC7038">
        <w:t>Примечание.</w:t>
      </w:r>
    </w:p>
    <w:p w:rsidR="00932C13" w:rsidRPr="00EC7038" w:rsidRDefault="00932C13" w:rsidP="00932C13">
      <w:pPr>
        <w:widowControl w:val="0"/>
        <w:ind w:firstLine="709"/>
        <w:jc w:val="both"/>
      </w:pPr>
      <w:r w:rsidRPr="00EC7038">
        <w:t xml:space="preserve">Используемое сокращение: </w:t>
      </w:r>
    </w:p>
    <w:p w:rsidR="00932C13" w:rsidRPr="00F924FD" w:rsidRDefault="00932C13" w:rsidP="00932C13">
      <w:pPr>
        <w:widowControl w:val="0"/>
        <w:ind w:firstLine="709"/>
        <w:jc w:val="both"/>
        <w:rPr>
          <w:sz w:val="28"/>
        </w:rPr>
      </w:pPr>
      <w:r w:rsidRPr="00EC7038">
        <w:t>ОКЕИ – Общероссийский классификатор единиц измерения.</w:t>
      </w:r>
      <w:r w:rsidRPr="00F924FD">
        <w:rPr>
          <w:b/>
        </w:rPr>
        <w:br w:type="page"/>
      </w:r>
    </w:p>
    <w:p w:rsidR="00932C13" w:rsidRPr="00F924FD" w:rsidRDefault="00932C13" w:rsidP="00932C13">
      <w:pPr>
        <w:pStyle w:val="1"/>
        <w:tabs>
          <w:tab w:val="left" w:pos="851"/>
          <w:tab w:val="left" w:pos="11057"/>
        </w:tabs>
        <w:rPr>
          <w:b/>
          <w:color w:val="000000"/>
          <w:sz w:val="28"/>
        </w:rPr>
      </w:pPr>
      <w:r w:rsidRPr="00F924FD">
        <w:rPr>
          <w:color w:val="000000"/>
          <w:sz w:val="28"/>
        </w:rPr>
        <w:lastRenderedPageBreak/>
        <w:t>4. План реализации комплекса процессных мероприятий на 202</w:t>
      </w:r>
      <w:r w:rsidR="002451CA">
        <w:rPr>
          <w:color w:val="000000"/>
          <w:sz w:val="28"/>
        </w:rPr>
        <w:t>5</w:t>
      </w:r>
      <w:r w:rsidRPr="00F924FD">
        <w:rPr>
          <w:color w:val="000000"/>
          <w:sz w:val="28"/>
        </w:rPr>
        <w:t xml:space="preserve"> – 202</w:t>
      </w:r>
      <w:r w:rsidR="002451CA">
        <w:rPr>
          <w:color w:val="000000"/>
          <w:sz w:val="28"/>
        </w:rPr>
        <w:t>7</w:t>
      </w:r>
      <w:r w:rsidRPr="00F924FD">
        <w:rPr>
          <w:color w:val="000000"/>
          <w:sz w:val="28"/>
        </w:rPr>
        <w:t xml:space="preserve"> годы</w:t>
      </w:r>
    </w:p>
    <w:p w:rsidR="00932C13" w:rsidRPr="00F924FD" w:rsidRDefault="00932C13" w:rsidP="00932C13">
      <w:pPr>
        <w:widowControl w:val="0"/>
        <w:jc w:val="center"/>
        <w:rPr>
          <w:sz w:val="28"/>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3969"/>
        <w:gridCol w:w="1843"/>
        <w:gridCol w:w="3686"/>
        <w:gridCol w:w="2551"/>
        <w:gridCol w:w="2268"/>
      </w:tblGrid>
      <w:tr w:rsidR="00932C13" w:rsidRPr="00F924FD" w:rsidTr="00EC7038">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Наименование мероприятия (результата), </w:t>
            </w:r>
          </w:p>
          <w:p w:rsidR="00932C13" w:rsidRPr="00F924FD" w:rsidRDefault="00932C13" w:rsidP="002534C9">
            <w:pPr>
              <w:widowControl w:val="0"/>
              <w:tabs>
                <w:tab w:val="left" w:pos="11057"/>
              </w:tabs>
              <w:jc w:val="center"/>
            </w:pPr>
            <w:r w:rsidRPr="00F924FD">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Ответственный исполнитель </w:t>
            </w:r>
          </w:p>
          <w:p w:rsidR="00932C13" w:rsidRPr="00F924FD" w:rsidRDefault="00932C13" w:rsidP="006E049D">
            <w:pPr>
              <w:widowControl w:val="0"/>
              <w:tabs>
                <w:tab w:val="left" w:pos="11057"/>
              </w:tabs>
              <w:jc w:val="center"/>
            </w:pPr>
            <w:r w:rsidRPr="00F924FD">
              <w:t>(наименование исполнительного органа, иного государственного органа, организации,</w:t>
            </w:r>
            <w:r w:rsidRPr="00F924FD">
              <w:rPr>
                <w:spacing w:val="-20"/>
              </w:rPr>
              <w:t xml:space="preserve"> Ф.</w:t>
            </w:r>
            <w:r w:rsidRPr="00F924FD">
              <w:t>И.О., должность)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Информационная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3969"/>
        <w:gridCol w:w="1843"/>
        <w:gridCol w:w="3686"/>
        <w:gridCol w:w="2551"/>
        <w:gridCol w:w="2268"/>
      </w:tblGrid>
      <w:tr w:rsidR="00932C13" w:rsidRPr="00F924FD" w:rsidTr="00EC7038">
        <w:trPr>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EC7038">
        <w:tc>
          <w:tcPr>
            <w:tcW w:w="14884"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 Задача комплекса процессных мероприятий «Проведена эффективная налоговая политика и политика в области доходов»</w:t>
            </w:r>
          </w:p>
        </w:tc>
      </w:tr>
      <w:tr w:rsidR="00932C13" w:rsidRPr="00F924FD" w:rsidTr="00EC7038">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Мероприятие (результат) 1 «Достигнута положительная динамика поступлений по налоговым и неналоговым доходам (в сопоставимых условиях)»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049D" w:rsidRDefault="006E049D" w:rsidP="002534C9">
            <w:pPr>
              <w:widowControl w:val="0"/>
              <w:tabs>
                <w:tab w:val="left" w:pos="11057"/>
              </w:tabs>
              <w:spacing w:line="252" w:lineRule="auto"/>
              <w:jc w:val="center"/>
            </w:pPr>
            <w:r>
              <w:t xml:space="preserve">Администрация </w:t>
            </w:r>
            <w:r w:rsidR="00924D7E">
              <w:t>Вознееснского</w:t>
            </w:r>
            <w:r w:rsidR="00EC7038">
              <w:t xml:space="preserve"> </w:t>
            </w:r>
            <w:r>
              <w:t>сельского поселения</w:t>
            </w:r>
          </w:p>
          <w:p w:rsidR="00932C13" w:rsidRPr="006E049D" w:rsidRDefault="006E049D" w:rsidP="00924D7E">
            <w:r>
              <w:t>(</w:t>
            </w:r>
            <w:r w:rsidR="00924D7E">
              <w:t>Хоменко Л.А.</w:t>
            </w:r>
            <w:r w:rsidR="00EC7038">
              <w:t>.</w:t>
            </w:r>
            <w:r>
              <w:t>-заведующий сектор</w:t>
            </w:r>
            <w:r w:rsidR="00EC7038">
              <w:t>ом экономики и финансов</w:t>
            </w:r>
            <w: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EC7038">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w:t>
            </w:r>
          </w:p>
          <w:p w:rsidR="00932C13" w:rsidRPr="00F924FD" w:rsidRDefault="00932C13" w:rsidP="002534C9">
            <w:pPr>
              <w:widowControl w:val="0"/>
              <w:tabs>
                <w:tab w:val="left" w:pos="11057"/>
              </w:tabs>
              <w:spacing w:line="252" w:lineRule="auto"/>
            </w:pPr>
            <w:r w:rsidRPr="00F924FD">
              <w:t>Исполнены пункты плана мер</w:t>
            </w:r>
            <w:r w:rsidR="006E049D">
              <w:t>оприятий по увеличению доходов</w:t>
            </w:r>
            <w:r w:rsidRPr="00F924FD">
              <w:t xml:space="preserve"> бюдж</w:t>
            </w:r>
            <w:r w:rsidR="00EC7038">
              <w:t xml:space="preserve">ета </w:t>
            </w:r>
            <w:r w:rsidR="009939BF">
              <w:t>Вольно-Донского</w:t>
            </w:r>
            <w:r w:rsidR="00EC7038">
              <w:t xml:space="preserve"> </w:t>
            </w:r>
            <w:r w:rsidR="006E049D">
              <w:t>сельского поселения</w:t>
            </w:r>
          </w:p>
          <w:p w:rsidR="00932C13" w:rsidRPr="00F924FD" w:rsidRDefault="00932C13" w:rsidP="002534C9">
            <w:pPr>
              <w:widowControl w:val="0"/>
              <w:tabs>
                <w:tab w:val="left" w:pos="11057"/>
              </w:tabs>
              <w:spacing w:line="252" w:lineRule="auto"/>
            </w:pPr>
            <w:r w:rsidRPr="00F924FD">
              <w:t>и повышению эффективности налогового администрирования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C7038">
            <w:pPr>
              <w:widowControl w:val="0"/>
              <w:tabs>
                <w:tab w:val="left" w:pos="11057"/>
              </w:tabs>
              <w:spacing w:line="252" w:lineRule="auto"/>
            </w:pPr>
            <w:r w:rsidRPr="00F924FD">
              <w:t>1 февраля 202</w:t>
            </w:r>
            <w:r w:rsidR="006E049D">
              <w:t>5</w:t>
            </w:r>
            <w:r w:rsidRPr="00F924FD">
              <w:t>г.</w:t>
            </w:r>
          </w:p>
          <w:p w:rsidR="00B22366" w:rsidRPr="00F924FD" w:rsidRDefault="00B22366" w:rsidP="00B22366">
            <w:pPr>
              <w:widowControl w:val="0"/>
              <w:tabs>
                <w:tab w:val="left" w:pos="11057"/>
              </w:tabs>
              <w:spacing w:line="252" w:lineRule="auto"/>
            </w:pPr>
            <w:r w:rsidRPr="00F924FD">
              <w:t>1 февраля 202</w:t>
            </w:r>
            <w:r>
              <w:t>6</w:t>
            </w:r>
            <w:r w:rsidRPr="00F924FD">
              <w:t>г.</w:t>
            </w:r>
          </w:p>
          <w:p w:rsidR="00B22366" w:rsidRPr="00F924FD" w:rsidRDefault="00B22366" w:rsidP="00B22366">
            <w:pPr>
              <w:widowControl w:val="0"/>
              <w:tabs>
                <w:tab w:val="left" w:pos="11057"/>
              </w:tabs>
              <w:spacing w:line="252" w:lineRule="auto"/>
            </w:pPr>
            <w:r w:rsidRPr="00F924FD">
              <w:t>1 февраля 202</w:t>
            </w:r>
            <w:r>
              <w:t>7</w:t>
            </w:r>
            <w:r w:rsidRPr="00F924FD">
              <w:t>г.</w:t>
            </w:r>
          </w:p>
          <w:p w:rsidR="00932C13" w:rsidRPr="00F924FD" w:rsidRDefault="00932C13" w:rsidP="002534C9">
            <w:pPr>
              <w:widowControl w:val="0"/>
              <w:tabs>
                <w:tab w:val="left" w:pos="11057"/>
              </w:tabs>
              <w:spacing w:line="252" w:lineRule="auto"/>
              <w:jc w:val="cente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7038" w:rsidRDefault="00EC7038" w:rsidP="00EC7038">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w:t>
            </w:r>
          </w:p>
          <w:p w:rsidR="00932C13" w:rsidRPr="00F924FD" w:rsidRDefault="00EC7038" w:rsidP="00924D7E">
            <w:pPr>
              <w:widowControl w:val="0"/>
              <w:spacing w:line="252" w:lineRule="auto"/>
              <w:jc w:val="center"/>
            </w:pPr>
            <w:r>
              <w:t>(</w:t>
            </w:r>
            <w:r w:rsidR="00924D7E">
              <w:t>Хоменко Л.А.</w:t>
            </w:r>
            <w:r>
              <w:t>.-заведующий сектором экономики и финансов)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6E049D" w:rsidP="002534C9">
            <w:pPr>
              <w:widowControl w:val="0"/>
              <w:tabs>
                <w:tab w:val="left" w:pos="11057"/>
              </w:tabs>
              <w:spacing w:line="252" w:lineRule="auto"/>
              <w:jc w:val="center"/>
            </w:pPr>
            <w:r>
              <w:t>Отчет по исполнению плана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EC7038">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1.2.</w:t>
            </w:r>
          </w:p>
          <w:p w:rsidR="00932C13" w:rsidRPr="00F924FD" w:rsidRDefault="00932C13" w:rsidP="002534C9">
            <w:pPr>
              <w:widowControl w:val="0"/>
              <w:tabs>
                <w:tab w:val="left" w:pos="11057"/>
              </w:tabs>
              <w:spacing w:line="252" w:lineRule="auto"/>
            </w:pPr>
            <w:r w:rsidRPr="00F924FD">
              <w:t>Проведен мониторинг налоговой задолженности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1 марта 202</w:t>
            </w:r>
            <w:r w:rsidR="006E049D">
              <w:t>5</w:t>
            </w:r>
            <w:r w:rsidRPr="00F924FD">
              <w:t xml:space="preserve"> г. </w:t>
            </w:r>
          </w:p>
          <w:p w:rsidR="00932C13" w:rsidRDefault="00EC7038" w:rsidP="002534C9">
            <w:pPr>
              <w:widowControl w:val="0"/>
              <w:tabs>
                <w:tab w:val="left" w:pos="11057"/>
              </w:tabs>
              <w:spacing w:line="252" w:lineRule="auto"/>
              <w:jc w:val="center"/>
            </w:pPr>
            <w:r w:rsidRPr="00F924FD">
              <w:t>1 марта 202</w:t>
            </w:r>
            <w:r>
              <w:t>6</w:t>
            </w:r>
            <w:r w:rsidRPr="00F924FD">
              <w:t xml:space="preserve"> г</w:t>
            </w:r>
          </w:p>
          <w:p w:rsidR="00EC7038" w:rsidRPr="00F924FD" w:rsidRDefault="00EC7038" w:rsidP="002534C9">
            <w:pPr>
              <w:widowControl w:val="0"/>
              <w:tabs>
                <w:tab w:val="left" w:pos="11057"/>
              </w:tabs>
              <w:spacing w:line="252" w:lineRule="auto"/>
              <w:jc w:val="center"/>
            </w:pPr>
            <w:r w:rsidRPr="00F924FD">
              <w:t>1 марта 202</w:t>
            </w:r>
            <w:r>
              <w:t>7</w:t>
            </w:r>
            <w:r w:rsidRPr="00F924FD">
              <w:t xml:space="preserve">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7038" w:rsidRDefault="00EC7038" w:rsidP="00EC7038">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w:t>
            </w:r>
          </w:p>
          <w:p w:rsidR="00932C13" w:rsidRPr="00F924FD" w:rsidRDefault="00EC7038" w:rsidP="00924D7E">
            <w:pPr>
              <w:widowControl w:val="0"/>
              <w:spacing w:line="252" w:lineRule="auto"/>
              <w:jc w:val="center"/>
            </w:pPr>
            <w:r>
              <w:t>(</w:t>
            </w:r>
            <w:r w:rsidR="00924D7E">
              <w:t>Хоменко Л.А.</w:t>
            </w:r>
            <w:r>
              <w:t>заведующий сектором экономики и финансов)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24D7E">
            <w:pPr>
              <w:widowControl w:val="0"/>
              <w:tabs>
                <w:tab w:val="left" w:pos="11057"/>
              </w:tabs>
              <w:spacing w:line="252" w:lineRule="auto"/>
              <w:jc w:val="center"/>
            </w:pPr>
            <w:r w:rsidRPr="00F924FD">
              <w:t xml:space="preserve">письмо в адрес </w:t>
            </w:r>
            <w:r w:rsidR="006E049D">
              <w:t xml:space="preserve">Главы Администрации </w:t>
            </w:r>
            <w:r w:rsidR="009939BF">
              <w:t>Вольно-Донского</w:t>
            </w:r>
            <w:r w:rsidR="00924D7E">
              <w:t xml:space="preserve"> </w:t>
            </w:r>
            <w:r w:rsidR="006E049D">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0A2752" w:rsidRPr="00F924FD" w:rsidTr="00EC7038">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A2752" w:rsidRPr="00EC7038" w:rsidRDefault="000A2752" w:rsidP="000A2752">
            <w:pPr>
              <w:widowControl w:val="0"/>
              <w:tabs>
                <w:tab w:val="left" w:pos="11057"/>
              </w:tabs>
              <w:jc w:val="center"/>
              <w:rPr>
                <w:lang w:val="en-US"/>
              </w:rPr>
            </w:pPr>
            <w:r w:rsidRPr="00F924FD">
              <w:t>1.</w:t>
            </w:r>
            <w:r w:rsidR="00EC7038">
              <w:rPr>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2752" w:rsidRPr="00F924FD" w:rsidRDefault="000A2752" w:rsidP="002534C9">
            <w:pPr>
              <w:widowControl w:val="0"/>
              <w:tabs>
                <w:tab w:val="left" w:pos="11057"/>
              </w:tabs>
            </w:pPr>
            <w:r w:rsidRPr="00F924FD">
              <w:t>Контрольная точка 2.2.</w:t>
            </w:r>
          </w:p>
          <w:p w:rsidR="000A2752" w:rsidRPr="00F924FD" w:rsidRDefault="000A2752" w:rsidP="002534C9">
            <w:pPr>
              <w:widowControl w:val="0"/>
              <w:tabs>
                <w:tab w:val="left" w:pos="11057"/>
              </w:tabs>
            </w:pPr>
            <w:r w:rsidRPr="00F924FD">
              <w:t xml:space="preserve">Направлена информация в Министерство финансов </w:t>
            </w:r>
            <w:r>
              <w:t>Ростовской области</w:t>
            </w:r>
            <w:r w:rsidRPr="00F924FD">
              <w:t xml:space="preserve"> по перечню показателей </w:t>
            </w:r>
          </w:p>
          <w:p w:rsidR="000A2752" w:rsidRPr="00F924FD" w:rsidRDefault="000A2752" w:rsidP="000A2752">
            <w:pPr>
              <w:widowControl w:val="0"/>
              <w:tabs>
                <w:tab w:val="left" w:pos="11057"/>
              </w:tabs>
            </w:pPr>
            <w:r w:rsidRPr="00F924FD">
              <w:t xml:space="preserve">для оценки эффективности налоговых расходов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2752" w:rsidRDefault="000A2752" w:rsidP="000A2752">
            <w:pPr>
              <w:widowControl w:val="0"/>
              <w:tabs>
                <w:tab w:val="left" w:pos="11057"/>
              </w:tabs>
              <w:jc w:val="center"/>
            </w:pPr>
            <w:r w:rsidRPr="00F924FD">
              <w:t>1 июня 202</w:t>
            </w:r>
            <w:r>
              <w:t>5</w:t>
            </w:r>
            <w:r w:rsidRPr="00F924FD">
              <w:t xml:space="preserve"> г. </w:t>
            </w:r>
          </w:p>
          <w:p w:rsidR="00EC7038" w:rsidRDefault="00EC7038" w:rsidP="00EC7038">
            <w:r w:rsidRPr="00300A60">
              <w:t xml:space="preserve">  </w:t>
            </w:r>
            <w:r w:rsidRPr="00F924FD">
              <w:t>1 июня 202</w:t>
            </w:r>
            <w:r w:rsidRPr="00300A60">
              <w:t>6</w:t>
            </w:r>
            <w:r w:rsidRPr="00F924FD">
              <w:t xml:space="preserve"> г.</w:t>
            </w:r>
          </w:p>
          <w:p w:rsidR="00EC7038" w:rsidRPr="00EC7038" w:rsidRDefault="00EC7038" w:rsidP="00EC7038">
            <w:r w:rsidRPr="00300A60">
              <w:t xml:space="preserve">  </w:t>
            </w:r>
            <w:r w:rsidRPr="00F924FD">
              <w:t>1 июня 202</w:t>
            </w:r>
            <w:r w:rsidRPr="00300A60">
              <w:t>7</w:t>
            </w:r>
            <w:r w:rsidRPr="00F924FD">
              <w:t xml:space="preserve">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7038" w:rsidRDefault="00EC7038" w:rsidP="00EC7038">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w:t>
            </w:r>
          </w:p>
          <w:p w:rsidR="000A2752" w:rsidRPr="00F924FD" w:rsidRDefault="00EC7038" w:rsidP="00924D7E">
            <w:pPr>
              <w:widowControl w:val="0"/>
              <w:spacing w:line="252" w:lineRule="auto"/>
              <w:jc w:val="center"/>
            </w:pPr>
            <w:r>
              <w:t>(</w:t>
            </w:r>
            <w:r w:rsidR="00924D7E">
              <w:t>Хоменко Л.А.</w:t>
            </w:r>
            <w:r>
              <w:t>.-заведующий сектором экономики и финансов)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2752" w:rsidRPr="00F924FD" w:rsidRDefault="000A2752" w:rsidP="00924D7E">
            <w:pPr>
              <w:widowControl w:val="0"/>
              <w:tabs>
                <w:tab w:val="left" w:pos="11057"/>
              </w:tabs>
              <w:spacing w:line="252" w:lineRule="auto"/>
              <w:jc w:val="center"/>
            </w:pPr>
            <w:r w:rsidRPr="00F924FD">
              <w:t xml:space="preserve">письмо в адрес </w:t>
            </w:r>
            <w:r>
              <w:t xml:space="preserve">Главы Администрации </w:t>
            </w:r>
            <w:r w:rsidR="009939BF">
              <w:t>Вольно-Донского</w:t>
            </w:r>
            <w:r w:rsidR="00B22366">
              <w:t xml:space="preserve"> </w:t>
            </w:r>
            <w:r>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2752" w:rsidRPr="00F924FD" w:rsidRDefault="000A2752" w:rsidP="002534C9">
            <w:pPr>
              <w:widowControl w:val="0"/>
              <w:tabs>
                <w:tab w:val="left" w:pos="11057"/>
              </w:tabs>
              <w:jc w:val="center"/>
            </w:pPr>
            <w:r w:rsidRPr="00F924FD">
              <w:t>–</w:t>
            </w:r>
          </w:p>
        </w:tc>
      </w:tr>
    </w:tbl>
    <w:p w:rsidR="00932C13" w:rsidRPr="00EC7038" w:rsidRDefault="00EC7038" w:rsidP="00EC7038">
      <w:pPr>
        <w:widowControl w:val="0"/>
        <w:jc w:val="both"/>
      </w:pPr>
      <w:r w:rsidRPr="00924D7E">
        <w:rPr>
          <w:sz w:val="28"/>
        </w:rPr>
        <w:t xml:space="preserve">        </w:t>
      </w:r>
      <w:r w:rsidR="00932C13" w:rsidRPr="00EC7038">
        <w:t>Примечание.</w:t>
      </w:r>
    </w:p>
    <w:p w:rsidR="00932C13" w:rsidRPr="00EC7038" w:rsidRDefault="00EC7038" w:rsidP="00EC7038">
      <w:pPr>
        <w:widowControl w:val="0"/>
        <w:jc w:val="both"/>
      </w:pPr>
      <w:r w:rsidRPr="00EC7038">
        <w:t xml:space="preserve">          </w:t>
      </w:r>
      <w:r w:rsidR="00932C13" w:rsidRPr="00EC7038">
        <w:t>Х – данные ячейки не заполняются.</w:t>
      </w:r>
    </w:p>
    <w:p w:rsidR="00932C13" w:rsidRPr="00F924FD" w:rsidRDefault="00932C13" w:rsidP="00932C13">
      <w:pPr>
        <w:sectPr w:rsidR="00932C13" w:rsidRPr="00F924FD" w:rsidSect="002534C9">
          <w:headerReference w:type="default" r:id="rId15"/>
          <w:footerReference w:type="default" r:id="rId16"/>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IV. ПАСПОРТ</w:t>
      </w:r>
    </w:p>
    <w:p w:rsidR="00932C13" w:rsidRPr="00F924FD" w:rsidRDefault="00932C13" w:rsidP="00932C13">
      <w:pPr>
        <w:widowControl w:val="0"/>
        <w:jc w:val="center"/>
        <w:outlineLvl w:val="2"/>
        <w:rPr>
          <w:sz w:val="28"/>
        </w:rPr>
      </w:pPr>
      <w:r w:rsidRPr="00F924FD">
        <w:rPr>
          <w:sz w:val="28"/>
        </w:rPr>
        <w:t xml:space="preserve">комплекса процессных мероприятий </w:t>
      </w:r>
    </w:p>
    <w:p w:rsidR="00932C13" w:rsidRPr="00924D7E" w:rsidRDefault="00932C13" w:rsidP="00932C13">
      <w:pPr>
        <w:widowControl w:val="0"/>
        <w:jc w:val="center"/>
        <w:outlineLvl w:val="2"/>
        <w:rPr>
          <w:sz w:val="28"/>
          <w:szCs w:val="28"/>
        </w:rPr>
      </w:pPr>
      <w:r w:rsidRPr="00924D7E">
        <w:rPr>
          <w:sz w:val="28"/>
          <w:szCs w:val="28"/>
        </w:rPr>
        <w:t>«</w:t>
      </w:r>
      <w:r w:rsidR="00924D7E" w:rsidRPr="00924D7E">
        <w:rPr>
          <w:bCs/>
          <w:sz w:val="28"/>
          <w:szCs w:val="28"/>
        </w:rPr>
        <w:t>Нормативно - методическое обеспечение и организация бюджетного процесса</w:t>
      </w:r>
      <w:r w:rsidRPr="00924D7E">
        <w:rPr>
          <w:sz w:val="28"/>
          <w:szCs w:val="28"/>
        </w:rPr>
        <w:t>»</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 xml:space="preserve">1. Основные положения </w:t>
      </w:r>
    </w:p>
    <w:p w:rsidR="00932C13" w:rsidRPr="00F924FD" w:rsidRDefault="00932C13" w:rsidP="00932C13">
      <w:pPr>
        <w:widowControl w:val="0"/>
        <w:jc w:val="center"/>
        <w:outlineLvl w:val="2"/>
        <w:rPr>
          <w:sz w:val="28"/>
        </w:rPr>
      </w:pPr>
    </w:p>
    <w:tbl>
      <w:tblPr>
        <w:tblW w:w="0" w:type="auto"/>
        <w:tblLayout w:type="fixed"/>
        <w:tblLook w:val="04A0" w:firstRow="1" w:lastRow="0" w:firstColumn="1" w:lastColumn="0" w:noHBand="0" w:noVBand="1"/>
      </w:tblPr>
      <w:tblGrid>
        <w:gridCol w:w="850"/>
        <w:gridCol w:w="5318"/>
        <w:gridCol w:w="510"/>
        <w:gridCol w:w="7892"/>
      </w:tblGrid>
      <w:tr w:rsidR="00932C13" w:rsidRPr="00F924FD" w:rsidTr="002534C9">
        <w:tc>
          <w:tcPr>
            <w:tcW w:w="850" w:type="dxa"/>
          </w:tcPr>
          <w:p w:rsidR="00932C13" w:rsidRPr="00F924FD" w:rsidRDefault="00932C13" w:rsidP="002534C9">
            <w:pPr>
              <w:widowControl w:val="0"/>
              <w:outlineLvl w:val="2"/>
              <w:rPr>
                <w:sz w:val="28"/>
              </w:rPr>
            </w:pPr>
            <w:r w:rsidRPr="00F924FD">
              <w:rPr>
                <w:sz w:val="28"/>
              </w:rPr>
              <w:t>1.1.</w:t>
            </w:r>
          </w:p>
        </w:tc>
        <w:tc>
          <w:tcPr>
            <w:tcW w:w="5318" w:type="dxa"/>
            <w:shd w:val="clear" w:color="auto" w:fill="auto"/>
          </w:tcPr>
          <w:p w:rsidR="00932C13" w:rsidRPr="00F924FD" w:rsidRDefault="00932C13" w:rsidP="00924D7E">
            <w:pPr>
              <w:widowControl w:val="0"/>
              <w:jc w:val="both"/>
              <w:outlineLvl w:val="2"/>
              <w:rPr>
                <w:sz w:val="28"/>
              </w:rPr>
            </w:pPr>
            <w:r w:rsidRPr="00F924FD">
              <w:rPr>
                <w:sz w:val="28"/>
              </w:rPr>
              <w:t xml:space="preserve">Ответственный за разработку </w:t>
            </w:r>
          </w:p>
          <w:p w:rsidR="00924D7E" w:rsidRPr="00924D7E" w:rsidRDefault="00932C13" w:rsidP="00924D7E">
            <w:pPr>
              <w:widowControl w:val="0"/>
              <w:jc w:val="both"/>
              <w:outlineLvl w:val="2"/>
              <w:rPr>
                <w:sz w:val="28"/>
                <w:szCs w:val="28"/>
              </w:rPr>
            </w:pPr>
            <w:r w:rsidRPr="00F924FD">
              <w:rPr>
                <w:sz w:val="28"/>
              </w:rPr>
              <w:t>и реализацию комплекса процессных мероприятий «</w:t>
            </w:r>
            <w:r w:rsidR="00924D7E" w:rsidRPr="00924D7E">
              <w:rPr>
                <w:sz w:val="28"/>
                <w:szCs w:val="28"/>
              </w:rPr>
              <w:t>«</w:t>
            </w:r>
            <w:r w:rsidR="00924D7E" w:rsidRPr="00924D7E">
              <w:rPr>
                <w:bCs/>
                <w:sz w:val="28"/>
                <w:szCs w:val="28"/>
              </w:rPr>
              <w:t>Нормативно - методическое обеспечение и организация бюджетного процесса</w:t>
            </w:r>
            <w:r w:rsidR="00924D7E" w:rsidRPr="00924D7E">
              <w:rPr>
                <w:sz w:val="28"/>
                <w:szCs w:val="28"/>
              </w:rPr>
              <w:t>»</w:t>
            </w:r>
          </w:p>
          <w:p w:rsidR="00932C13" w:rsidRPr="00F924FD" w:rsidRDefault="00932C13" w:rsidP="00924D7E">
            <w:pPr>
              <w:widowControl w:val="0"/>
              <w:jc w:val="both"/>
              <w:outlineLvl w:val="2"/>
              <w:rPr>
                <w:sz w:val="28"/>
              </w:rPr>
            </w:pPr>
            <w:r w:rsidRPr="00F924FD">
              <w:rPr>
                <w:sz w:val="28"/>
              </w:rPr>
              <w:t xml:space="preserve"> (далее также в настоящем разделе – комплекс процессных мероприятий)</w:t>
            </w:r>
          </w:p>
        </w:tc>
        <w:tc>
          <w:tcPr>
            <w:tcW w:w="510" w:type="dxa"/>
          </w:tcPr>
          <w:p w:rsidR="00932C13" w:rsidRPr="00F924FD" w:rsidRDefault="00932C13" w:rsidP="002534C9">
            <w:pPr>
              <w:widowControl w:val="0"/>
              <w:tabs>
                <w:tab w:val="left" w:pos="11057"/>
              </w:tabs>
              <w:jc w:val="center"/>
              <w:rPr>
                <w:sz w:val="28"/>
              </w:rPr>
            </w:pPr>
            <w:r w:rsidRPr="00F924FD">
              <w:rPr>
                <w:sz w:val="28"/>
              </w:rPr>
              <w:t>–</w:t>
            </w:r>
          </w:p>
        </w:tc>
        <w:tc>
          <w:tcPr>
            <w:tcW w:w="7892" w:type="dxa"/>
            <w:shd w:val="clear" w:color="auto" w:fill="auto"/>
          </w:tcPr>
          <w:p w:rsidR="00932C13" w:rsidRPr="00F924FD" w:rsidRDefault="000A2752" w:rsidP="002534C9">
            <w:pPr>
              <w:widowControl w:val="0"/>
              <w:tabs>
                <w:tab w:val="left" w:pos="11057"/>
              </w:tabs>
              <w:rPr>
                <w:sz w:val="28"/>
              </w:rPr>
            </w:pPr>
            <w:r>
              <w:rPr>
                <w:sz w:val="28"/>
              </w:rPr>
              <w:t xml:space="preserve">Администрация </w:t>
            </w:r>
            <w:r w:rsidR="009939BF">
              <w:rPr>
                <w:sz w:val="28"/>
              </w:rPr>
              <w:t>Вольно-Донского</w:t>
            </w:r>
            <w:r w:rsidR="00150783">
              <w:rPr>
                <w:sz w:val="28"/>
              </w:rPr>
              <w:t xml:space="preserve"> </w:t>
            </w:r>
            <w:r>
              <w:rPr>
                <w:sz w:val="28"/>
              </w:rPr>
              <w:t>сельского поселения</w:t>
            </w:r>
          </w:p>
          <w:p w:rsidR="00932C13" w:rsidRPr="00F924FD" w:rsidRDefault="00932C13" w:rsidP="00FD2B04">
            <w:pPr>
              <w:widowControl w:val="0"/>
              <w:tabs>
                <w:tab w:val="left" w:pos="11057"/>
              </w:tabs>
              <w:rPr>
                <w:sz w:val="28"/>
              </w:rPr>
            </w:pPr>
            <w:r w:rsidRPr="00F924FD">
              <w:rPr>
                <w:sz w:val="28"/>
              </w:rPr>
              <w:t>(</w:t>
            </w:r>
            <w:r w:rsidR="00924D7E">
              <w:rPr>
                <w:sz w:val="28"/>
              </w:rPr>
              <w:t>Хоменко Л.А.</w:t>
            </w:r>
            <w:r w:rsidR="000A2752">
              <w:rPr>
                <w:sz w:val="28"/>
              </w:rPr>
              <w:t xml:space="preserve"> –заведующий сектор</w:t>
            </w:r>
            <w:r w:rsidR="00150783">
              <w:rPr>
                <w:sz w:val="28"/>
              </w:rPr>
              <w:t>ом экономики и финансов</w:t>
            </w:r>
            <w:r w:rsidR="000A2752">
              <w:rPr>
                <w:sz w:val="28"/>
              </w:rPr>
              <w:t>;</w:t>
            </w:r>
            <w:r w:rsidR="000777B2">
              <w:rPr>
                <w:sz w:val="28"/>
              </w:rPr>
              <w:t xml:space="preserve"> </w:t>
            </w:r>
            <w:r w:rsidR="00FD2B04">
              <w:rPr>
                <w:sz w:val="28"/>
              </w:rPr>
              <w:t>Цетнер О.А.</w:t>
            </w:r>
            <w:r w:rsidR="000A2752">
              <w:rPr>
                <w:sz w:val="28"/>
              </w:rPr>
              <w:t>-ведущий специалист по бухгалтерскому учету</w:t>
            </w:r>
            <w:r w:rsidRPr="00F924FD">
              <w:rPr>
                <w:sz w:val="28"/>
              </w:rPr>
              <w:t>)</w:t>
            </w:r>
          </w:p>
        </w:tc>
      </w:tr>
      <w:tr w:rsidR="00932C13" w:rsidRPr="00F924FD" w:rsidTr="002534C9">
        <w:tc>
          <w:tcPr>
            <w:tcW w:w="850" w:type="dxa"/>
          </w:tcPr>
          <w:p w:rsidR="00932C13" w:rsidRPr="005B4966" w:rsidRDefault="00932C13" w:rsidP="002534C9">
            <w:pPr>
              <w:widowControl w:val="0"/>
              <w:outlineLvl w:val="2"/>
              <w:rPr>
                <w:sz w:val="28"/>
              </w:rPr>
            </w:pPr>
            <w:r w:rsidRPr="005B4966">
              <w:rPr>
                <w:sz w:val="28"/>
              </w:rPr>
              <w:t>1.2.</w:t>
            </w:r>
          </w:p>
        </w:tc>
        <w:tc>
          <w:tcPr>
            <w:tcW w:w="5318" w:type="dxa"/>
            <w:shd w:val="clear" w:color="auto" w:fill="auto"/>
          </w:tcPr>
          <w:p w:rsidR="00932C13" w:rsidRPr="005B4966" w:rsidRDefault="00932C13" w:rsidP="002534C9">
            <w:pPr>
              <w:widowControl w:val="0"/>
              <w:outlineLvl w:val="2"/>
              <w:rPr>
                <w:sz w:val="28"/>
              </w:rPr>
            </w:pPr>
            <w:r w:rsidRPr="005B4966">
              <w:rPr>
                <w:sz w:val="28"/>
              </w:rPr>
              <w:t>Связь с государственной программой Ростовской области</w:t>
            </w:r>
          </w:p>
        </w:tc>
        <w:tc>
          <w:tcPr>
            <w:tcW w:w="510" w:type="dxa"/>
          </w:tcPr>
          <w:p w:rsidR="00932C13" w:rsidRPr="000A2752" w:rsidRDefault="00932C13" w:rsidP="002534C9">
            <w:pPr>
              <w:widowControl w:val="0"/>
              <w:jc w:val="center"/>
              <w:outlineLvl w:val="2"/>
              <w:rPr>
                <w:sz w:val="28"/>
                <w:highlight w:val="yellow"/>
              </w:rPr>
            </w:pPr>
            <w:r w:rsidRPr="00150783">
              <w:rPr>
                <w:sz w:val="28"/>
              </w:rPr>
              <w:t>–</w:t>
            </w:r>
          </w:p>
        </w:tc>
        <w:tc>
          <w:tcPr>
            <w:tcW w:w="7892" w:type="dxa"/>
            <w:shd w:val="clear" w:color="auto" w:fill="auto"/>
          </w:tcPr>
          <w:p w:rsidR="00932C13" w:rsidRPr="000A2752" w:rsidRDefault="00150783" w:rsidP="002534C9">
            <w:pPr>
              <w:widowControl w:val="0"/>
              <w:outlineLvl w:val="2"/>
              <w:rPr>
                <w:sz w:val="28"/>
                <w:highlight w:val="yellow"/>
              </w:rPr>
            </w:pPr>
            <w:r>
              <w:rPr>
                <w:sz w:val="28"/>
              </w:rPr>
              <w:t>муниципальная</w:t>
            </w:r>
            <w:r w:rsidRPr="00F924FD">
              <w:rPr>
                <w:sz w:val="28"/>
              </w:rPr>
              <w:t xml:space="preserve"> программа «Управление </w:t>
            </w:r>
            <w:r>
              <w:rPr>
                <w:sz w:val="28"/>
              </w:rPr>
              <w:t>муниципальными</w:t>
            </w:r>
            <w:r w:rsidRPr="00F924FD">
              <w:rPr>
                <w:sz w:val="28"/>
              </w:rPr>
              <w:t xml:space="preserve"> финансами и создание условий для эффективного управления </w:t>
            </w:r>
            <w:r w:rsidRPr="002274C9">
              <w:rPr>
                <w:sz w:val="28"/>
              </w:rPr>
              <w:t>муниципальными финансами»</w:t>
            </w:r>
          </w:p>
        </w:tc>
      </w:tr>
    </w:tbl>
    <w:p w:rsidR="00932C13" w:rsidRPr="00F924FD" w:rsidRDefault="00932C13" w:rsidP="00932C13">
      <w:pPr>
        <w:sectPr w:rsidR="00932C13" w:rsidRPr="00F924FD" w:rsidSect="00150783">
          <w:pgSz w:w="16838" w:h="11906" w:orient="landscape" w:code="9"/>
          <w:pgMar w:top="1134" w:right="737" w:bottom="567" w:left="1276" w:header="720" w:footer="624" w:gutter="0"/>
          <w:cols w:space="720"/>
        </w:sectPr>
      </w:pPr>
    </w:p>
    <w:p w:rsidR="00932C13" w:rsidRPr="00F924FD" w:rsidRDefault="00932C13" w:rsidP="00150783">
      <w:pPr>
        <w:widowControl w:val="0"/>
        <w:jc w:val="center"/>
        <w:outlineLvl w:val="2"/>
        <w:rPr>
          <w:sz w:val="28"/>
        </w:rPr>
      </w:pPr>
      <w:r w:rsidRPr="00F924FD">
        <w:rPr>
          <w:sz w:val="28"/>
        </w:rPr>
        <w:lastRenderedPageBreak/>
        <w:t>2. Показатели комплекса процессных мероприятий</w:t>
      </w:r>
    </w:p>
    <w:tbl>
      <w:tblPr>
        <w:tblW w:w="15168"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536"/>
        <w:gridCol w:w="851"/>
        <w:gridCol w:w="708"/>
        <w:gridCol w:w="993"/>
        <w:gridCol w:w="1134"/>
        <w:gridCol w:w="992"/>
        <w:gridCol w:w="850"/>
        <w:gridCol w:w="851"/>
        <w:gridCol w:w="850"/>
        <w:gridCol w:w="1560"/>
        <w:gridCol w:w="1134"/>
      </w:tblGrid>
      <w:tr w:rsidR="00932C13" w:rsidRPr="00F924FD" w:rsidTr="00150783">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p w:rsidR="00932C13" w:rsidRPr="00F924FD" w:rsidRDefault="00932C13" w:rsidP="002534C9">
            <w:pPr>
              <w:widowControl w:val="0"/>
              <w:jc w:val="center"/>
            </w:pPr>
            <w:r w:rsidRPr="00F924FD">
              <w:t>п/п</w:t>
            </w:r>
          </w:p>
        </w:tc>
        <w:tc>
          <w:tcPr>
            <w:tcW w:w="45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Признак возрастания/убывания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показателя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E9079A">
            <w:pPr>
              <w:widowControl w:val="0"/>
              <w:jc w:val="center"/>
            </w:pPr>
            <w:r w:rsidRPr="00F924FD">
              <w:t>(202</w:t>
            </w:r>
            <w:r w:rsidR="00E9079A">
              <w:t>3</w:t>
            </w:r>
            <w:r w:rsidRPr="00F924FD">
              <w:t xml:space="preserve"> год)</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tabs>
                <w:tab w:val="left" w:pos="3560"/>
              </w:tabs>
            </w:pPr>
            <w:r w:rsidRPr="00F924FD">
              <w:t>Значения показателей по годам</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Информационная система</w:t>
            </w:r>
          </w:p>
        </w:tc>
      </w:tr>
      <w:tr w:rsidR="00932C13" w:rsidRPr="00F924FD" w:rsidTr="00150783">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45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pPr>
            <w:r w:rsidRPr="00F924FD">
              <w:t>(справочно)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5168"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536"/>
        <w:gridCol w:w="851"/>
        <w:gridCol w:w="708"/>
        <w:gridCol w:w="993"/>
        <w:gridCol w:w="1134"/>
        <w:gridCol w:w="992"/>
        <w:gridCol w:w="850"/>
        <w:gridCol w:w="142"/>
        <w:gridCol w:w="709"/>
        <w:gridCol w:w="850"/>
        <w:gridCol w:w="1560"/>
        <w:gridCol w:w="1134"/>
      </w:tblGrid>
      <w:tr w:rsidR="00932C13" w:rsidRPr="00F924FD" w:rsidTr="0015078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10</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r>
      <w:tr w:rsidR="00932C13" w:rsidRPr="00F924FD" w:rsidTr="00150783">
        <w:tc>
          <w:tcPr>
            <w:tcW w:w="1516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15078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rPr>
                <w:i/>
              </w:rPr>
            </w:pPr>
            <w:r w:rsidRPr="00F924FD">
              <w:t>Уровень исполнения расходных обязательств бюджета</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возрастания</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jc w:val="center"/>
            </w:pPr>
            <w:r w:rsidRPr="00E34EDC">
              <w:t>96,9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95,0</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D1219D" w:rsidP="00FD2B04">
            <w:pPr>
              <w:widowControl w:val="0"/>
              <w:jc w:val="center"/>
            </w:pPr>
            <w:r>
              <w:t xml:space="preserve">Администрация </w:t>
            </w:r>
            <w:r w:rsidR="009939BF">
              <w:t>Вольно-Донского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r w:rsidR="00932C13" w:rsidRPr="00F924FD" w:rsidTr="0015078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pPr>
            <w:r w:rsidRPr="00F924FD">
              <w:t>Доля просроченной кредиторской задолженности в расходах областного бюджета</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убывания</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D1219D" w:rsidP="00FD2B04">
            <w:pPr>
              <w:widowControl w:val="0"/>
              <w:jc w:val="center"/>
            </w:pPr>
            <w:r>
              <w:t xml:space="preserve">Администрация </w:t>
            </w:r>
            <w:r w:rsidR="009939BF">
              <w:t>Вольно-Донского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r w:rsidR="00932C13" w:rsidRPr="00F924FD" w:rsidTr="00150783">
        <w:tc>
          <w:tcPr>
            <w:tcW w:w="1516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2. Задача комплекса процессных мероприятий «Обеспечено достижение и поддержание эффективной автоматизации процессов планирования </w:t>
            </w:r>
          </w:p>
          <w:p w:rsidR="00932C13" w:rsidRPr="00F924FD" w:rsidRDefault="00932C13" w:rsidP="00150783">
            <w:pPr>
              <w:widowControl w:val="0"/>
              <w:jc w:val="center"/>
            </w:pPr>
            <w:r w:rsidRPr="00F924FD">
              <w:t>и исполнения</w:t>
            </w:r>
            <w:r w:rsidR="00D1219D">
              <w:t xml:space="preserve"> бюджета </w:t>
            </w:r>
            <w:r w:rsidRPr="00F924FD">
              <w:t>за счет использования современных информационных технологий, единого информационного пространства и</w:t>
            </w:r>
            <w:r w:rsidR="00150783">
              <w:t xml:space="preserve"> </w:t>
            </w:r>
            <w:r w:rsidRPr="00F924FD">
              <w:t xml:space="preserve">унифицированного программного обеспечения участниками бюджетного процесса, </w:t>
            </w:r>
            <w:r w:rsidR="00D1219D">
              <w:t>муниципальными</w:t>
            </w:r>
            <w:r w:rsidRPr="00F924FD">
              <w:t xml:space="preserve"> бюджетными и автономными учреждениями, а также некоммерческими организациями являющимися получателями средств бюджета»</w:t>
            </w:r>
          </w:p>
        </w:tc>
      </w:tr>
      <w:tr w:rsidR="00932C13" w:rsidRPr="00F924FD" w:rsidTr="0015078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2.1.</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pPr>
            <w:r w:rsidRPr="00F924FD">
              <w:t>Качество функционирования информационной системы «Единая автоматизированная система</w:t>
            </w:r>
            <w:r w:rsidR="00150783">
              <w:t xml:space="preserve"> </w:t>
            </w:r>
            <w:r w:rsidRPr="00F924FD">
              <w:t>управления общественными финансами в Ростовской области» (ЕАС УОФ) на основании оценки главных распорядителей средств областного бюджета, финансовых органов муниципальных районов и городских округов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возрастания</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балл</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99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D1219D" w:rsidP="00FD2B04">
            <w:pPr>
              <w:widowControl w:val="0"/>
              <w:jc w:val="center"/>
            </w:pPr>
            <w:r>
              <w:t xml:space="preserve">Администрация </w:t>
            </w:r>
            <w:r w:rsidR="009939BF">
              <w:t>Вольно-Донского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bl>
    <w:p w:rsidR="00150783" w:rsidRPr="00150783" w:rsidRDefault="00932C13" w:rsidP="00150783">
      <w:pPr>
        <w:widowControl w:val="0"/>
        <w:ind w:firstLine="709"/>
        <w:jc w:val="both"/>
        <w:rPr>
          <w:sz w:val="20"/>
          <w:szCs w:val="20"/>
        </w:rPr>
      </w:pPr>
      <w:r w:rsidRPr="00150783">
        <w:rPr>
          <w:sz w:val="20"/>
          <w:szCs w:val="20"/>
        </w:rPr>
        <w:t>Примечание.</w:t>
      </w:r>
    </w:p>
    <w:p w:rsidR="00150783" w:rsidRDefault="00932C13" w:rsidP="00150783">
      <w:pPr>
        <w:widowControl w:val="0"/>
        <w:ind w:firstLine="709"/>
        <w:jc w:val="both"/>
        <w:rPr>
          <w:sz w:val="20"/>
          <w:szCs w:val="20"/>
        </w:rPr>
      </w:pPr>
      <w:r w:rsidRPr="00150783">
        <w:rPr>
          <w:sz w:val="20"/>
          <w:szCs w:val="20"/>
        </w:rPr>
        <w:t xml:space="preserve">Используемое сокращение: </w:t>
      </w:r>
    </w:p>
    <w:p w:rsidR="00932C13" w:rsidRPr="00150783" w:rsidRDefault="00932C13" w:rsidP="00150783">
      <w:pPr>
        <w:widowControl w:val="0"/>
        <w:ind w:firstLine="709"/>
        <w:jc w:val="both"/>
        <w:rPr>
          <w:sz w:val="20"/>
          <w:szCs w:val="20"/>
        </w:rPr>
      </w:pPr>
      <w:r w:rsidRPr="00150783">
        <w:rPr>
          <w:sz w:val="20"/>
          <w:szCs w:val="20"/>
        </w:rPr>
        <w:t>ОКЕИ – Общероссийский классификатор единиц измерения;</w:t>
      </w:r>
    </w:p>
    <w:p w:rsidR="00932C13" w:rsidRPr="00150783" w:rsidRDefault="00932C13" w:rsidP="00932C13">
      <w:pPr>
        <w:widowControl w:val="0"/>
        <w:ind w:firstLine="709"/>
        <w:jc w:val="both"/>
        <w:rPr>
          <w:sz w:val="20"/>
          <w:szCs w:val="20"/>
        </w:rPr>
      </w:pPr>
      <w:r w:rsidRPr="00150783">
        <w:rPr>
          <w:sz w:val="20"/>
          <w:szCs w:val="20"/>
        </w:rPr>
        <w:t>КПМ – комплекс процессных мероприятий.</w:t>
      </w:r>
    </w:p>
    <w:p w:rsidR="00932C13" w:rsidRPr="00F924FD" w:rsidRDefault="00932C13" w:rsidP="00932C13">
      <w:pPr>
        <w:sectPr w:rsidR="00932C13" w:rsidRPr="00F924FD" w:rsidSect="002534C9">
          <w:headerReference w:type="default" r:id="rId17"/>
          <w:footerReference w:type="default" r:id="rId18"/>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3686"/>
        <w:gridCol w:w="1559"/>
        <w:gridCol w:w="3544"/>
        <w:gridCol w:w="1417"/>
        <w:gridCol w:w="1134"/>
        <w:gridCol w:w="1134"/>
        <w:gridCol w:w="993"/>
        <w:gridCol w:w="992"/>
      </w:tblGrid>
      <w:tr w:rsidR="00932C13" w:rsidRPr="00F924FD" w:rsidTr="003B349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w:t>
            </w:r>
          </w:p>
          <w:p w:rsidR="00932C13" w:rsidRPr="00F924FD" w:rsidRDefault="00932C13" w:rsidP="002534C9">
            <w:pPr>
              <w:widowControl w:val="0"/>
              <w:jc w:val="center"/>
              <w:outlineLvl w:val="2"/>
            </w:pPr>
            <w:r w:rsidRPr="00F924FD">
              <w:t xml:space="preserve">(результата) </w:t>
            </w:r>
          </w:p>
        </w:tc>
        <w:tc>
          <w:tcPr>
            <w:tcW w:w="35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311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3B3498">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35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7</w:t>
            </w:r>
          </w:p>
        </w:tc>
      </w:tr>
    </w:tbl>
    <w:p w:rsidR="00932C13" w:rsidRPr="00F924FD" w:rsidRDefault="00932C13" w:rsidP="00932C13">
      <w:pPr>
        <w:rPr>
          <w:sz w:val="2"/>
        </w:rP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3686"/>
        <w:gridCol w:w="1559"/>
        <w:gridCol w:w="3544"/>
        <w:gridCol w:w="1417"/>
        <w:gridCol w:w="1134"/>
        <w:gridCol w:w="1134"/>
        <w:gridCol w:w="993"/>
        <w:gridCol w:w="992"/>
      </w:tblGrid>
      <w:tr w:rsidR="00932C13" w:rsidRPr="00F924FD" w:rsidTr="003B3498">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150783">
        <w:tc>
          <w:tcPr>
            <w:tcW w:w="15026"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3B3498">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FD2B04">
            <w:pPr>
              <w:widowControl w:val="0"/>
              <w:outlineLvl w:val="2"/>
            </w:pPr>
            <w:r w:rsidRPr="00F924FD">
              <w:t xml:space="preserve">Мероприятие (результат) «Обеспечена деятельность </w:t>
            </w:r>
            <w:r w:rsidR="00E9079A">
              <w:t xml:space="preserve">Администрации </w:t>
            </w:r>
            <w:r w:rsidR="009939BF">
              <w:t>Вольно-Донского</w:t>
            </w:r>
            <w:r w:rsidR="00E9079A">
              <w:t xml:space="preserve"> сельского поселения</w:t>
            </w:r>
            <w:r w:rsidRPr="00F924FD">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реализации управленческой </w:t>
            </w:r>
          </w:p>
          <w:p w:rsidR="00932C13" w:rsidRPr="00F924FD" w:rsidRDefault="00932C13" w:rsidP="00E9079A">
            <w:pPr>
              <w:widowControl w:val="0"/>
              <w:jc w:val="center"/>
              <w:outlineLvl w:val="2"/>
            </w:pPr>
            <w:r w:rsidRPr="00F924FD">
              <w:t xml:space="preserve">и организационной деятельности аппарата управления в целях повышения эффективности исполнения </w:t>
            </w:r>
            <w:r w:rsidR="00E9079A">
              <w:t xml:space="preserve">муниципальных </w:t>
            </w:r>
            <w:r w:rsidRPr="00F924FD">
              <w:t>функций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3B3498">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«Организовано планирование </w:t>
            </w:r>
          </w:p>
          <w:p w:rsidR="00932C13" w:rsidRPr="00F924FD" w:rsidRDefault="00932C13" w:rsidP="00E9079A">
            <w:pPr>
              <w:widowControl w:val="0"/>
              <w:outlineLvl w:val="2"/>
            </w:pPr>
            <w:r w:rsidRPr="00F924FD">
              <w:t>и исполнение расходов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качественного </w:t>
            </w:r>
          </w:p>
          <w:p w:rsidR="00932C13" w:rsidRPr="00F924FD" w:rsidRDefault="00932C13" w:rsidP="00E9079A">
            <w:pPr>
              <w:widowControl w:val="0"/>
              <w:jc w:val="center"/>
              <w:outlineLvl w:val="2"/>
            </w:pPr>
            <w:r w:rsidRPr="00F924FD">
              <w:t>и своевременного исполнения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150783">
        <w:tc>
          <w:tcPr>
            <w:tcW w:w="15026"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3B3498">
            <w:pPr>
              <w:widowControl w:val="0"/>
              <w:jc w:val="center"/>
            </w:pPr>
            <w:r w:rsidRPr="00F924FD">
              <w:t>2. Задача комплекса процессных мероприятий «Обеспечено достижение и поддержание эффективной автоматизации процессов планирования и исполнения</w:t>
            </w:r>
            <w:r w:rsidR="00E9079A">
              <w:t xml:space="preserve"> бюджета </w:t>
            </w:r>
            <w:r w:rsidRPr="00F924FD">
              <w:t xml:space="preserve">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w:t>
            </w:r>
            <w:r w:rsidR="00E9079A">
              <w:t>муниципальными</w:t>
            </w:r>
            <w:r w:rsidRPr="00F924FD">
              <w:t xml:space="preserve"> бюджетными и автономными учреждениями и муниципальными учреждениями, а также некоммерческими организациями являющимися получателями средств бюджета»</w:t>
            </w:r>
          </w:p>
        </w:tc>
      </w:tr>
      <w:tr w:rsidR="00932C13" w:rsidRPr="00F924FD" w:rsidTr="003B3498">
        <w:trPr>
          <w:trHeight w:val="278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«Обеспечено функционирование </w:t>
            </w:r>
          </w:p>
          <w:p w:rsidR="00932C13" w:rsidRPr="00F924FD" w:rsidRDefault="00932C13" w:rsidP="002534C9">
            <w:pPr>
              <w:widowControl w:val="0"/>
              <w:outlineLvl w:val="2"/>
            </w:pPr>
            <w:r w:rsidRPr="00F924FD">
              <w:t xml:space="preserve">и эффективное использование информационной </w:t>
            </w:r>
          </w:p>
          <w:p w:rsidR="00150783" w:rsidRPr="00150783" w:rsidRDefault="00932C13" w:rsidP="003B3498">
            <w:pPr>
              <w:widowControl w:val="0"/>
              <w:outlineLvl w:val="2"/>
            </w:pPr>
            <w:r w:rsidRPr="00F924FD">
              <w:t>системы «Единая автоматизированная система управления общественными финансами в Ростовской области»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мероприятие предусматривает обеспечение функционирования </w:t>
            </w:r>
          </w:p>
          <w:p w:rsidR="00932C13" w:rsidRPr="00F924FD" w:rsidRDefault="00932C13" w:rsidP="002534C9">
            <w:pPr>
              <w:widowControl w:val="0"/>
              <w:jc w:val="center"/>
              <w:outlineLvl w:val="2"/>
            </w:pPr>
            <w:r w:rsidRPr="00F924FD">
              <w:t xml:space="preserve">и эффективного использования информационной системы «Единая автоматизированная система управления общественными финансами </w:t>
            </w:r>
          </w:p>
          <w:p w:rsidR="00932C13" w:rsidRPr="00F924FD" w:rsidRDefault="00932C13" w:rsidP="002534C9">
            <w:pPr>
              <w:widowControl w:val="0"/>
              <w:jc w:val="center"/>
              <w:outlineLvl w:val="2"/>
            </w:pPr>
            <w:r w:rsidRPr="00F924FD">
              <w:t>в Ростовской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bl>
    <w:p w:rsidR="00932C13" w:rsidRPr="00F924FD" w:rsidRDefault="00932C13" w:rsidP="00932C13">
      <w:pPr>
        <w:widowControl w:val="0"/>
        <w:ind w:firstLine="709"/>
        <w:jc w:val="both"/>
        <w:rPr>
          <w:sz w:val="28"/>
        </w:rPr>
      </w:pPr>
    </w:p>
    <w:p w:rsidR="00932C13" w:rsidRPr="00150783" w:rsidRDefault="00932C13" w:rsidP="00932C13">
      <w:pPr>
        <w:widowControl w:val="0"/>
        <w:ind w:firstLine="709"/>
        <w:jc w:val="both"/>
        <w:rPr>
          <w:sz w:val="22"/>
          <w:szCs w:val="22"/>
        </w:rPr>
      </w:pPr>
      <w:r w:rsidRPr="00150783">
        <w:rPr>
          <w:sz w:val="22"/>
          <w:szCs w:val="22"/>
        </w:rPr>
        <w:t>Примечание.</w:t>
      </w:r>
    </w:p>
    <w:p w:rsidR="00932C13" w:rsidRPr="00150783" w:rsidRDefault="00932C13" w:rsidP="00932C13">
      <w:pPr>
        <w:widowControl w:val="0"/>
        <w:ind w:firstLine="709"/>
        <w:jc w:val="both"/>
        <w:rPr>
          <w:sz w:val="22"/>
          <w:szCs w:val="22"/>
        </w:rPr>
      </w:pPr>
      <w:r w:rsidRPr="00150783">
        <w:rPr>
          <w:sz w:val="22"/>
          <w:szCs w:val="22"/>
        </w:rPr>
        <w:t xml:space="preserve">Используемое сокращение: </w:t>
      </w:r>
    </w:p>
    <w:p w:rsidR="00932C13" w:rsidRPr="00150783" w:rsidRDefault="00932C13" w:rsidP="00932C13">
      <w:pPr>
        <w:widowControl w:val="0"/>
        <w:ind w:firstLine="709"/>
        <w:jc w:val="both"/>
        <w:rPr>
          <w:sz w:val="22"/>
          <w:szCs w:val="22"/>
        </w:rPr>
      </w:pPr>
      <w:r w:rsidRPr="00150783">
        <w:rPr>
          <w:sz w:val="22"/>
          <w:szCs w:val="22"/>
        </w:rPr>
        <w:t>ОКЕИ – Общероссийский классификатор единиц измерения</w:t>
      </w:r>
    </w:p>
    <w:p w:rsidR="00932C13" w:rsidRPr="00AF4380" w:rsidRDefault="00932C13" w:rsidP="00932C13">
      <w:pPr>
        <w:tabs>
          <w:tab w:val="left" w:pos="0"/>
          <w:tab w:val="left" w:pos="284"/>
        </w:tabs>
        <w:jc w:val="center"/>
        <w:rPr>
          <w:sz w:val="28"/>
        </w:rPr>
      </w:pPr>
      <w:r w:rsidRPr="00150783">
        <w:rPr>
          <w:sz w:val="22"/>
          <w:szCs w:val="22"/>
        </w:rPr>
        <w:br w:type="page"/>
      </w:r>
      <w:r w:rsidRPr="00AF4380">
        <w:rPr>
          <w:sz w:val="28"/>
        </w:rPr>
        <w:lastRenderedPageBreak/>
        <w:t>4. Параметры финансового обеспечения комплекса процессных мероприятий</w:t>
      </w:r>
    </w:p>
    <w:p w:rsidR="00932C13" w:rsidRPr="00AF4380" w:rsidRDefault="00932C13" w:rsidP="00932C13">
      <w:pPr>
        <w:tabs>
          <w:tab w:val="left" w:pos="0"/>
          <w:tab w:val="left" w:pos="284"/>
        </w:tabs>
        <w:jc w:val="center"/>
        <w:rPr>
          <w:sz w:val="28"/>
        </w:rP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6521"/>
        <w:gridCol w:w="2976"/>
        <w:gridCol w:w="1276"/>
        <w:gridCol w:w="1134"/>
        <w:gridCol w:w="1276"/>
        <w:gridCol w:w="1134"/>
      </w:tblGrid>
      <w:tr w:rsidR="00932C13" w:rsidRPr="003607FB" w:rsidTr="00446EB4">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 xml:space="preserve">№ </w:t>
            </w:r>
          </w:p>
          <w:p w:rsidR="00932C13" w:rsidRPr="003607FB" w:rsidRDefault="00932C13" w:rsidP="002534C9">
            <w:pPr>
              <w:widowControl w:val="0"/>
              <w:jc w:val="center"/>
              <w:outlineLvl w:val="2"/>
            </w:pPr>
            <w:r w:rsidRPr="003607FB">
              <w:t>п/п</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pPr>
            <w:r w:rsidRPr="003607FB">
              <w:t>Наименование комплекса процессных мероприятий, 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3607FB" w:rsidRDefault="00932C13" w:rsidP="002534C9">
            <w:pPr>
              <w:widowControl w:val="0"/>
              <w:jc w:val="center"/>
              <w:outlineLvl w:val="2"/>
            </w:pPr>
            <w:r w:rsidRPr="003607FB">
              <w:t>Код бюджетной классификации расходов</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Объем расходов по годам реализации (тыс. рублей)</w:t>
            </w:r>
          </w:p>
        </w:tc>
      </w:tr>
      <w:tr w:rsidR="00932C13"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tc>
        <w:tc>
          <w:tcPr>
            <w:tcW w:w="6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tc>
        <w:tc>
          <w:tcPr>
            <w:tcW w:w="2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3607FB" w:rsidRDefault="00932C13" w:rsidP="002534C9"/>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E9079A">
            <w:pPr>
              <w:widowControl w:val="0"/>
              <w:jc w:val="center"/>
              <w:outlineLvl w:val="2"/>
            </w:pPr>
            <w:r w:rsidRPr="003607FB">
              <w:t>202</w:t>
            </w:r>
            <w:r w:rsidR="00E9079A" w:rsidRPr="003607FB">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E9079A">
            <w:pPr>
              <w:widowControl w:val="0"/>
              <w:jc w:val="center"/>
              <w:outlineLvl w:val="2"/>
            </w:pPr>
            <w:r w:rsidRPr="003607FB">
              <w:t>202</w:t>
            </w:r>
            <w:r w:rsidR="00E9079A" w:rsidRPr="003607FB">
              <w:t>6</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3607FB" w:rsidRDefault="00932C13" w:rsidP="00E9079A">
            <w:pPr>
              <w:widowControl w:val="0"/>
              <w:jc w:val="center"/>
            </w:pPr>
            <w:r w:rsidRPr="003607FB">
              <w:t>202</w:t>
            </w:r>
            <w:r w:rsidR="00E9079A" w:rsidRPr="003607FB">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Всего</w:t>
            </w:r>
          </w:p>
        </w:tc>
      </w:tr>
      <w:tr w:rsidR="00932C13" w:rsidRPr="003607FB" w:rsidTr="00446EB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2</w:t>
            </w:r>
          </w:p>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3607FB" w:rsidRDefault="00932C13" w:rsidP="002534C9">
            <w:pPr>
              <w:widowControl w:val="0"/>
              <w:jc w:val="center"/>
              <w:outlineLvl w:val="2"/>
            </w:pPr>
            <w:r w:rsidRPr="003607FB">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3607FB" w:rsidRDefault="00932C13" w:rsidP="002534C9">
            <w:pPr>
              <w:widowControl w:val="0"/>
              <w:jc w:val="center"/>
              <w:outlineLvl w:val="2"/>
            </w:pPr>
            <w:r w:rsidRPr="003607FB">
              <w:t>7</w:t>
            </w:r>
          </w:p>
        </w:tc>
      </w:tr>
      <w:tr w:rsidR="0073394D" w:rsidRPr="003607FB" w:rsidTr="00446EB4">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3607FB" w:rsidP="002534C9">
            <w:pPr>
              <w:widowControl w:val="0"/>
              <w:jc w:val="center"/>
              <w:outlineLvl w:val="2"/>
            </w:pPr>
            <w: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D2B04" w:rsidRPr="00FD2B04" w:rsidRDefault="0073394D" w:rsidP="00FD2B04">
            <w:pPr>
              <w:widowControl w:val="0"/>
              <w:jc w:val="center"/>
              <w:outlineLvl w:val="2"/>
            </w:pPr>
            <w:r w:rsidRPr="00FD2B04">
              <w:t>Комплекс процессных мероприятий</w:t>
            </w:r>
            <w:r w:rsidRPr="00FD2B04">
              <w:rPr>
                <w:i/>
              </w:rPr>
              <w:t xml:space="preserve"> </w:t>
            </w:r>
            <w:r w:rsidR="00FD2B04" w:rsidRPr="00FD2B04">
              <w:t>«</w:t>
            </w:r>
            <w:r w:rsidR="00FD2B04" w:rsidRPr="00FD2B04">
              <w:rPr>
                <w:bCs/>
              </w:rPr>
              <w:t>Нормативно - методическое обеспечение и организация бюджетного процесса</w:t>
            </w:r>
            <w:r w:rsidR="00FD2B04" w:rsidRPr="00FD2B04">
              <w:t>»</w:t>
            </w:r>
          </w:p>
          <w:p w:rsidR="003607FB" w:rsidRDefault="0073394D" w:rsidP="002534C9">
            <w:pPr>
              <w:widowControl w:val="0"/>
              <w:outlineLvl w:val="2"/>
            </w:pPr>
            <w:r w:rsidRPr="003607FB">
              <w:rPr>
                <w:i/>
              </w:rPr>
              <w:t xml:space="preserve"> </w:t>
            </w:r>
            <w:r w:rsidRPr="003607FB">
              <w:t xml:space="preserve">(всего), </w:t>
            </w:r>
          </w:p>
          <w:p w:rsidR="0073394D" w:rsidRPr="003607FB" w:rsidRDefault="0073394D" w:rsidP="002534C9">
            <w:pPr>
              <w:widowControl w:val="0"/>
              <w:outlineLvl w:val="2"/>
              <w:rPr>
                <w:i/>
              </w:rPr>
            </w:pPr>
            <w:r w:rsidRPr="003607FB">
              <w:t>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outlineLvl w:val="2"/>
            </w:pPr>
            <w:r w:rsidRPr="003607FB">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4B7850" w:rsidP="002D25F5">
            <w:pPr>
              <w:widowControl w:val="0"/>
              <w:jc w:val="center"/>
              <w:outlineLvl w:val="2"/>
              <w:rPr>
                <w:strike/>
              </w:rPr>
            </w:pPr>
            <w:r>
              <w:t>7448,4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4B7850" w:rsidP="002D25F5">
            <w:pPr>
              <w:widowControl w:val="0"/>
              <w:jc w:val="center"/>
              <w:outlineLvl w:val="2"/>
            </w:pPr>
            <w:r>
              <w:t>7107,4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4B7850" w:rsidP="002D25F5">
            <w:pPr>
              <w:widowControl w:val="0"/>
              <w:jc w:val="center"/>
              <w:outlineLvl w:val="2"/>
            </w:pPr>
            <w:r>
              <w:t>3406,7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4B7850" w:rsidP="002D25F5">
            <w:pPr>
              <w:widowControl w:val="0"/>
              <w:jc w:val="center"/>
              <w:outlineLvl w:val="2"/>
            </w:pPr>
            <w:r>
              <w:t>17962,5</w:t>
            </w:r>
          </w:p>
        </w:tc>
      </w:tr>
      <w:tr w:rsidR="004B7850"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3607FB"/>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3607FB">
            <w:pPr>
              <w:widowControl w:val="0"/>
            </w:pPr>
            <w:r>
              <w:t>местный</w:t>
            </w:r>
            <w:r w:rsidRPr="003607FB">
              <w:t xml:space="preserve">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7850" w:rsidRPr="003607FB" w:rsidRDefault="004B7850" w:rsidP="003607F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rPr>
                <w:strike/>
              </w:rPr>
            </w:pPr>
            <w:r>
              <w:t>7448,4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7107,4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3406,7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17962,5</w:t>
            </w:r>
          </w:p>
        </w:tc>
      </w:tr>
      <w:tr w:rsidR="004B7850" w:rsidRPr="003607FB" w:rsidTr="00446EB4">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3607FB">
            <w:pPr>
              <w:widowControl w:val="0"/>
              <w:jc w:val="center"/>
              <w:outlineLvl w:val="2"/>
            </w:pPr>
            <w:r w:rsidRPr="003607FB">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4A150E">
            <w:pPr>
              <w:widowControl w:val="0"/>
              <w:outlineLvl w:val="2"/>
            </w:pPr>
            <w:r w:rsidRPr="003607FB">
              <w:t>Мероприятие (результат) 1 «Обеспече</w:t>
            </w:r>
            <w:r>
              <w:t>ние деятельности</w:t>
            </w:r>
            <w:r w:rsidRPr="003607FB">
              <w:t xml:space="preserve"> Администрации </w:t>
            </w:r>
            <w:r w:rsidR="009939BF">
              <w:t>Вольно-Донского</w:t>
            </w:r>
            <w:r w:rsidRPr="003607FB">
              <w:t xml:space="preserve"> сельского поселения»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7850" w:rsidRPr="003607FB" w:rsidRDefault="004B7850" w:rsidP="003607FB">
            <w:pPr>
              <w:widowControl w:val="0"/>
              <w:jc w:val="center"/>
              <w:outlineLvl w:val="2"/>
            </w:pPr>
            <w:r w:rsidRPr="003607FB">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rPr>
                <w:strike/>
              </w:rPr>
            </w:pPr>
            <w:r>
              <w:t>7448,4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7107,4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3406,7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17962,5</w:t>
            </w:r>
          </w:p>
        </w:tc>
      </w:tr>
      <w:tr w:rsidR="004B7850"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3607FB"/>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3607FB">
            <w:pPr>
              <w:widowControl w:val="0"/>
            </w:pPr>
            <w:r w:rsidRPr="003607FB">
              <w:t>местный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B7850" w:rsidRPr="003607FB" w:rsidRDefault="004B7850" w:rsidP="003607F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rPr>
                <w:strike/>
              </w:rPr>
            </w:pPr>
            <w:r>
              <w:t>7448,4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7107,4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3406,7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B7850" w:rsidRPr="003607FB" w:rsidRDefault="004B7850" w:rsidP="00C93EF5">
            <w:pPr>
              <w:widowControl w:val="0"/>
              <w:jc w:val="center"/>
              <w:outlineLvl w:val="2"/>
            </w:pPr>
            <w:r>
              <w:t>17962,5</w:t>
            </w:r>
          </w:p>
        </w:tc>
      </w:tr>
      <w:tr w:rsidR="0073394D"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pPr>
              <w:widowControl w:val="0"/>
              <w:rPr>
                <w:i/>
              </w:rPr>
            </w:pPr>
          </w:p>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3607FB" w:rsidP="00FD2B04">
            <w:pPr>
              <w:widowControl w:val="0"/>
              <w:jc w:val="center"/>
            </w:pPr>
            <w:r>
              <w:t xml:space="preserve">951 0104 </w:t>
            </w:r>
            <w:r w:rsidR="00FD2B04">
              <w:t>01</w:t>
            </w:r>
            <w:r>
              <w:t xml:space="preserve"> 4 02.00110 120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7107,4</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7107,4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3406,7</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17621,5</w:t>
            </w:r>
          </w:p>
        </w:tc>
      </w:tr>
      <w:tr w:rsidR="0073394D"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6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3607FB" w:rsidP="00FD2B04">
            <w:pPr>
              <w:widowControl w:val="0"/>
              <w:jc w:val="center"/>
            </w:pPr>
            <w:r>
              <w:t xml:space="preserve">951 0104 </w:t>
            </w:r>
            <w:r w:rsidR="00FD2B04">
              <w:t>01</w:t>
            </w:r>
            <w:r>
              <w:t xml:space="preserve"> 4 02.00110 240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293,2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293,2</w:t>
            </w:r>
          </w:p>
        </w:tc>
      </w:tr>
      <w:tr w:rsidR="0073394D"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6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4A150E">
            <w:pPr>
              <w:widowControl w:val="0"/>
              <w:jc w:val="center"/>
            </w:pPr>
            <w:r w:rsidRPr="003607FB">
              <w:t>951</w:t>
            </w:r>
            <w:r w:rsidR="003607FB">
              <w:t xml:space="preserve"> </w:t>
            </w:r>
            <w:r w:rsidRPr="003607FB">
              <w:t>01</w:t>
            </w:r>
            <w:r w:rsidR="00FD2B04">
              <w:t>0</w:t>
            </w:r>
            <w:r w:rsidR="004A150E">
              <w:t>4</w:t>
            </w:r>
            <w:r w:rsidR="003607FB">
              <w:t xml:space="preserve"> </w:t>
            </w:r>
            <w:r w:rsidR="00FD2B04">
              <w:t>01</w:t>
            </w:r>
            <w:r w:rsidR="003607FB">
              <w:t xml:space="preserve"> </w:t>
            </w:r>
            <w:r w:rsidR="00D94A4D" w:rsidRPr="003607FB">
              <w:t>4</w:t>
            </w:r>
            <w:r w:rsidR="003607FB">
              <w:t xml:space="preserve"> </w:t>
            </w:r>
            <w:r w:rsidRPr="003607FB">
              <w:t>0</w:t>
            </w:r>
            <w:r w:rsidR="00D94A4D" w:rsidRPr="003607FB">
              <w:t>2</w:t>
            </w:r>
            <w:r w:rsidR="003607FB">
              <w:t xml:space="preserve"> 99990 </w:t>
            </w:r>
            <w:r w:rsidRPr="003607FB">
              <w:t>850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1</w:t>
            </w:r>
            <w:r w:rsid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0</w:t>
            </w:r>
            <w:r w:rsidR="003607FB">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0</w:t>
            </w:r>
            <w:r w:rsid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4B7850" w:rsidP="002534C9">
            <w:pPr>
              <w:widowControl w:val="0"/>
              <w:jc w:val="center"/>
            </w:pPr>
            <w:r>
              <w:t>1,0</w:t>
            </w:r>
          </w:p>
        </w:tc>
      </w:tr>
      <w:tr w:rsidR="004A150E" w:rsidRPr="003607FB" w:rsidTr="00446EB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150E" w:rsidRPr="003607FB" w:rsidRDefault="004A150E" w:rsidP="002534C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A150E" w:rsidRPr="003607FB" w:rsidRDefault="004A150E" w:rsidP="002534C9"/>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150E" w:rsidRPr="003607FB" w:rsidRDefault="004A150E" w:rsidP="004A150E">
            <w:pPr>
              <w:widowControl w:val="0"/>
              <w:jc w:val="center"/>
            </w:pPr>
            <w:r>
              <w:t>951 0104 01 4 02 00200 540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150E" w:rsidRDefault="004B7850" w:rsidP="002534C9">
            <w:pPr>
              <w:widowControl w:val="0"/>
              <w:jc w:val="center"/>
            </w:pPr>
            <w:r>
              <w:t>46,8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150E" w:rsidRDefault="004A150E" w:rsidP="002534C9">
            <w:pPr>
              <w:widowControl w:val="0"/>
              <w:jc w:val="center"/>
            </w:pPr>
            <w: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150E" w:rsidRDefault="004A150E" w:rsidP="002534C9">
            <w:pPr>
              <w:widowControl w:val="0"/>
              <w:jc w:val="center"/>
            </w:pPr>
            <w: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A150E" w:rsidRDefault="004B7850" w:rsidP="002534C9">
            <w:pPr>
              <w:widowControl w:val="0"/>
              <w:jc w:val="center"/>
            </w:pPr>
            <w:r>
              <w:t>46,8</w:t>
            </w:r>
          </w:p>
        </w:tc>
      </w:tr>
      <w:tr w:rsidR="0073394D" w:rsidRPr="003607FB" w:rsidTr="00446EB4">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pPr>
              <w:widowControl w:val="0"/>
              <w:jc w:val="center"/>
              <w:outlineLvl w:val="2"/>
            </w:pPr>
            <w:r w:rsidRPr="003607FB">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D1219D">
            <w:pPr>
              <w:widowControl w:val="0"/>
              <w:tabs>
                <w:tab w:val="left" w:pos="11057"/>
              </w:tabs>
            </w:pPr>
            <w:r w:rsidRPr="003607FB">
              <w:t>Мероприятие (результат) 2 «Обеспечено функционирование и эффективное использование информационной системы «Единая автоматизированная система управления общественными финансами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pPr>
            <w:r w:rsidRPr="003607FB">
              <w:t>Х</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rPr>
                <w:strike/>
              </w:rP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pPr>
            <w:r w:rsidRPr="003607FB">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pPr>
            <w:r w:rsidRPr="003607FB">
              <w:t>0</w:t>
            </w:r>
          </w:p>
        </w:tc>
      </w:tr>
      <w:tr w:rsidR="0073394D"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pPr>
              <w:widowControl w:val="0"/>
            </w:pPr>
            <w:r w:rsidRPr="003607FB">
              <w:t>местный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rPr>
                <w:strike/>
              </w:rP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r>
      <w:tr w:rsidR="0073394D" w:rsidRPr="003607FB" w:rsidTr="00446EB4">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3607FB" w:rsidRDefault="0073394D" w:rsidP="002534C9">
            <w:pPr>
              <w:widowControl w:val="0"/>
            </w:pPr>
          </w:p>
        </w:tc>
        <w:tc>
          <w:tcPr>
            <w:tcW w:w="2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534C9">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rPr>
                <w:strike/>
              </w:rP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607FB" w:rsidRDefault="0073394D" w:rsidP="002D25F5">
            <w:pPr>
              <w:widowControl w:val="0"/>
              <w:jc w:val="center"/>
            </w:pPr>
            <w:r w:rsidRPr="003607FB">
              <w:t>0</w:t>
            </w:r>
          </w:p>
        </w:tc>
      </w:tr>
    </w:tbl>
    <w:p w:rsidR="00932C13" w:rsidRPr="003607FB" w:rsidRDefault="00932C13" w:rsidP="00932C13">
      <w:pPr>
        <w:widowControl w:val="0"/>
        <w:ind w:firstLine="709"/>
      </w:pPr>
    </w:p>
    <w:p w:rsidR="00932C13" w:rsidRPr="003607FB" w:rsidRDefault="00932C13" w:rsidP="00932C13">
      <w:pPr>
        <w:widowControl w:val="0"/>
        <w:ind w:firstLine="709"/>
      </w:pPr>
      <w:r w:rsidRPr="003607FB">
        <w:t>Примечание.</w:t>
      </w:r>
    </w:p>
    <w:p w:rsidR="00932C13" w:rsidRPr="003607FB" w:rsidRDefault="00932C13" w:rsidP="00932C13">
      <w:pPr>
        <w:widowControl w:val="0"/>
        <w:ind w:firstLine="709"/>
      </w:pPr>
      <w:r w:rsidRPr="003607FB">
        <w:t>Используемое сокращение:</w:t>
      </w:r>
    </w:p>
    <w:p w:rsidR="00932C13" w:rsidRPr="003607FB" w:rsidRDefault="00932C13" w:rsidP="00932C13">
      <w:pPr>
        <w:widowControl w:val="0"/>
        <w:ind w:firstLine="709"/>
      </w:pPr>
      <w:r w:rsidRPr="003607FB">
        <w:t xml:space="preserve">Х – данные ячейки не заполняются. </w:t>
      </w:r>
    </w:p>
    <w:p w:rsidR="00932C13" w:rsidRPr="00F924FD" w:rsidRDefault="00932C13" w:rsidP="00932C13">
      <w:pPr>
        <w:pStyle w:val="1"/>
        <w:tabs>
          <w:tab w:val="left" w:pos="709"/>
        </w:tabs>
        <w:spacing w:line="228" w:lineRule="auto"/>
        <w:rPr>
          <w:sz w:val="28"/>
        </w:rPr>
      </w:pPr>
    </w:p>
    <w:p w:rsidR="00932C13" w:rsidRPr="00F924FD" w:rsidRDefault="00932C13" w:rsidP="00932C13">
      <w:pPr>
        <w:pStyle w:val="1"/>
        <w:rPr>
          <w:b/>
          <w:color w:val="000000"/>
          <w:sz w:val="28"/>
        </w:rPr>
      </w:pPr>
      <w:r w:rsidRPr="00F924FD">
        <w:rPr>
          <w:color w:val="000000"/>
          <w:sz w:val="28"/>
        </w:rPr>
        <w:t>5. План реализации комплекса процессных мероприятий на 202</w:t>
      </w:r>
      <w:r w:rsidR="008254E1">
        <w:rPr>
          <w:color w:val="000000"/>
          <w:sz w:val="28"/>
        </w:rPr>
        <w:t>5</w:t>
      </w:r>
      <w:r w:rsidRPr="00F924FD">
        <w:rPr>
          <w:color w:val="000000"/>
          <w:sz w:val="28"/>
        </w:rPr>
        <w:t xml:space="preserve"> – 202</w:t>
      </w:r>
      <w:r w:rsidR="008254E1">
        <w:rPr>
          <w:color w:val="000000"/>
          <w:sz w:val="28"/>
        </w:rPr>
        <w:t>7</w:t>
      </w:r>
      <w:r w:rsidRPr="00F924FD">
        <w:rPr>
          <w:color w:val="000000"/>
          <w:sz w:val="28"/>
        </w:rPr>
        <w:t xml:space="preserve"> годы</w:t>
      </w:r>
    </w:p>
    <w:p w:rsidR="00932C13" w:rsidRPr="00F924FD" w:rsidRDefault="00932C13" w:rsidP="00932C13">
      <w:pPr>
        <w:pStyle w:val="a9"/>
        <w:tabs>
          <w:tab w:val="left" w:pos="11057"/>
        </w:tabs>
        <w:jc w:val="cente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4962"/>
        <w:gridCol w:w="1701"/>
        <w:gridCol w:w="4677"/>
        <w:gridCol w:w="1560"/>
        <w:gridCol w:w="1559"/>
      </w:tblGrid>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 </w:t>
            </w:r>
            <w:r w:rsidRPr="00F924FD">
              <w:lastRenderedPageBreak/>
              <w:t>п/п</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 xml:space="preserve">Наименование мероприятия (результата), </w:t>
            </w:r>
          </w:p>
          <w:p w:rsidR="00932C13" w:rsidRPr="00F924FD" w:rsidRDefault="00932C13" w:rsidP="002534C9">
            <w:pPr>
              <w:widowControl w:val="0"/>
              <w:tabs>
                <w:tab w:val="left" w:pos="11057"/>
              </w:tabs>
              <w:jc w:val="center"/>
            </w:pPr>
            <w:r w:rsidRPr="00F924FD">
              <w:lastRenderedPageBreak/>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 xml:space="preserve">Дата </w:t>
            </w:r>
            <w:r w:rsidRPr="00F924FD">
              <w:lastRenderedPageBreak/>
              <w:t>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 xml:space="preserve">Ответственный исполнитель </w:t>
            </w:r>
          </w:p>
          <w:p w:rsidR="00932C13" w:rsidRPr="00F924FD" w:rsidRDefault="00932C13" w:rsidP="008254E1">
            <w:pPr>
              <w:widowControl w:val="0"/>
              <w:tabs>
                <w:tab w:val="left" w:pos="11057"/>
              </w:tabs>
              <w:jc w:val="center"/>
            </w:pPr>
            <w:r w:rsidRPr="00F924FD">
              <w:lastRenderedPageBreak/>
              <w:t>(наименование исполнительного органа, организации, Ф.И.О., должность)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 xml:space="preserve">Вид </w:t>
            </w:r>
            <w:r w:rsidRPr="00F924FD">
              <w:lastRenderedPageBreak/>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Информацио</w:t>
            </w:r>
            <w:r w:rsidRPr="00F924FD">
              <w:lastRenderedPageBreak/>
              <w:t xml:space="preserve">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15026"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4962"/>
        <w:gridCol w:w="1701"/>
        <w:gridCol w:w="4677"/>
        <w:gridCol w:w="1560"/>
        <w:gridCol w:w="1559"/>
      </w:tblGrid>
      <w:tr w:rsidR="00932C13" w:rsidRPr="00F924FD" w:rsidTr="00BC03E2">
        <w:trPr>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BC03E2">
        <w:tc>
          <w:tcPr>
            <w:tcW w:w="1502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1. Задача комплекса процессных мероприятий </w:t>
            </w:r>
          </w:p>
          <w:p w:rsidR="00932C13" w:rsidRPr="00F924FD" w:rsidRDefault="00932C13" w:rsidP="002534C9">
            <w:pPr>
              <w:widowControl w:val="0"/>
              <w:tabs>
                <w:tab w:val="left" w:pos="11057"/>
              </w:tabs>
              <w:jc w:val="center"/>
            </w:pPr>
            <w:r w:rsidRPr="00F924FD">
              <w:t>«Обеспечено повышение качества управления бюджетным процессом»</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4A150E">
            <w:pPr>
              <w:widowControl w:val="0"/>
              <w:tabs>
                <w:tab w:val="left" w:pos="11057"/>
              </w:tabs>
              <w:spacing w:line="252" w:lineRule="auto"/>
              <w:rPr>
                <w:i/>
              </w:rPr>
            </w:pPr>
            <w:r w:rsidRPr="00F924FD">
              <w:t>Мероприятие (результат) 1 «Обеспечен</w:t>
            </w:r>
            <w:r w:rsidR="004A150E">
              <w:t>ие</w:t>
            </w:r>
            <w:r w:rsidRPr="00F924FD">
              <w:t xml:space="preserve"> деятельност</w:t>
            </w:r>
            <w:r w:rsidR="004A150E">
              <w:t>и</w:t>
            </w:r>
            <w:r w:rsidRPr="00F924FD">
              <w:t xml:space="preserve"> </w:t>
            </w:r>
            <w:r w:rsidR="008254E1">
              <w:t xml:space="preserve">Администрации </w:t>
            </w:r>
            <w:r w:rsidR="009939BF">
              <w:t>Вольно-Донского</w:t>
            </w:r>
            <w:r w:rsidR="004A150E">
              <w:t xml:space="preserve"> </w:t>
            </w:r>
            <w:r w:rsidR="008254E1">
              <w:t>сельского поселения</w:t>
            </w:r>
            <w:r w:rsidRPr="00F924F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254E1" w:rsidP="004A150E">
            <w:pPr>
              <w:widowControl w:val="0"/>
              <w:tabs>
                <w:tab w:val="left" w:pos="11057"/>
              </w:tabs>
              <w:spacing w:line="252" w:lineRule="auto"/>
              <w:jc w:val="center"/>
            </w:pPr>
            <w:r>
              <w:t xml:space="preserve">Администрация </w:t>
            </w:r>
            <w:r w:rsidR="009939BF">
              <w:t>Вольно-Донского</w:t>
            </w:r>
            <w:r>
              <w:t xml:space="preserve"> сельского</w:t>
            </w:r>
            <w:r w:rsidR="00BC03E2">
              <w:t xml:space="preserve"> </w:t>
            </w:r>
            <w:r>
              <w:t>поселения</w:t>
            </w:r>
            <w:r w:rsidR="00BC03E2">
              <w:t xml:space="preserve"> </w:t>
            </w:r>
            <w:r>
              <w:t>(</w:t>
            </w:r>
            <w:r w:rsidR="004A150E">
              <w:t>Цетнер О.А.</w:t>
            </w:r>
            <w:r w:rsidR="00BC03E2">
              <w:t>.</w:t>
            </w:r>
            <w:r>
              <w:t>- ведущий специалист по ведению бухгалтерского учета</w:t>
            </w:r>
            <w:r w:rsidR="004A150E">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w:t>
            </w:r>
          </w:p>
          <w:p w:rsidR="00932C13" w:rsidRPr="00F924FD" w:rsidRDefault="00932C13" w:rsidP="002534C9">
            <w:pPr>
              <w:widowControl w:val="0"/>
              <w:tabs>
                <w:tab w:val="left" w:pos="11057"/>
              </w:tabs>
              <w:spacing w:line="252" w:lineRule="auto"/>
            </w:pPr>
            <w:r w:rsidRPr="00F924FD">
              <w:t xml:space="preserve">Проведены закупки товаров, работ, услуг в соответствии с Федеральным законом от 05.04.2013 № 44-ФЗ «О контрактной системе в сфере 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государственных </w:t>
            </w:r>
          </w:p>
          <w:p w:rsidR="00932C13" w:rsidRPr="00F924FD" w:rsidRDefault="00932C13" w:rsidP="002534C9">
            <w:pPr>
              <w:widowControl w:val="0"/>
              <w:tabs>
                <w:tab w:val="left" w:pos="11057"/>
              </w:tabs>
              <w:spacing w:line="252" w:lineRule="auto"/>
            </w:pPr>
            <w:r w:rsidRPr="00F924FD">
              <w:t xml:space="preserve">и муниципальных нужд» для обеспечения нужд </w:t>
            </w:r>
            <w:r w:rsidR="008254E1">
              <w:t xml:space="preserve">Администрации </w:t>
            </w:r>
            <w:r w:rsidR="00BC03E2">
              <w:t>Гагаринского</w:t>
            </w:r>
            <w:r w:rsidR="008254E1">
              <w:t xml:space="preserve"> сельского поселения</w:t>
            </w:r>
            <w:r w:rsidRPr="00F924FD">
              <w:t xml:space="preserve"> в соответствии с утвержденным планом – графиком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932C13" w:rsidP="00BC03E2">
            <w:pPr>
              <w:widowControl w:val="0"/>
              <w:tabs>
                <w:tab w:val="left" w:pos="11057"/>
              </w:tabs>
              <w:spacing w:line="252" w:lineRule="auto"/>
            </w:pPr>
            <w:r w:rsidRPr="00F924FD">
              <w:t>1 апреля 202</w:t>
            </w:r>
            <w:r w:rsidR="008254E1">
              <w:t>5</w:t>
            </w:r>
            <w:r w:rsidRPr="00F924FD">
              <w:t>г.</w:t>
            </w:r>
          </w:p>
          <w:p w:rsidR="00BC03E2" w:rsidRDefault="00BC03E2" w:rsidP="00BC03E2">
            <w:pPr>
              <w:widowControl w:val="0"/>
              <w:tabs>
                <w:tab w:val="left" w:pos="11057"/>
              </w:tabs>
              <w:spacing w:line="252" w:lineRule="auto"/>
            </w:pPr>
            <w:r w:rsidRPr="00F924FD">
              <w:t>1 апреля 202</w:t>
            </w:r>
            <w:r>
              <w:t>6</w:t>
            </w:r>
            <w:r w:rsidRPr="00F924FD">
              <w:t>г.</w:t>
            </w:r>
          </w:p>
          <w:p w:rsidR="00BC03E2" w:rsidRPr="00F924FD" w:rsidRDefault="00BC03E2" w:rsidP="00BC03E2">
            <w:pPr>
              <w:widowControl w:val="0"/>
              <w:tabs>
                <w:tab w:val="left" w:pos="11057"/>
              </w:tabs>
              <w:spacing w:line="252" w:lineRule="auto"/>
            </w:pPr>
            <w:r w:rsidRPr="00F924FD">
              <w:t>1 апреля 202</w:t>
            </w:r>
            <w:r>
              <w:t>7</w:t>
            </w:r>
            <w:r w:rsidRPr="00F924FD">
              <w:t>г</w:t>
            </w:r>
            <w: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4A150E" w:rsidP="002534C9">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 (Цетнер О.А..- ведущий специалист по ведению бухгалтерского учета)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219D" w:rsidRDefault="00D1219D" w:rsidP="002534C9">
            <w:pPr>
              <w:widowControl w:val="0"/>
              <w:tabs>
                <w:tab w:val="left" w:pos="11057"/>
              </w:tabs>
              <w:spacing w:line="252" w:lineRule="auto"/>
              <w:jc w:val="center"/>
            </w:pPr>
            <w:r>
              <w:t>муниципальные</w:t>
            </w:r>
          </w:p>
          <w:p w:rsidR="00D1219D" w:rsidRPr="00F924FD" w:rsidRDefault="00D1219D" w:rsidP="00D1219D">
            <w:pPr>
              <w:widowControl w:val="0"/>
              <w:tabs>
                <w:tab w:val="left" w:pos="11057"/>
              </w:tabs>
              <w:spacing w:line="252" w:lineRule="auto"/>
              <w:jc w:val="center"/>
            </w:pPr>
            <w:r w:rsidRPr="00F924FD">
              <w:t>контракты</w:t>
            </w:r>
          </w:p>
          <w:p w:rsidR="00932C13" w:rsidRPr="00D1219D" w:rsidRDefault="00D1219D" w:rsidP="00D1219D">
            <w:r>
              <w:t xml:space="preserve">   </w:t>
            </w:r>
            <w:r w:rsidRPr="00F924FD">
              <w:t>(договор</w:t>
            </w:r>
            <w:r w:rsidR="00D5733A">
              <w:t>а</w:t>
            </w: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D1219D" w:rsidRDefault="00932C13" w:rsidP="002534C9">
            <w:pPr>
              <w:widowControl w:val="0"/>
              <w:tabs>
                <w:tab w:val="left" w:pos="11057"/>
              </w:tabs>
              <w:spacing w:line="252" w:lineRule="auto"/>
              <w:jc w:val="center"/>
            </w:pPr>
            <w:r w:rsidRPr="00D1219D">
              <w:t>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D1219D" w:rsidRDefault="00932C13" w:rsidP="002534C9">
            <w:pPr>
              <w:widowControl w:val="0"/>
              <w:tabs>
                <w:tab w:val="left" w:pos="11057"/>
              </w:tabs>
              <w:spacing w:line="252" w:lineRule="auto"/>
            </w:pPr>
            <w:r w:rsidRPr="00D1219D">
              <w:t>Контрольная точка 1.2.</w:t>
            </w:r>
          </w:p>
          <w:p w:rsidR="00932C13" w:rsidRPr="00D1219D" w:rsidRDefault="00932C13" w:rsidP="00D1219D">
            <w:pPr>
              <w:widowControl w:val="0"/>
              <w:tabs>
                <w:tab w:val="left" w:pos="11057"/>
              </w:tabs>
              <w:spacing w:line="252" w:lineRule="auto"/>
            </w:pPr>
            <w:r w:rsidRPr="00D1219D">
              <w:t xml:space="preserve">Перераспределение экономии, оптимизация расходов бюджета по результатам проведенных закупок товаров, работ, услуг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BC03E2" w:rsidP="00BC03E2">
            <w:pPr>
              <w:widowControl w:val="0"/>
              <w:tabs>
                <w:tab w:val="left" w:pos="11057"/>
              </w:tabs>
              <w:spacing w:line="252" w:lineRule="auto"/>
            </w:pPr>
            <w:r>
              <w:t xml:space="preserve">   </w:t>
            </w:r>
            <w:r w:rsidR="00932C13" w:rsidRPr="00D1219D">
              <w:t>30</w:t>
            </w:r>
            <w:r>
              <w:t>.09.</w:t>
            </w:r>
            <w:r w:rsidR="00932C13" w:rsidRPr="00D1219D">
              <w:rPr>
                <w:spacing w:val="-20"/>
              </w:rPr>
              <w:t>20</w:t>
            </w:r>
            <w:r w:rsidR="00932C13" w:rsidRPr="00D1219D">
              <w:t>2</w:t>
            </w:r>
            <w:r w:rsidR="00D1219D" w:rsidRPr="00D1219D">
              <w:t>5</w:t>
            </w:r>
            <w:r w:rsidR="00932C13" w:rsidRPr="00D1219D">
              <w:t xml:space="preserve"> г</w:t>
            </w:r>
            <w:r w:rsidR="00932C13" w:rsidRPr="00392DA0">
              <w:t>.</w:t>
            </w:r>
          </w:p>
          <w:p w:rsidR="00BC03E2" w:rsidRDefault="00BC03E2" w:rsidP="00BC03E2">
            <w:pPr>
              <w:widowControl w:val="0"/>
              <w:tabs>
                <w:tab w:val="left" w:pos="11057"/>
              </w:tabs>
              <w:spacing w:line="252" w:lineRule="auto"/>
              <w:jc w:val="center"/>
            </w:pPr>
            <w:r w:rsidRPr="00F924FD">
              <w:t>30</w:t>
            </w:r>
            <w:r>
              <w:t>.09.</w:t>
            </w:r>
            <w:r w:rsidRPr="00F924FD">
              <w:rPr>
                <w:spacing w:val="-20"/>
              </w:rPr>
              <w:t>20</w:t>
            </w:r>
            <w:r w:rsidRPr="00F924FD">
              <w:t>2</w:t>
            </w:r>
            <w:r>
              <w:t>6</w:t>
            </w:r>
            <w:r w:rsidRPr="00F924FD">
              <w:t xml:space="preserve"> г.</w:t>
            </w:r>
          </w:p>
          <w:p w:rsidR="00BC03E2" w:rsidRDefault="00BC03E2" w:rsidP="00BC03E2">
            <w:pPr>
              <w:widowControl w:val="0"/>
              <w:tabs>
                <w:tab w:val="left" w:pos="11057"/>
              </w:tabs>
              <w:spacing w:line="252" w:lineRule="auto"/>
              <w:jc w:val="center"/>
            </w:pPr>
            <w:r w:rsidRPr="00F924FD">
              <w:t>30</w:t>
            </w:r>
            <w:r>
              <w:t>.09.</w:t>
            </w:r>
            <w:r w:rsidRPr="00F924FD">
              <w:rPr>
                <w:spacing w:val="-20"/>
              </w:rPr>
              <w:t>20</w:t>
            </w:r>
            <w:r w:rsidRPr="00F924FD">
              <w:t>2</w:t>
            </w:r>
            <w:r>
              <w:t>7</w:t>
            </w:r>
            <w:r w:rsidRPr="00F924FD">
              <w:t xml:space="preserve"> г.</w:t>
            </w:r>
          </w:p>
          <w:p w:rsidR="00BC03E2" w:rsidRPr="008254E1" w:rsidRDefault="00BC03E2" w:rsidP="00D1219D">
            <w:pPr>
              <w:widowControl w:val="0"/>
              <w:tabs>
                <w:tab w:val="left" w:pos="11057"/>
              </w:tabs>
              <w:spacing w:line="252" w:lineRule="auto"/>
              <w:jc w:val="center"/>
              <w:rPr>
                <w:highlight w:val="yellow"/>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4A150E" w:rsidP="004A150E">
            <w:pPr>
              <w:widowControl w:val="0"/>
              <w:tabs>
                <w:tab w:val="left" w:pos="11057"/>
              </w:tabs>
              <w:spacing w:line="252" w:lineRule="auto"/>
              <w:jc w:val="center"/>
              <w:rPr>
                <w:highlight w:val="yellow"/>
              </w:rPr>
            </w:pPr>
            <w:r>
              <w:t xml:space="preserve">Администрация </w:t>
            </w:r>
            <w:r w:rsidR="009939BF">
              <w:t>Вольно-Донского</w:t>
            </w:r>
            <w:r>
              <w:t xml:space="preserve"> сельского поселения (Цетнер О.А..- ведущий специалист по ведению бухгалтерского учета)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2534C9">
            <w:pPr>
              <w:widowControl w:val="0"/>
              <w:tabs>
                <w:tab w:val="left" w:pos="11057"/>
              </w:tabs>
              <w:spacing w:line="252" w:lineRule="auto"/>
              <w:jc w:val="center"/>
              <w:rPr>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1.3.</w:t>
            </w:r>
          </w:p>
          <w:p w:rsidR="00932C13" w:rsidRPr="00F924FD" w:rsidRDefault="00932C13" w:rsidP="002534C9">
            <w:pPr>
              <w:widowControl w:val="0"/>
              <w:tabs>
                <w:tab w:val="left" w:pos="11057"/>
              </w:tabs>
              <w:spacing w:line="252" w:lineRule="auto"/>
            </w:pPr>
            <w:r w:rsidRPr="00F924FD">
              <w:t xml:space="preserve">Использование экономии для проведения закупки товаров, работ, услуг в соответствии </w:t>
            </w:r>
          </w:p>
          <w:p w:rsidR="00932C13" w:rsidRPr="00F924FD" w:rsidRDefault="00932C13" w:rsidP="00D1219D">
            <w:pPr>
              <w:widowControl w:val="0"/>
              <w:tabs>
                <w:tab w:val="left" w:pos="11057"/>
              </w:tabs>
              <w:spacing w:line="252" w:lineRule="auto"/>
            </w:pPr>
            <w:r w:rsidRPr="00F924FD">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D1219D">
              <w:t>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932C13" w:rsidP="00D1219D">
            <w:pPr>
              <w:widowControl w:val="0"/>
              <w:tabs>
                <w:tab w:val="left" w:pos="11057"/>
              </w:tabs>
              <w:spacing w:line="252" w:lineRule="auto"/>
              <w:jc w:val="center"/>
            </w:pPr>
            <w:r w:rsidRPr="00F924FD">
              <w:t>20</w:t>
            </w:r>
            <w:r w:rsidR="00BC03E2">
              <w:t>.12.</w:t>
            </w:r>
            <w:r w:rsidRPr="00F924FD">
              <w:t>202</w:t>
            </w:r>
            <w:r w:rsidR="00D1219D">
              <w:t>5</w:t>
            </w:r>
            <w:r w:rsidRPr="00F924FD">
              <w:t xml:space="preserve"> г.</w:t>
            </w:r>
          </w:p>
          <w:p w:rsidR="00BC03E2" w:rsidRDefault="00BC03E2" w:rsidP="00D1219D">
            <w:pPr>
              <w:widowControl w:val="0"/>
              <w:tabs>
                <w:tab w:val="left" w:pos="11057"/>
              </w:tabs>
              <w:spacing w:line="252" w:lineRule="auto"/>
              <w:jc w:val="center"/>
            </w:pPr>
            <w:r>
              <w:t>20.12.</w:t>
            </w:r>
            <w:r w:rsidRPr="00F924FD">
              <w:rPr>
                <w:spacing w:val="-20"/>
              </w:rPr>
              <w:t>20</w:t>
            </w:r>
            <w:r w:rsidRPr="00F924FD">
              <w:t>2</w:t>
            </w:r>
            <w:r>
              <w:t>6</w:t>
            </w:r>
            <w:r w:rsidRPr="00F924FD">
              <w:t xml:space="preserve"> г.</w:t>
            </w:r>
          </w:p>
          <w:p w:rsidR="00BC03E2" w:rsidRPr="00F924FD" w:rsidRDefault="00BC03E2" w:rsidP="00D1219D">
            <w:pPr>
              <w:widowControl w:val="0"/>
              <w:tabs>
                <w:tab w:val="left" w:pos="11057"/>
              </w:tabs>
              <w:spacing w:line="252" w:lineRule="auto"/>
              <w:jc w:val="center"/>
            </w:pPr>
            <w:r w:rsidRPr="00F924FD">
              <w:t>20</w:t>
            </w:r>
            <w:r>
              <w:t>.12.</w:t>
            </w:r>
            <w:r w:rsidRPr="00F924FD">
              <w:t>202</w:t>
            </w:r>
            <w:r>
              <w:t>7</w:t>
            </w:r>
            <w:r w:rsidRPr="00F924FD">
              <w:t xml:space="preserve"> 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4A150E" w:rsidP="00D1219D">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 (Цетнер О.А..- ведущий специалист по ведению бухгалтерского учета)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150E" w:rsidRDefault="004A150E" w:rsidP="004A150E">
            <w:pPr>
              <w:widowControl w:val="0"/>
              <w:tabs>
                <w:tab w:val="left" w:pos="11057"/>
              </w:tabs>
              <w:spacing w:line="252" w:lineRule="auto"/>
              <w:jc w:val="center"/>
            </w:pPr>
            <w:r>
              <w:t>муниципальные</w:t>
            </w:r>
          </w:p>
          <w:p w:rsidR="004A150E" w:rsidRPr="00F924FD" w:rsidRDefault="004A150E" w:rsidP="004A150E">
            <w:pPr>
              <w:widowControl w:val="0"/>
              <w:tabs>
                <w:tab w:val="left" w:pos="11057"/>
              </w:tabs>
              <w:spacing w:line="252" w:lineRule="auto"/>
              <w:jc w:val="center"/>
            </w:pPr>
            <w:r w:rsidRPr="00F924FD">
              <w:t>контракты</w:t>
            </w:r>
          </w:p>
          <w:p w:rsidR="00932C13" w:rsidRPr="00F924FD" w:rsidRDefault="004A150E" w:rsidP="004A150E">
            <w:pPr>
              <w:widowControl w:val="0"/>
              <w:tabs>
                <w:tab w:val="left" w:pos="11057"/>
              </w:tabs>
              <w:spacing w:line="252" w:lineRule="auto"/>
              <w:jc w:val="center"/>
            </w:pPr>
            <w:r>
              <w:t xml:space="preserve">   </w:t>
            </w:r>
            <w:r w:rsidRPr="00F924FD">
              <w:t>(договор</w:t>
            </w:r>
            <w:r>
              <w:t>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1.4.</w:t>
            </w:r>
          </w:p>
          <w:p w:rsidR="00932C13" w:rsidRPr="00F924FD" w:rsidRDefault="00932C13" w:rsidP="00D1219D">
            <w:pPr>
              <w:widowControl w:val="0"/>
              <w:tabs>
                <w:tab w:val="left" w:pos="11057"/>
              </w:tabs>
              <w:spacing w:line="252" w:lineRule="auto"/>
            </w:pPr>
            <w:r w:rsidRPr="00F924FD">
              <w:t xml:space="preserve">Исполнение расходов областного бюджета в </w:t>
            </w:r>
            <w:r w:rsidRPr="00F924FD">
              <w:lastRenderedPageBreak/>
              <w:t>части осуществления оплаты поставщикам, подрядчикам, исполнителям по государственным контрактам (договорам) в целях исполнения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932C13" w:rsidP="00D1219D">
            <w:pPr>
              <w:widowControl w:val="0"/>
              <w:tabs>
                <w:tab w:val="left" w:pos="11057"/>
              </w:tabs>
              <w:spacing w:line="252" w:lineRule="auto"/>
              <w:jc w:val="center"/>
            </w:pPr>
            <w:r w:rsidRPr="00F924FD">
              <w:lastRenderedPageBreak/>
              <w:t>25</w:t>
            </w:r>
            <w:r w:rsidR="00BC03E2">
              <w:t>.12.</w:t>
            </w:r>
            <w:r w:rsidRPr="00F924FD">
              <w:t>202</w:t>
            </w:r>
            <w:r w:rsidR="00D1219D">
              <w:t>5</w:t>
            </w:r>
            <w:r w:rsidRPr="00F924FD">
              <w:t xml:space="preserve"> г.</w:t>
            </w:r>
          </w:p>
          <w:p w:rsidR="00BC03E2" w:rsidRDefault="00BC03E2" w:rsidP="00D1219D">
            <w:pPr>
              <w:widowControl w:val="0"/>
              <w:tabs>
                <w:tab w:val="left" w:pos="11057"/>
              </w:tabs>
              <w:spacing w:line="252" w:lineRule="auto"/>
              <w:jc w:val="center"/>
            </w:pPr>
            <w:r w:rsidRPr="00F924FD">
              <w:t>25</w:t>
            </w:r>
            <w:r>
              <w:t>.12.</w:t>
            </w:r>
            <w:r w:rsidRPr="00F924FD">
              <w:t>202</w:t>
            </w:r>
            <w:r>
              <w:t>6</w:t>
            </w:r>
            <w:r w:rsidRPr="00F924FD">
              <w:t xml:space="preserve"> г.</w:t>
            </w:r>
          </w:p>
          <w:p w:rsidR="00BC03E2" w:rsidRPr="00F924FD" w:rsidRDefault="00BC03E2" w:rsidP="00D1219D">
            <w:pPr>
              <w:widowControl w:val="0"/>
              <w:tabs>
                <w:tab w:val="left" w:pos="11057"/>
              </w:tabs>
              <w:spacing w:line="252" w:lineRule="auto"/>
              <w:jc w:val="center"/>
            </w:pPr>
            <w:r>
              <w:lastRenderedPageBreak/>
              <w:t>25.12.2027 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4A150E" w:rsidP="002534C9">
            <w:pPr>
              <w:widowControl w:val="0"/>
              <w:tabs>
                <w:tab w:val="left" w:pos="11057"/>
              </w:tabs>
              <w:spacing w:line="252" w:lineRule="auto"/>
              <w:jc w:val="center"/>
            </w:pPr>
            <w:r>
              <w:lastRenderedPageBreak/>
              <w:t xml:space="preserve">Администрация </w:t>
            </w:r>
            <w:r w:rsidR="009939BF">
              <w:t>Вольно-Донского</w:t>
            </w:r>
            <w:r>
              <w:t xml:space="preserve"> сельского поселения (Цетнер О.А..- </w:t>
            </w:r>
            <w:r>
              <w:lastRenderedPageBreak/>
              <w:t>ведущий специалист по ведению бухгалтерского учета)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lastRenderedPageBreak/>
              <w:t>платежное поручение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r w:rsidR="00D5733A">
              <w:t>6</w:t>
            </w:r>
            <w:r w:rsidRPr="00F924FD">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1.8.</w:t>
            </w:r>
          </w:p>
          <w:p w:rsidR="00932C13" w:rsidRPr="00F924FD" w:rsidRDefault="00932C13" w:rsidP="004A150E">
            <w:pPr>
              <w:widowControl w:val="0"/>
              <w:tabs>
                <w:tab w:val="left" w:pos="11057"/>
              </w:tabs>
            </w:pPr>
            <w:r w:rsidRPr="00F924FD">
              <w:t xml:space="preserve">Исполнение расходов бюджета в части осуществления оплаты поставщикам, подрядчикам, исполнителям по </w:t>
            </w:r>
            <w:r w:rsidR="004A150E">
              <w:t>муниципальным</w:t>
            </w:r>
            <w:r w:rsidRPr="00F924FD">
              <w:t xml:space="preserve"> контрактам (договорам) в целях исполнения 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03E2" w:rsidRDefault="00BC03E2" w:rsidP="00BC03E2">
            <w:pPr>
              <w:widowControl w:val="0"/>
              <w:tabs>
                <w:tab w:val="left" w:pos="11057"/>
              </w:tabs>
              <w:spacing w:line="252" w:lineRule="auto"/>
              <w:jc w:val="center"/>
            </w:pPr>
            <w:r w:rsidRPr="00F924FD">
              <w:t>25</w:t>
            </w:r>
            <w:r>
              <w:t>.12.</w:t>
            </w:r>
            <w:r w:rsidRPr="00F924FD">
              <w:t>202</w:t>
            </w:r>
            <w:r>
              <w:t>5</w:t>
            </w:r>
            <w:r w:rsidRPr="00F924FD">
              <w:t xml:space="preserve"> г.</w:t>
            </w:r>
          </w:p>
          <w:p w:rsidR="00BC03E2" w:rsidRDefault="00BC03E2" w:rsidP="00BC03E2">
            <w:pPr>
              <w:widowControl w:val="0"/>
              <w:tabs>
                <w:tab w:val="left" w:pos="11057"/>
              </w:tabs>
              <w:spacing w:line="252" w:lineRule="auto"/>
              <w:jc w:val="center"/>
            </w:pPr>
            <w:r w:rsidRPr="00F924FD">
              <w:t>25</w:t>
            </w:r>
            <w:r>
              <w:t>.12.</w:t>
            </w:r>
            <w:r w:rsidRPr="00F924FD">
              <w:t>202</w:t>
            </w:r>
            <w:r>
              <w:t>6</w:t>
            </w:r>
            <w:r w:rsidRPr="00F924FD">
              <w:t xml:space="preserve"> г.</w:t>
            </w:r>
          </w:p>
          <w:p w:rsidR="00932C13" w:rsidRPr="00F924FD" w:rsidRDefault="00BC03E2" w:rsidP="00BC03E2">
            <w:pPr>
              <w:widowControl w:val="0"/>
              <w:tabs>
                <w:tab w:val="left" w:pos="11057"/>
              </w:tabs>
              <w:jc w:val="center"/>
            </w:pPr>
            <w:r>
              <w:t>25.12.2027 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4A150E" w:rsidP="002534C9">
            <w:pPr>
              <w:widowControl w:val="0"/>
              <w:tabs>
                <w:tab w:val="left" w:pos="11057"/>
              </w:tabs>
              <w:jc w:val="center"/>
            </w:pPr>
            <w:r>
              <w:t xml:space="preserve">Администрация </w:t>
            </w:r>
            <w:r w:rsidR="009939BF">
              <w:t>Вольно-Донского</w:t>
            </w:r>
            <w:r>
              <w:t xml:space="preserve"> сельского поселения (Цетнер О.А..- ведущий специалист по ведению бухгалтерского учета)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платежное поручение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52" w:lineRule="auto"/>
              <w:jc w:val="center"/>
              <w:outlineLvl w:val="2"/>
            </w:pPr>
            <w:r w:rsidRPr="00F924FD">
              <w:t>1.</w:t>
            </w:r>
            <w:r w:rsidR="00D5733A">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spacing w:line="252" w:lineRule="auto"/>
              <w:outlineLvl w:val="2"/>
            </w:pPr>
            <w:r w:rsidRPr="00F924FD">
              <w:t>Мероприятие (результат) 2</w:t>
            </w:r>
          </w:p>
          <w:p w:rsidR="00932C13" w:rsidRPr="00F924FD" w:rsidRDefault="00932C13" w:rsidP="002534C9">
            <w:pPr>
              <w:widowControl w:val="0"/>
              <w:tabs>
                <w:tab w:val="left" w:pos="11057"/>
              </w:tabs>
              <w:spacing w:line="252" w:lineRule="auto"/>
              <w:rPr>
                <w:i/>
              </w:rPr>
            </w:pPr>
            <w:r w:rsidRPr="00F924FD">
              <w:t xml:space="preserve">«Организовано планирование </w:t>
            </w:r>
          </w:p>
          <w:p w:rsidR="00932C13" w:rsidRPr="00F924FD" w:rsidRDefault="00932C13" w:rsidP="009D5895">
            <w:pPr>
              <w:widowControl w:val="0"/>
              <w:tabs>
                <w:tab w:val="left" w:pos="11057"/>
              </w:tabs>
              <w:spacing w:line="252" w:lineRule="auto"/>
              <w:rPr>
                <w:i/>
              </w:rPr>
            </w:pPr>
            <w:r w:rsidRPr="00F924FD">
              <w:t>и исполнение расходов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 (заведующий сектор</w:t>
            </w:r>
            <w:r w:rsidR="00D5733A">
              <w:t>ом экономики и финансов</w:t>
            </w:r>
            <w:r>
              <w:t>-</w:t>
            </w:r>
            <w:r w:rsidR="004A150E">
              <w:t>Хоменко Л.А.)</w:t>
            </w:r>
          </w:p>
          <w:p w:rsidR="00932C13" w:rsidRPr="00F924FD" w:rsidRDefault="00932C13" w:rsidP="002534C9">
            <w:pPr>
              <w:widowControl w:val="0"/>
              <w:tabs>
                <w:tab w:val="left" w:pos="11057"/>
              </w:tabs>
              <w:spacing w:line="252"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64" w:lineRule="auto"/>
              <w:jc w:val="center"/>
            </w:pPr>
            <w:r w:rsidRPr="00F924FD">
              <w:t>1.</w:t>
            </w:r>
            <w:r w:rsidR="00D5733A">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pPr>
            <w:r w:rsidRPr="00F924FD">
              <w:t>Контрольная точка 2.1.</w:t>
            </w:r>
          </w:p>
          <w:p w:rsidR="00932C13" w:rsidRPr="00F924FD" w:rsidRDefault="00932C13" w:rsidP="009D5895">
            <w:pPr>
              <w:widowControl w:val="0"/>
              <w:tabs>
                <w:tab w:val="left" w:pos="11057"/>
              </w:tabs>
              <w:spacing w:line="264" w:lineRule="auto"/>
            </w:pPr>
            <w:r w:rsidRPr="00F924FD">
              <w:t xml:space="preserve">Подготовлено постановление «Об утверждении Порядка и сроков составления проекта областного бюджета на очередной финансовый год и на плановые периоды»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E73CC1" w:rsidP="003742F4">
            <w:pPr>
              <w:widowControl w:val="0"/>
              <w:tabs>
                <w:tab w:val="left" w:pos="11057"/>
              </w:tabs>
              <w:spacing w:line="264" w:lineRule="auto"/>
              <w:jc w:val="center"/>
            </w:pPr>
            <w:r>
              <w:t>05</w:t>
            </w:r>
            <w:r w:rsidR="00D5733A">
              <w:t>.06.</w:t>
            </w:r>
            <w:r w:rsidR="00932C13" w:rsidRPr="00F924FD">
              <w:t>202</w:t>
            </w:r>
            <w:r w:rsidR="003742F4">
              <w:t>5</w:t>
            </w:r>
            <w:r w:rsidR="00932C13" w:rsidRPr="00F924FD">
              <w:t xml:space="preserve"> г.</w:t>
            </w:r>
          </w:p>
          <w:p w:rsidR="00D5733A" w:rsidRDefault="00D5733A" w:rsidP="003742F4">
            <w:pPr>
              <w:widowControl w:val="0"/>
              <w:tabs>
                <w:tab w:val="left" w:pos="11057"/>
              </w:tabs>
              <w:spacing w:line="264" w:lineRule="auto"/>
              <w:jc w:val="center"/>
            </w:pPr>
            <w:r>
              <w:t>05.06.</w:t>
            </w:r>
            <w:r w:rsidRPr="00F924FD">
              <w:t>202</w:t>
            </w:r>
            <w:r>
              <w:t>6</w:t>
            </w:r>
            <w:r w:rsidRPr="00F924FD">
              <w:t xml:space="preserve"> г.</w:t>
            </w:r>
          </w:p>
          <w:p w:rsidR="00D5733A" w:rsidRPr="00F924FD" w:rsidRDefault="00D5733A" w:rsidP="003742F4">
            <w:pPr>
              <w:widowControl w:val="0"/>
              <w:tabs>
                <w:tab w:val="left" w:pos="11057"/>
              </w:tabs>
              <w:spacing w:line="264" w:lineRule="auto"/>
              <w:jc w:val="center"/>
            </w:pPr>
            <w:r>
              <w:t>05.06.</w:t>
            </w:r>
            <w:r w:rsidRPr="00F924FD">
              <w:t>202</w:t>
            </w:r>
            <w:r>
              <w:t>7</w:t>
            </w:r>
            <w:r w:rsidRPr="00F924FD">
              <w:t xml:space="preserve"> 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733A" w:rsidRDefault="00D5733A" w:rsidP="00D5733A">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 (заведующий сектором экономики и финансов-</w:t>
            </w:r>
            <w:r w:rsidR="004A150E">
              <w:t>Хоменко Л.А.)</w:t>
            </w:r>
          </w:p>
          <w:p w:rsidR="00932C13" w:rsidRPr="00F924FD" w:rsidRDefault="00932C13" w:rsidP="002534C9">
            <w:pPr>
              <w:widowControl w:val="0"/>
              <w:tabs>
                <w:tab w:val="left" w:pos="11057"/>
              </w:tabs>
              <w:spacing w:line="264"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4A150E">
            <w:pPr>
              <w:widowControl w:val="0"/>
              <w:tabs>
                <w:tab w:val="left" w:pos="11057"/>
              </w:tabs>
              <w:spacing w:line="264" w:lineRule="auto"/>
              <w:jc w:val="center"/>
            </w:pPr>
            <w:r w:rsidRPr="00F924FD">
              <w:t xml:space="preserve">постановление </w:t>
            </w:r>
            <w:r w:rsidR="003742F4">
              <w:t xml:space="preserve">Администрации </w:t>
            </w:r>
            <w:r w:rsidR="009939BF">
              <w:t>Вольно-Донского</w:t>
            </w:r>
            <w:r w:rsidR="003742F4">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jc w:val="center"/>
            </w:pPr>
            <w:r w:rsidRPr="00F924FD">
              <w:t>–</w:t>
            </w:r>
          </w:p>
        </w:tc>
      </w:tr>
      <w:tr w:rsidR="00932C13" w:rsidRPr="00F924FD" w:rsidTr="00BC03E2">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spacing w:line="252" w:lineRule="auto"/>
              <w:jc w:val="center"/>
            </w:pPr>
            <w:r w:rsidRPr="00F924FD">
              <w:t>1.</w:t>
            </w:r>
            <w:r w:rsidR="00D5733A">
              <w:t>9</w:t>
            </w:r>
            <w:r w:rsidRPr="00F924FD">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2.</w:t>
            </w:r>
            <w:r w:rsidR="00E73CC1">
              <w:t>2</w:t>
            </w:r>
            <w:r w:rsidRPr="00F924FD">
              <w:t>.</w:t>
            </w:r>
          </w:p>
          <w:p w:rsidR="00932C13" w:rsidRPr="00F924FD" w:rsidRDefault="00932C13" w:rsidP="002534C9">
            <w:pPr>
              <w:widowControl w:val="0"/>
              <w:tabs>
                <w:tab w:val="left" w:pos="11057"/>
              </w:tabs>
              <w:spacing w:line="252" w:lineRule="auto"/>
            </w:pPr>
            <w:r w:rsidRPr="00F924FD">
              <w:t>Обеспечено ведение сводной бюджетной росписи в соответствии с требованиями бюджетного законодательства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Default="00932C13" w:rsidP="00E73CC1">
            <w:pPr>
              <w:widowControl w:val="0"/>
              <w:tabs>
                <w:tab w:val="left" w:pos="11057"/>
              </w:tabs>
              <w:spacing w:line="252" w:lineRule="auto"/>
              <w:jc w:val="center"/>
            </w:pPr>
            <w:r w:rsidRPr="00F924FD">
              <w:t>31</w:t>
            </w:r>
            <w:r w:rsidR="00D5733A">
              <w:t>.12.</w:t>
            </w:r>
            <w:r w:rsidRPr="00F924FD">
              <w:t>202</w:t>
            </w:r>
            <w:r w:rsidR="00E73CC1">
              <w:t>5</w:t>
            </w:r>
            <w:r w:rsidRPr="00F924FD">
              <w:t xml:space="preserve"> г.</w:t>
            </w:r>
          </w:p>
          <w:p w:rsidR="00D5733A" w:rsidRDefault="00D5733A" w:rsidP="00E73CC1">
            <w:pPr>
              <w:widowControl w:val="0"/>
              <w:tabs>
                <w:tab w:val="left" w:pos="11057"/>
              </w:tabs>
              <w:spacing w:line="252" w:lineRule="auto"/>
              <w:jc w:val="center"/>
            </w:pPr>
            <w:r w:rsidRPr="00F924FD">
              <w:t>31</w:t>
            </w:r>
            <w:r>
              <w:t>.12.</w:t>
            </w:r>
            <w:r w:rsidRPr="00F924FD">
              <w:t>202</w:t>
            </w:r>
            <w:r>
              <w:t>6</w:t>
            </w:r>
            <w:r w:rsidRPr="00F924FD">
              <w:t xml:space="preserve"> г</w:t>
            </w:r>
            <w:r>
              <w:t>.</w:t>
            </w:r>
          </w:p>
          <w:p w:rsidR="00D5733A" w:rsidRPr="00F924FD" w:rsidRDefault="00D5733A" w:rsidP="00E73CC1">
            <w:pPr>
              <w:widowControl w:val="0"/>
              <w:tabs>
                <w:tab w:val="left" w:pos="11057"/>
              </w:tabs>
              <w:spacing w:line="252" w:lineRule="auto"/>
              <w:jc w:val="center"/>
            </w:pPr>
            <w:r w:rsidRPr="00F924FD">
              <w:t>31</w:t>
            </w:r>
            <w:r>
              <w:t>.12.</w:t>
            </w:r>
            <w:r w:rsidRPr="00F924FD">
              <w:t>202</w:t>
            </w:r>
            <w:r>
              <w:t>7</w:t>
            </w:r>
            <w:r w:rsidRPr="00F924FD">
              <w:t xml:space="preserve"> г</w:t>
            </w:r>
            <w: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A150E" w:rsidRDefault="004A150E" w:rsidP="004A150E">
            <w:pPr>
              <w:widowControl w:val="0"/>
              <w:tabs>
                <w:tab w:val="left" w:pos="11057"/>
              </w:tabs>
              <w:spacing w:line="252" w:lineRule="auto"/>
              <w:jc w:val="center"/>
            </w:pPr>
            <w:r>
              <w:t xml:space="preserve">Администрация </w:t>
            </w:r>
            <w:r w:rsidR="009939BF">
              <w:t>Вольно-Донского</w:t>
            </w:r>
            <w:r>
              <w:t xml:space="preserve"> сельского поселения (заведующий сектором экономики и финансов-Хоменко Л.А.)</w:t>
            </w:r>
          </w:p>
          <w:p w:rsidR="00932C13" w:rsidRPr="00F924FD" w:rsidRDefault="00932C13" w:rsidP="00E73CC1">
            <w:pPr>
              <w:widowControl w:val="0"/>
              <w:spacing w:line="252"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сводная бюджетная роспись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bl>
    <w:p w:rsidR="00DA6CD4" w:rsidRDefault="00DA6CD4" w:rsidP="00DA6CD4">
      <w:pPr>
        <w:widowControl w:val="0"/>
        <w:rPr>
          <w:sz w:val="28"/>
        </w:rPr>
      </w:pPr>
    </w:p>
    <w:p w:rsidR="00DA6CD4" w:rsidRPr="00DA6CD4" w:rsidRDefault="00DA6CD4" w:rsidP="00DA6CD4">
      <w:pPr>
        <w:rPr>
          <w:sz w:val="28"/>
        </w:rPr>
      </w:pPr>
    </w:p>
    <w:p w:rsidR="00DA6CD4" w:rsidRPr="00DA6CD4" w:rsidRDefault="00DA6CD4" w:rsidP="00DA6CD4">
      <w:pPr>
        <w:rPr>
          <w:sz w:val="28"/>
        </w:rPr>
      </w:pPr>
    </w:p>
    <w:p w:rsidR="00DA6CD4" w:rsidRPr="00DA6CD4" w:rsidRDefault="00DA6CD4" w:rsidP="00DA6CD4">
      <w:pPr>
        <w:rPr>
          <w:sz w:val="28"/>
        </w:rPr>
      </w:pPr>
    </w:p>
    <w:p w:rsidR="00DA6CD4" w:rsidRPr="00DA6CD4" w:rsidRDefault="00DA6CD4" w:rsidP="00DA6CD4">
      <w:pPr>
        <w:rPr>
          <w:sz w:val="28"/>
        </w:rPr>
      </w:pPr>
    </w:p>
    <w:p w:rsidR="00DA6CD4" w:rsidRPr="00DA6CD4" w:rsidRDefault="00DA6CD4" w:rsidP="00DA6CD4">
      <w:pPr>
        <w:rPr>
          <w:sz w:val="28"/>
        </w:rPr>
      </w:pPr>
    </w:p>
    <w:p w:rsidR="00932C13" w:rsidRPr="00DA6CD4" w:rsidRDefault="00932C13" w:rsidP="00DA6CD4">
      <w:pPr>
        <w:tabs>
          <w:tab w:val="left" w:pos="2216"/>
        </w:tabs>
        <w:rPr>
          <w:sz w:val="28"/>
        </w:rPr>
      </w:pPr>
    </w:p>
    <w:sectPr w:rsidR="00932C13" w:rsidRPr="00DA6CD4" w:rsidSect="002534C9">
      <w:headerReference w:type="default" r:id="rId19"/>
      <w:footerReference w:type="default" r:id="rId20"/>
      <w:pgSz w:w="16838" w:h="11906" w:orient="landscape" w:code="9"/>
      <w:pgMar w:top="1134" w:right="737" w:bottom="567" w:left="68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22F2" w:rsidRDefault="009522F2">
      <w:r>
        <w:separator/>
      </w:r>
    </w:p>
  </w:endnote>
  <w:endnote w:type="continuationSeparator" w:id="0">
    <w:p w:rsidR="009522F2" w:rsidRDefault="0095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9C438D" w:rsidRDefault="00533504">
    <w:pPr>
      <w:pStyle w:val="a7"/>
    </w:pPr>
  </w:p>
  <w:p w:rsidR="00533504" w:rsidRDefault="00533504" w:rsidP="004B040D">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7E786B" w:rsidRDefault="00533504">
    <w:pP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7E786B" w:rsidRDefault="00533504">
    <w:pPr>
      <w:rPr>
        <w:sz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7E786B" w:rsidRDefault="00533504">
    <w:pPr>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7E786B" w:rsidRDefault="00533504">
    <w:pPr>
      <w:rPr>
        <w:sz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Pr="007E786B" w:rsidRDefault="00533504">
    <w:pP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22F2" w:rsidRDefault="009522F2">
      <w:r>
        <w:separator/>
      </w:r>
    </w:p>
  </w:footnote>
  <w:footnote w:type="continuationSeparator" w:id="0">
    <w:p w:rsidR="009522F2" w:rsidRDefault="0095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2</w:t>
    </w:r>
    <w:r>
      <w:rPr>
        <w:noProof/>
      </w:rPr>
      <w:fldChar w:fldCharType="end"/>
    </w:r>
  </w:p>
  <w:p w:rsidR="00533504" w:rsidRDefault="00533504">
    <w:pPr>
      <w:pStyle w:val="a3"/>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533504">
    <w:pPr>
      <w:pStyle w:val="a3"/>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13</w:t>
    </w:r>
    <w:r>
      <w:rPr>
        <w:noProof/>
      </w:rPr>
      <w:fldChar w:fldCharType="end"/>
    </w:r>
  </w:p>
  <w:p w:rsidR="00533504" w:rsidRDefault="00533504">
    <w:pPr>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14</w:t>
    </w:r>
    <w:r>
      <w:rPr>
        <w:noProof/>
      </w:rPr>
      <w:fldChar w:fldCharType="end"/>
    </w:r>
  </w:p>
  <w:p w:rsidR="00533504" w:rsidRDefault="00533504">
    <w:pPr>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17</w:t>
    </w:r>
    <w:r>
      <w:rPr>
        <w:noProof/>
      </w:rPr>
      <w:fldChar w:fldCharType="end"/>
    </w:r>
  </w:p>
  <w:p w:rsidR="00533504" w:rsidRDefault="00533504">
    <w:pPr>
      <w:jc w:val="cent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18</w:t>
    </w:r>
    <w:r>
      <w:rPr>
        <w:noProof/>
      </w:rPr>
      <w:fldChar w:fldCharType="end"/>
    </w:r>
  </w:p>
  <w:p w:rsidR="00533504" w:rsidRDefault="00533504">
    <w:pPr>
      <w:jc w:val="cent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3504" w:rsidRDefault="00E8665F">
    <w:pPr>
      <w:framePr w:wrap="around" w:vAnchor="text" w:hAnchor="margin" w:xAlign="center" w:y="1"/>
    </w:pPr>
    <w:r>
      <w:fldChar w:fldCharType="begin"/>
    </w:r>
    <w:r>
      <w:instrText>PAGE \* Arabic</w:instrText>
    </w:r>
    <w:r>
      <w:fldChar w:fldCharType="separate"/>
    </w:r>
    <w:r w:rsidR="007D54F6">
      <w:rPr>
        <w:noProof/>
      </w:rPr>
      <w:t>22</w:t>
    </w:r>
    <w:r>
      <w:rPr>
        <w:noProof/>
      </w:rPr>
      <w:fldChar w:fldCharType="end"/>
    </w:r>
  </w:p>
  <w:p w:rsidR="00533504" w:rsidRDefault="00533504">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BB7222B"/>
    <w:multiLevelType w:val="hybridMultilevel"/>
    <w:tmpl w:val="D8DE61EA"/>
    <w:lvl w:ilvl="0" w:tplc="5FF0FF68">
      <w:start w:val="1"/>
      <w:numFmt w:val="decimal"/>
      <w:lvlText w:val="%1."/>
      <w:lvlJc w:val="left"/>
      <w:pPr>
        <w:ind w:left="928" w:hanging="360"/>
      </w:pPr>
      <w:rPr>
        <w:rFonts w:eastAsia="Droid Sans Fallback"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40D"/>
    <w:rsid w:val="000009A6"/>
    <w:rsid w:val="000021B0"/>
    <w:rsid w:val="0000567E"/>
    <w:rsid w:val="000135FF"/>
    <w:rsid w:val="000145DB"/>
    <w:rsid w:val="00015CBD"/>
    <w:rsid w:val="00017158"/>
    <w:rsid w:val="0002101A"/>
    <w:rsid w:val="00030362"/>
    <w:rsid w:val="000321CE"/>
    <w:rsid w:val="00040C21"/>
    <w:rsid w:val="000422D2"/>
    <w:rsid w:val="000433FD"/>
    <w:rsid w:val="000446F7"/>
    <w:rsid w:val="000467A9"/>
    <w:rsid w:val="0005130D"/>
    <w:rsid w:val="00056046"/>
    <w:rsid w:val="0006392A"/>
    <w:rsid w:val="000777B2"/>
    <w:rsid w:val="00087E16"/>
    <w:rsid w:val="00091B8F"/>
    <w:rsid w:val="00093DE3"/>
    <w:rsid w:val="000A2752"/>
    <w:rsid w:val="000A5466"/>
    <w:rsid w:val="000B404B"/>
    <w:rsid w:val="000B419E"/>
    <w:rsid w:val="000B6601"/>
    <w:rsid w:val="000B7147"/>
    <w:rsid w:val="000C4346"/>
    <w:rsid w:val="000C5D80"/>
    <w:rsid w:val="000D11C6"/>
    <w:rsid w:val="000D703B"/>
    <w:rsid w:val="000E00D1"/>
    <w:rsid w:val="000E1276"/>
    <w:rsid w:val="000E20C8"/>
    <w:rsid w:val="000E7FF2"/>
    <w:rsid w:val="000F0B63"/>
    <w:rsid w:val="000F176F"/>
    <w:rsid w:val="000F1BA6"/>
    <w:rsid w:val="000F2F84"/>
    <w:rsid w:val="0010134D"/>
    <w:rsid w:val="00102528"/>
    <w:rsid w:val="0010281A"/>
    <w:rsid w:val="00103C34"/>
    <w:rsid w:val="0010527F"/>
    <w:rsid w:val="00121560"/>
    <w:rsid w:val="00130BA6"/>
    <w:rsid w:val="001336DE"/>
    <w:rsid w:val="00134BBF"/>
    <w:rsid w:val="00137943"/>
    <w:rsid w:val="00142A17"/>
    <w:rsid w:val="00146BF9"/>
    <w:rsid w:val="00150783"/>
    <w:rsid w:val="00152788"/>
    <w:rsid w:val="00156C2F"/>
    <w:rsid w:val="00160F52"/>
    <w:rsid w:val="001618F1"/>
    <w:rsid w:val="00161B7D"/>
    <w:rsid w:val="00162686"/>
    <w:rsid w:val="00162E57"/>
    <w:rsid w:val="001643E9"/>
    <w:rsid w:val="001730AA"/>
    <w:rsid w:val="001859FC"/>
    <w:rsid w:val="00191DF6"/>
    <w:rsid w:val="00193982"/>
    <w:rsid w:val="001974F0"/>
    <w:rsid w:val="00197750"/>
    <w:rsid w:val="00197D88"/>
    <w:rsid w:val="001A1624"/>
    <w:rsid w:val="001B1632"/>
    <w:rsid w:val="001B30BA"/>
    <w:rsid w:val="001B375F"/>
    <w:rsid w:val="001B4B19"/>
    <w:rsid w:val="001B61BD"/>
    <w:rsid w:val="001C3FBA"/>
    <w:rsid w:val="001C783A"/>
    <w:rsid w:val="001D45B9"/>
    <w:rsid w:val="001D58EC"/>
    <w:rsid w:val="001D5BC6"/>
    <w:rsid w:val="001D7B6E"/>
    <w:rsid w:val="001E101F"/>
    <w:rsid w:val="001F0876"/>
    <w:rsid w:val="001F0A14"/>
    <w:rsid w:val="001F185A"/>
    <w:rsid w:val="001F4C3B"/>
    <w:rsid w:val="001F51FF"/>
    <w:rsid w:val="0020103C"/>
    <w:rsid w:val="00205045"/>
    <w:rsid w:val="00205591"/>
    <w:rsid w:val="00214B11"/>
    <w:rsid w:val="00217475"/>
    <w:rsid w:val="00221F09"/>
    <w:rsid w:val="002274C9"/>
    <w:rsid w:val="00230B7D"/>
    <w:rsid w:val="00232CB2"/>
    <w:rsid w:val="0023378C"/>
    <w:rsid w:val="00241B33"/>
    <w:rsid w:val="00241D5F"/>
    <w:rsid w:val="002451CA"/>
    <w:rsid w:val="00247991"/>
    <w:rsid w:val="002534C9"/>
    <w:rsid w:val="00256DDD"/>
    <w:rsid w:val="00261CC8"/>
    <w:rsid w:val="0026712C"/>
    <w:rsid w:val="0026718B"/>
    <w:rsid w:val="0026756F"/>
    <w:rsid w:val="002739FA"/>
    <w:rsid w:val="00274C98"/>
    <w:rsid w:val="00274E0D"/>
    <w:rsid w:val="00282421"/>
    <w:rsid w:val="00283D8F"/>
    <w:rsid w:val="00283E44"/>
    <w:rsid w:val="0028547D"/>
    <w:rsid w:val="002865CB"/>
    <w:rsid w:val="00290E32"/>
    <w:rsid w:val="00291E11"/>
    <w:rsid w:val="002937FE"/>
    <w:rsid w:val="00296342"/>
    <w:rsid w:val="002A0421"/>
    <w:rsid w:val="002A6ACA"/>
    <w:rsid w:val="002C28D5"/>
    <w:rsid w:val="002C427D"/>
    <w:rsid w:val="002C5B0A"/>
    <w:rsid w:val="002D25F5"/>
    <w:rsid w:val="002D4093"/>
    <w:rsid w:val="002D62F9"/>
    <w:rsid w:val="002D7ED6"/>
    <w:rsid w:val="002E1D5C"/>
    <w:rsid w:val="002E5E2B"/>
    <w:rsid w:val="002E6C6F"/>
    <w:rsid w:val="002F01D1"/>
    <w:rsid w:val="00300A60"/>
    <w:rsid w:val="00304750"/>
    <w:rsid w:val="003055C6"/>
    <w:rsid w:val="00313207"/>
    <w:rsid w:val="00313C5B"/>
    <w:rsid w:val="003141BA"/>
    <w:rsid w:val="00314298"/>
    <w:rsid w:val="00320F99"/>
    <w:rsid w:val="00321A09"/>
    <w:rsid w:val="00321A21"/>
    <w:rsid w:val="00323345"/>
    <w:rsid w:val="00325CC4"/>
    <w:rsid w:val="00326F6E"/>
    <w:rsid w:val="0033236E"/>
    <w:rsid w:val="003354FC"/>
    <w:rsid w:val="00346A95"/>
    <w:rsid w:val="00352275"/>
    <w:rsid w:val="003607FB"/>
    <w:rsid w:val="00365E52"/>
    <w:rsid w:val="00366BB2"/>
    <w:rsid w:val="00371AF9"/>
    <w:rsid w:val="003742F4"/>
    <w:rsid w:val="0037568B"/>
    <w:rsid w:val="00375E46"/>
    <w:rsid w:val="003771D0"/>
    <w:rsid w:val="00381B4F"/>
    <w:rsid w:val="00384D70"/>
    <w:rsid w:val="003850B8"/>
    <w:rsid w:val="00392DA0"/>
    <w:rsid w:val="003A2E42"/>
    <w:rsid w:val="003A5CE8"/>
    <w:rsid w:val="003A5F56"/>
    <w:rsid w:val="003B2045"/>
    <w:rsid w:val="003B2A99"/>
    <w:rsid w:val="003B3498"/>
    <w:rsid w:val="003B4606"/>
    <w:rsid w:val="003B6C9E"/>
    <w:rsid w:val="003B7DCE"/>
    <w:rsid w:val="003C6BA7"/>
    <w:rsid w:val="003C6D0A"/>
    <w:rsid w:val="003D47CA"/>
    <w:rsid w:val="003D74F8"/>
    <w:rsid w:val="003E04F9"/>
    <w:rsid w:val="003E49E7"/>
    <w:rsid w:val="003F0189"/>
    <w:rsid w:val="003F3219"/>
    <w:rsid w:val="003F541A"/>
    <w:rsid w:val="003F7673"/>
    <w:rsid w:val="00405D8A"/>
    <w:rsid w:val="00413325"/>
    <w:rsid w:val="00416BEF"/>
    <w:rsid w:val="0042123F"/>
    <w:rsid w:val="00422B23"/>
    <w:rsid w:val="00423BAA"/>
    <w:rsid w:val="00425899"/>
    <w:rsid w:val="00427BEF"/>
    <w:rsid w:val="0044393D"/>
    <w:rsid w:val="00446556"/>
    <w:rsid w:val="00446EB4"/>
    <w:rsid w:val="004500B2"/>
    <w:rsid w:val="00450842"/>
    <w:rsid w:val="00450E2B"/>
    <w:rsid w:val="00453567"/>
    <w:rsid w:val="0045377D"/>
    <w:rsid w:val="00457287"/>
    <w:rsid w:val="0046070D"/>
    <w:rsid w:val="004706C8"/>
    <w:rsid w:val="00471D58"/>
    <w:rsid w:val="00472BE6"/>
    <w:rsid w:val="00473E05"/>
    <w:rsid w:val="00474FC1"/>
    <w:rsid w:val="00475683"/>
    <w:rsid w:val="004813C4"/>
    <w:rsid w:val="00481450"/>
    <w:rsid w:val="00482BF6"/>
    <w:rsid w:val="00483743"/>
    <w:rsid w:val="00485298"/>
    <w:rsid w:val="00497831"/>
    <w:rsid w:val="004A150E"/>
    <w:rsid w:val="004A49EC"/>
    <w:rsid w:val="004B040D"/>
    <w:rsid w:val="004B2917"/>
    <w:rsid w:val="004B7850"/>
    <w:rsid w:val="004C7E95"/>
    <w:rsid w:val="004D1C37"/>
    <w:rsid w:val="004D20A7"/>
    <w:rsid w:val="004D250A"/>
    <w:rsid w:val="004D2775"/>
    <w:rsid w:val="004D48DB"/>
    <w:rsid w:val="004E0E14"/>
    <w:rsid w:val="004F2E83"/>
    <w:rsid w:val="00505B80"/>
    <w:rsid w:val="00505FB0"/>
    <w:rsid w:val="00506564"/>
    <w:rsid w:val="00506965"/>
    <w:rsid w:val="00507DD5"/>
    <w:rsid w:val="005103EA"/>
    <w:rsid w:val="005134A0"/>
    <w:rsid w:val="005162D6"/>
    <w:rsid w:val="00521C6A"/>
    <w:rsid w:val="00522C44"/>
    <w:rsid w:val="005266FC"/>
    <w:rsid w:val="005274F5"/>
    <w:rsid w:val="00530FDF"/>
    <w:rsid w:val="00533504"/>
    <w:rsid w:val="00533A16"/>
    <w:rsid w:val="00534E9A"/>
    <w:rsid w:val="005361B2"/>
    <w:rsid w:val="005373E3"/>
    <w:rsid w:val="00540935"/>
    <w:rsid w:val="00550A85"/>
    <w:rsid w:val="005557FE"/>
    <w:rsid w:val="005605F4"/>
    <w:rsid w:val="00573433"/>
    <w:rsid w:val="00573CA8"/>
    <w:rsid w:val="00575A7D"/>
    <w:rsid w:val="005773EB"/>
    <w:rsid w:val="005858A0"/>
    <w:rsid w:val="005877F7"/>
    <w:rsid w:val="00587CEB"/>
    <w:rsid w:val="005A09E4"/>
    <w:rsid w:val="005A245C"/>
    <w:rsid w:val="005A7A4E"/>
    <w:rsid w:val="005B3B5F"/>
    <w:rsid w:val="005B48D1"/>
    <w:rsid w:val="005B4966"/>
    <w:rsid w:val="005B728D"/>
    <w:rsid w:val="005B7FFD"/>
    <w:rsid w:val="005C26F8"/>
    <w:rsid w:val="005C495E"/>
    <w:rsid w:val="005C57F6"/>
    <w:rsid w:val="005E14D2"/>
    <w:rsid w:val="005E2C0C"/>
    <w:rsid w:val="005F0847"/>
    <w:rsid w:val="005F0CAB"/>
    <w:rsid w:val="005F23FE"/>
    <w:rsid w:val="005F4E3E"/>
    <w:rsid w:val="005F632F"/>
    <w:rsid w:val="00602470"/>
    <w:rsid w:val="006050A2"/>
    <w:rsid w:val="0061105C"/>
    <w:rsid w:val="006110A5"/>
    <w:rsid w:val="00611A6A"/>
    <w:rsid w:val="00613C08"/>
    <w:rsid w:val="00625ACF"/>
    <w:rsid w:val="00627644"/>
    <w:rsid w:val="00641F26"/>
    <w:rsid w:val="0064261C"/>
    <w:rsid w:val="0064381B"/>
    <w:rsid w:val="00643B77"/>
    <w:rsid w:val="00644C41"/>
    <w:rsid w:val="00644EC8"/>
    <w:rsid w:val="0065048F"/>
    <w:rsid w:val="00663078"/>
    <w:rsid w:val="00667AD1"/>
    <w:rsid w:val="00676590"/>
    <w:rsid w:val="0067759C"/>
    <w:rsid w:val="00682B00"/>
    <w:rsid w:val="00685897"/>
    <w:rsid w:val="00686C8E"/>
    <w:rsid w:val="006875AE"/>
    <w:rsid w:val="00687C6A"/>
    <w:rsid w:val="00693721"/>
    <w:rsid w:val="00696A00"/>
    <w:rsid w:val="0069702D"/>
    <w:rsid w:val="006A4064"/>
    <w:rsid w:val="006A5CD0"/>
    <w:rsid w:val="006C0780"/>
    <w:rsid w:val="006C6216"/>
    <w:rsid w:val="006C7618"/>
    <w:rsid w:val="006D41D9"/>
    <w:rsid w:val="006D6285"/>
    <w:rsid w:val="006E049D"/>
    <w:rsid w:val="006E05D3"/>
    <w:rsid w:val="006E0F17"/>
    <w:rsid w:val="006F1DDE"/>
    <w:rsid w:val="006F423A"/>
    <w:rsid w:val="006F508A"/>
    <w:rsid w:val="006F6259"/>
    <w:rsid w:val="00703B54"/>
    <w:rsid w:val="00703C3E"/>
    <w:rsid w:val="0071168D"/>
    <w:rsid w:val="007247F8"/>
    <w:rsid w:val="00724FEA"/>
    <w:rsid w:val="0073394D"/>
    <w:rsid w:val="00734F36"/>
    <w:rsid w:val="00741272"/>
    <w:rsid w:val="007427A1"/>
    <w:rsid w:val="007447C5"/>
    <w:rsid w:val="007472E3"/>
    <w:rsid w:val="007472FF"/>
    <w:rsid w:val="007554C6"/>
    <w:rsid w:val="00763480"/>
    <w:rsid w:val="00767FC2"/>
    <w:rsid w:val="0079161F"/>
    <w:rsid w:val="00792CFA"/>
    <w:rsid w:val="007932D3"/>
    <w:rsid w:val="00794ECA"/>
    <w:rsid w:val="00795263"/>
    <w:rsid w:val="007A31B0"/>
    <w:rsid w:val="007B3BE9"/>
    <w:rsid w:val="007C09BE"/>
    <w:rsid w:val="007C211F"/>
    <w:rsid w:val="007C2218"/>
    <w:rsid w:val="007C4781"/>
    <w:rsid w:val="007C68BB"/>
    <w:rsid w:val="007C732C"/>
    <w:rsid w:val="007D5232"/>
    <w:rsid w:val="007D54F6"/>
    <w:rsid w:val="007E1FE6"/>
    <w:rsid w:val="007E5CF5"/>
    <w:rsid w:val="007F0C4F"/>
    <w:rsid w:val="007F16EE"/>
    <w:rsid w:val="007F3278"/>
    <w:rsid w:val="007F63A7"/>
    <w:rsid w:val="007F69C6"/>
    <w:rsid w:val="00803474"/>
    <w:rsid w:val="008104EA"/>
    <w:rsid w:val="00810C48"/>
    <w:rsid w:val="00815A92"/>
    <w:rsid w:val="008254E1"/>
    <w:rsid w:val="00831697"/>
    <w:rsid w:val="008321BE"/>
    <w:rsid w:val="00832327"/>
    <w:rsid w:val="00834B51"/>
    <w:rsid w:val="00836090"/>
    <w:rsid w:val="00836B61"/>
    <w:rsid w:val="00836D50"/>
    <w:rsid w:val="00842A92"/>
    <w:rsid w:val="00844AAA"/>
    <w:rsid w:val="008450B9"/>
    <w:rsid w:val="0084706B"/>
    <w:rsid w:val="00847602"/>
    <w:rsid w:val="008509B4"/>
    <w:rsid w:val="008520CE"/>
    <w:rsid w:val="00855F8C"/>
    <w:rsid w:val="00867C73"/>
    <w:rsid w:val="00872883"/>
    <w:rsid w:val="008739A9"/>
    <w:rsid w:val="008743BF"/>
    <w:rsid w:val="00874990"/>
    <w:rsid w:val="00876217"/>
    <w:rsid w:val="00880AE6"/>
    <w:rsid w:val="00881871"/>
    <w:rsid w:val="0088342E"/>
    <w:rsid w:val="008869D8"/>
    <w:rsid w:val="00891127"/>
    <w:rsid w:val="008A14C2"/>
    <w:rsid w:val="008A45CA"/>
    <w:rsid w:val="008B7AAE"/>
    <w:rsid w:val="008B7B1C"/>
    <w:rsid w:val="008D45B1"/>
    <w:rsid w:val="008D72B1"/>
    <w:rsid w:val="008E1BED"/>
    <w:rsid w:val="008E2310"/>
    <w:rsid w:val="008E5E61"/>
    <w:rsid w:val="008E63ED"/>
    <w:rsid w:val="008F0268"/>
    <w:rsid w:val="008F3056"/>
    <w:rsid w:val="008F3C04"/>
    <w:rsid w:val="008F4E4B"/>
    <w:rsid w:val="008F500B"/>
    <w:rsid w:val="008F69A0"/>
    <w:rsid w:val="008F6EA4"/>
    <w:rsid w:val="009112B5"/>
    <w:rsid w:val="00924D7E"/>
    <w:rsid w:val="00932C13"/>
    <w:rsid w:val="0093449C"/>
    <w:rsid w:val="00935A18"/>
    <w:rsid w:val="00940942"/>
    <w:rsid w:val="00940C3C"/>
    <w:rsid w:val="00943C43"/>
    <w:rsid w:val="00943E52"/>
    <w:rsid w:val="00946579"/>
    <w:rsid w:val="009469D2"/>
    <w:rsid w:val="009511CF"/>
    <w:rsid w:val="00951EAE"/>
    <w:rsid w:val="009522F2"/>
    <w:rsid w:val="00952B2F"/>
    <w:rsid w:val="009544E1"/>
    <w:rsid w:val="009605D8"/>
    <w:rsid w:val="00963C83"/>
    <w:rsid w:val="00964C73"/>
    <w:rsid w:val="009736B7"/>
    <w:rsid w:val="009750FC"/>
    <w:rsid w:val="009800DC"/>
    <w:rsid w:val="00980DD6"/>
    <w:rsid w:val="00982599"/>
    <w:rsid w:val="00986E9A"/>
    <w:rsid w:val="00987EF8"/>
    <w:rsid w:val="0099218E"/>
    <w:rsid w:val="00993503"/>
    <w:rsid w:val="009939BF"/>
    <w:rsid w:val="00995FD7"/>
    <w:rsid w:val="009A185F"/>
    <w:rsid w:val="009A201A"/>
    <w:rsid w:val="009A2C14"/>
    <w:rsid w:val="009A598C"/>
    <w:rsid w:val="009B156B"/>
    <w:rsid w:val="009B544F"/>
    <w:rsid w:val="009B6172"/>
    <w:rsid w:val="009C1D63"/>
    <w:rsid w:val="009C43BE"/>
    <w:rsid w:val="009C6395"/>
    <w:rsid w:val="009D177B"/>
    <w:rsid w:val="009D5895"/>
    <w:rsid w:val="009D6C77"/>
    <w:rsid w:val="009D780F"/>
    <w:rsid w:val="009E28BA"/>
    <w:rsid w:val="009E3523"/>
    <w:rsid w:val="009E372A"/>
    <w:rsid w:val="009E6FFE"/>
    <w:rsid w:val="009F74E7"/>
    <w:rsid w:val="009F792E"/>
    <w:rsid w:val="00A027DB"/>
    <w:rsid w:val="00A05C6B"/>
    <w:rsid w:val="00A1157A"/>
    <w:rsid w:val="00A125DB"/>
    <w:rsid w:val="00A16519"/>
    <w:rsid w:val="00A2770B"/>
    <w:rsid w:val="00A327C7"/>
    <w:rsid w:val="00A35C04"/>
    <w:rsid w:val="00A36C6E"/>
    <w:rsid w:val="00A40C35"/>
    <w:rsid w:val="00A4617B"/>
    <w:rsid w:val="00A516DC"/>
    <w:rsid w:val="00A53C9B"/>
    <w:rsid w:val="00A61A02"/>
    <w:rsid w:val="00A63F91"/>
    <w:rsid w:val="00A753AD"/>
    <w:rsid w:val="00A7546C"/>
    <w:rsid w:val="00A7662E"/>
    <w:rsid w:val="00A773B5"/>
    <w:rsid w:val="00A80C39"/>
    <w:rsid w:val="00A93034"/>
    <w:rsid w:val="00A94403"/>
    <w:rsid w:val="00AA3788"/>
    <w:rsid w:val="00AA4326"/>
    <w:rsid w:val="00AA4EA9"/>
    <w:rsid w:val="00AA6A23"/>
    <w:rsid w:val="00AB3FBE"/>
    <w:rsid w:val="00AB4651"/>
    <w:rsid w:val="00AB490E"/>
    <w:rsid w:val="00AB7E20"/>
    <w:rsid w:val="00AC058F"/>
    <w:rsid w:val="00AC3786"/>
    <w:rsid w:val="00AC554B"/>
    <w:rsid w:val="00AC79DE"/>
    <w:rsid w:val="00AD3973"/>
    <w:rsid w:val="00AD4761"/>
    <w:rsid w:val="00AE2271"/>
    <w:rsid w:val="00AE3245"/>
    <w:rsid w:val="00AE38A6"/>
    <w:rsid w:val="00AF6D47"/>
    <w:rsid w:val="00AF7180"/>
    <w:rsid w:val="00B0492B"/>
    <w:rsid w:val="00B16010"/>
    <w:rsid w:val="00B16706"/>
    <w:rsid w:val="00B17ACB"/>
    <w:rsid w:val="00B21A94"/>
    <w:rsid w:val="00B22366"/>
    <w:rsid w:val="00B36163"/>
    <w:rsid w:val="00B37B09"/>
    <w:rsid w:val="00B42513"/>
    <w:rsid w:val="00B42A9A"/>
    <w:rsid w:val="00B43091"/>
    <w:rsid w:val="00B43121"/>
    <w:rsid w:val="00B45716"/>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9281A"/>
    <w:rsid w:val="00B95055"/>
    <w:rsid w:val="00B957DE"/>
    <w:rsid w:val="00B96E3F"/>
    <w:rsid w:val="00BA0186"/>
    <w:rsid w:val="00BA5ECB"/>
    <w:rsid w:val="00BB6ED2"/>
    <w:rsid w:val="00BC03E2"/>
    <w:rsid w:val="00BC16ED"/>
    <w:rsid w:val="00BC6F8C"/>
    <w:rsid w:val="00BD3034"/>
    <w:rsid w:val="00BD32BF"/>
    <w:rsid w:val="00BD3AB1"/>
    <w:rsid w:val="00BD53C4"/>
    <w:rsid w:val="00BE25E3"/>
    <w:rsid w:val="00BE2F31"/>
    <w:rsid w:val="00BE4EAA"/>
    <w:rsid w:val="00BF0D6A"/>
    <w:rsid w:val="00BF1DDE"/>
    <w:rsid w:val="00BF36F8"/>
    <w:rsid w:val="00BF4BF7"/>
    <w:rsid w:val="00C0178C"/>
    <w:rsid w:val="00C022EF"/>
    <w:rsid w:val="00C0650E"/>
    <w:rsid w:val="00C078AA"/>
    <w:rsid w:val="00C1104D"/>
    <w:rsid w:val="00C114E5"/>
    <w:rsid w:val="00C11EC8"/>
    <w:rsid w:val="00C12317"/>
    <w:rsid w:val="00C12643"/>
    <w:rsid w:val="00C13F2E"/>
    <w:rsid w:val="00C14324"/>
    <w:rsid w:val="00C202E1"/>
    <w:rsid w:val="00C27AD3"/>
    <w:rsid w:val="00C34CB6"/>
    <w:rsid w:val="00C427B0"/>
    <w:rsid w:val="00C449D0"/>
    <w:rsid w:val="00C45007"/>
    <w:rsid w:val="00C534ED"/>
    <w:rsid w:val="00C540D3"/>
    <w:rsid w:val="00C5443A"/>
    <w:rsid w:val="00C625B5"/>
    <w:rsid w:val="00C6512E"/>
    <w:rsid w:val="00C77ECE"/>
    <w:rsid w:val="00C81E7E"/>
    <w:rsid w:val="00C9045D"/>
    <w:rsid w:val="00C934A0"/>
    <w:rsid w:val="00CA0926"/>
    <w:rsid w:val="00CA0B3F"/>
    <w:rsid w:val="00CA2D3C"/>
    <w:rsid w:val="00CA3832"/>
    <w:rsid w:val="00CA6A73"/>
    <w:rsid w:val="00CB5250"/>
    <w:rsid w:val="00CB5A5B"/>
    <w:rsid w:val="00CC3551"/>
    <w:rsid w:val="00CD137D"/>
    <w:rsid w:val="00CD2879"/>
    <w:rsid w:val="00CD4E44"/>
    <w:rsid w:val="00CE2826"/>
    <w:rsid w:val="00CE6B72"/>
    <w:rsid w:val="00CE740C"/>
    <w:rsid w:val="00CE7A4C"/>
    <w:rsid w:val="00CF0309"/>
    <w:rsid w:val="00CF22A8"/>
    <w:rsid w:val="00CF29E0"/>
    <w:rsid w:val="00CF6248"/>
    <w:rsid w:val="00D1219D"/>
    <w:rsid w:val="00D1657D"/>
    <w:rsid w:val="00D169CE"/>
    <w:rsid w:val="00D1727A"/>
    <w:rsid w:val="00D25DED"/>
    <w:rsid w:val="00D278A6"/>
    <w:rsid w:val="00D400F7"/>
    <w:rsid w:val="00D41E71"/>
    <w:rsid w:val="00D42EAF"/>
    <w:rsid w:val="00D44A88"/>
    <w:rsid w:val="00D46DAB"/>
    <w:rsid w:val="00D51D72"/>
    <w:rsid w:val="00D571D4"/>
    <w:rsid w:val="00D5733A"/>
    <w:rsid w:val="00D63ECD"/>
    <w:rsid w:val="00D65222"/>
    <w:rsid w:val="00D70E03"/>
    <w:rsid w:val="00D713E2"/>
    <w:rsid w:val="00D72F2A"/>
    <w:rsid w:val="00D775C0"/>
    <w:rsid w:val="00D819C7"/>
    <w:rsid w:val="00D86A86"/>
    <w:rsid w:val="00D86CCF"/>
    <w:rsid w:val="00D92637"/>
    <w:rsid w:val="00D94A4D"/>
    <w:rsid w:val="00D9607E"/>
    <w:rsid w:val="00DA3D74"/>
    <w:rsid w:val="00DA3FDA"/>
    <w:rsid w:val="00DA4590"/>
    <w:rsid w:val="00DA6CD4"/>
    <w:rsid w:val="00DC2FB3"/>
    <w:rsid w:val="00DD0051"/>
    <w:rsid w:val="00DD01A9"/>
    <w:rsid w:val="00DD6D95"/>
    <w:rsid w:val="00DE14EC"/>
    <w:rsid w:val="00DE3303"/>
    <w:rsid w:val="00DE3DEE"/>
    <w:rsid w:val="00DE5DCF"/>
    <w:rsid w:val="00DF06D7"/>
    <w:rsid w:val="00DF1B73"/>
    <w:rsid w:val="00E05F74"/>
    <w:rsid w:val="00E10840"/>
    <w:rsid w:val="00E17AC1"/>
    <w:rsid w:val="00E17C2C"/>
    <w:rsid w:val="00E21996"/>
    <w:rsid w:val="00E2395A"/>
    <w:rsid w:val="00E249B9"/>
    <w:rsid w:val="00E262E5"/>
    <w:rsid w:val="00E27A14"/>
    <w:rsid w:val="00E30BE3"/>
    <w:rsid w:val="00E3407B"/>
    <w:rsid w:val="00E34EDC"/>
    <w:rsid w:val="00E40AC1"/>
    <w:rsid w:val="00E41645"/>
    <w:rsid w:val="00E57C9A"/>
    <w:rsid w:val="00E6029D"/>
    <w:rsid w:val="00E605D8"/>
    <w:rsid w:val="00E60C95"/>
    <w:rsid w:val="00E65D1A"/>
    <w:rsid w:val="00E71E21"/>
    <w:rsid w:val="00E73CC1"/>
    <w:rsid w:val="00E75AC6"/>
    <w:rsid w:val="00E76067"/>
    <w:rsid w:val="00E77D3C"/>
    <w:rsid w:val="00E77D4D"/>
    <w:rsid w:val="00E81B32"/>
    <w:rsid w:val="00E82BBC"/>
    <w:rsid w:val="00E830C9"/>
    <w:rsid w:val="00E84D87"/>
    <w:rsid w:val="00E8665F"/>
    <w:rsid w:val="00E9079A"/>
    <w:rsid w:val="00E923BC"/>
    <w:rsid w:val="00E92477"/>
    <w:rsid w:val="00E9401E"/>
    <w:rsid w:val="00E94C09"/>
    <w:rsid w:val="00E9655A"/>
    <w:rsid w:val="00EA03E4"/>
    <w:rsid w:val="00EA0F1C"/>
    <w:rsid w:val="00EA62CA"/>
    <w:rsid w:val="00EA64E0"/>
    <w:rsid w:val="00EA7448"/>
    <w:rsid w:val="00EA78A4"/>
    <w:rsid w:val="00EA7CAE"/>
    <w:rsid w:val="00EB26E6"/>
    <w:rsid w:val="00EB7D1C"/>
    <w:rsid w:val="00EC5D1D"/>
    <w:rsid w:val="00EC7038"/>
    <w:rsid w:val="00ED511E"/>
    <w:rsid w:val="00ED6203"/>
    <w:rsid w:val="00EE0E63"/>
    <w:rsid w:val="00EE3388"/>
    <w:rsid w:val="00EE779B"/>
    <w:rsid w:val="00EF2EA4"/>
    <w:rsid w:val="00EF5CA9"/>
    <w:rsid w:val="00EF6DAE"/>
    <w:rsid w:val="00EF6DE4"/>
    <w:rsid w:val="00F1584B"/>
    <w:rsid w:val="00F20672"/>
    <w:rsid w:val="00F34502"/>
    <w:rsid w:val="00F35093"/>
    <w:rsid w:val="00F35207"/>
    <w:rsid w:val="00F37CE0"/>
    <w:rsid w:val="00F445C9"/>
    <w:rsid w:val="00F44DFF"/>
    <w:rsid w:val="00F45E35"/>
    <w:rsid w:val="00F4755E"/>
    <w:rsid w:val="00F51BAC"/>
    <w:rsid w:val="00F60C5E"/>
    <w:rsid w:val="00F76140"/>
    <w:rsid w:val="00F76CA4"/>
    <w:rsid w:val="00F77960"/>
    <w:rsid w:val="00F83D6E"/>
    <w:rsid w:val="00F9265B"/>
    <w:rsid w:val="00FA3057"/>
    <w:rsid w:val="00FA5BA3"/>
    <w:rsid w:val="00FA737E"/>
    <w:rsid w:val="00FB7D5E"/>
    <w:rsid w:val="00FC48B4"/>
    <w:rsid w:val="00FC5293"/>
    <w:rsid w:val="00FD15FC"/>
    <w:rsid w:val="00FD1C5D"/>
    <w:rsid w:val="00FD2B04"/>
    <w:rsid w:val="00FD355A"/>
    <w:rsid w:val="00FD7886"/>
    <w:rsid w:val="00FE24F3"/>
    <w:rsid w:val="00FE3233"/>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9B3F"/>
  <w15:docId w15:val="{4B96C32D-A3CD-4E23-B4AA-35AA2272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0AA"/>
    <w:rPr>
      <w:sz w:val="24"/>
      <w:szCs w:val="24"/>
    </w:rPr>
  </w:style>
  <w:style w:type="paragraph" w:styleId="1">
    <w:name w:val="heading 1"/>
    <w:basedOn w:val="a"/>
    <w:next w:val="a"/>
    <w:link w:val="10"/>
    <w:uiPriority w:val="9"/>
    <w:qFormat/>
    <w:rsid w:val="001730AA"/>
    <w:pPr>
      <w:keepNext/>
      <w:jc w:val="center"/>
      <w:outlineLvl w:val="0"/>
    </w:pPr>
    <w:rPr>
      <w:sz w:val="44"/>
      <w:szCs w:val="20"/>
    </w:rPr>
  </w:style>
  <w:style w:type="paragraph" w:styleId="2">
    <w:name w:val="heading 2"/>
    <w:basedOn w:val="a"/>
    <w:next w:val="a"/>
    <w:link w:val="20"/>
    <w:uiPriority w:val="9"/>
    <w:qFormat/>
    <w:rsid w:val="001730AA"/>
    <w:pPr>
      <w:keepNext/>
      <w:outlineLvl w:val="1"/>
    </w:pPr>
    <w:rPr>
      <w:b/>
      <w:sz w:val="28"/>
      <w:szCs w:val="20"/>
    </w:rPr>
  </w:style>
  <w:style w:type="paragraph" w:styleId="3">
    <w:name w:val="heading 3"/>
    <w:basedOn w:val="2"/>
    <w:next w:val="a"/>
    <w:link w:val="30"/>
    <w:uiPriority w:val="9"/>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iPriority w:val="9"/>
    <w:unhideWhenUsed/>
    <w:qFormat/>
    <w:rsid w:val="000F2F84"/>
    <w:pPr>
      <w:outlineLvl w:val="3"/>
    </w:pPr>
  </w:style>
  <w:style w:type="paragraph" w:styleId="5">
    <w:name w:val="heading 5"/>
    <w:basedOn w:val="a"/>
    <w:next w:val="a"/>
    <w:link w:val="50"/>
    <w:uiPriority w:val="9"/>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730AA"/>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1730AA"/>
    <w:pPr>
      <w:ind w:firstLine="720"/>
      <w:jc w:val="both"/>
    </w:pPr>
    <w:rPr>
      <w:sz w:val="20"/>
      <w:szCs w:val="20"/>
    </w:rPr>
  </w:style>
  <w:style w:type="paragraph" w:customStyle="1" w:styleId="210">
    <w:name w:val="Основной текст с отступом 21"/>
    <w:basedOn w:val="a"/>
    <w:rsid w:val="001730AA"/>
    <w:pPr>
      <w:ind w:firstLine="720"/>
    </w:pPr>
    <w:rPr>
      <w:szCs w:val="20"/>
    </w:rPr>
  </w:style>
  <w:style w:type="paragraph" w:styleId="a5">
    <w:name w:val="caption"/>
    <w:basedOn w:val="a"/>
    <w:next w:val="a"/>
    <w:link w:val="a6"/>
    <w:qFormat/>
    <w:rsid w:val="001730AA"/>
    <w:pPr>
      <w:spacing w:before="120"/>
      <w:jc w:val="center"/>
    </w:pPr>
    <w:rPr>
      <w:b/>
      <w:sz w:val="28"/>
    </w:rPr>
  </w:style>
  <w:style w:type="paragraph" w:styleId="a7">
    <w:name w:val="footer"/>
    <w:aliases w:val="Знак"/>
    <w:basedOn w:val="a"/>
    <w:link w:val="a8"/>
    <w:rsid w:val="001730AA"/>
    <w:pPr>
      <w:tabs>
        <w:tab w:val="center" w:pos="4677"/>
        <w:tab w:val="right" w:pos="9355"/>
      </w:tabs>
    </w:pPr>
  </w:style>
  <w:style w:type="character" w:customStyle="1" w:styleId="a8">
    <w:name w:val="Нижний колонтитул Знак"/>
    <w:aliases w:val="Знак Знак"/>
    <w:link w:val="a7"/>
    <w:locked/>
    <w:rsid w:val="004B040D"/>
    <w:rPr>
      <w:sz w:val="24"/>
      <w:szCs w:val="24"/>
      <w:lang w:val="ru-RU" w:eastAsia="ru-RU" w:bidi="ar-SA"/>
    </w:rPr>
  </w:style>
  <w:style w:type="paragraph" w:styleId="a9">
    <w:name w:val="Body Text"/>
    <w:basedOn w:val="a"/>
    <w:link w:val="aa"/>
    <w:rsid w:val="004B040D"/>
    <w:rPr>
      <w:sz w:val="28"/>
      <w:szCs w:val="20"/>
    </w:rPr>
  </w:style>
  <w:style w:type="character" w:customStyle="1" w:styleId="aa">
    <w:name w:val="Основной текст Знак"/>
    <w:link w:val="a9"/>
    <w:locked/>
    <w:rsid w:val="004B040D"/>
    <w:rPr>
      <w:sz w:val="28"/>
      <w:lang w:val="ru-RU" w:eastAsia="ru-RU" w:bidi="ar-SA"/>
    </w:rPr>
  </w:style>
  <w:style w:type="paragraph" w:styleId="ab">
    <w:name w:val="Body Text Indent"/>
    <w:basedOn w:val="a"/>
    <w:link w:val="ac"/>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d">
    <w:name w:val="page number"/>
    <w:basedOn w:val="a0"/>
    <w:rsid w:val="004B040D"/>
  </w:style>
  <w:style w:type="paragraph" w:customStyle="1" w:styleId="ae">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f">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0">
    <w:name w:val="Balloon Text"/>
    <w:basedOn w:val="a"/>
    <w:link w:val="af1"/>
    <w:rsid w:val="004B040D"/>
    <w:rPr>
      <w:rFonts w:ascii="Tahoma" w:eastAsia="Calibri" w:hAnsi="Tahoma" w:cs="Tahoma"/>
      <w:sz w:val="16"/>
      <w:szCs w:val="16"/>
    </w:rPr>
  </w:style>
  <w:style w:type="character" w:customStyle="1" w:styleId="af1">
    <w:name w:val="Текст выноски Знак"/>
    <w:link w:val="af0"/>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2">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2"/>
    <w:rsid w:val="004B040D"/>
    <w:pPr>
      <w:widowControl w:val="0"/>
      <w:shd w:val="clear" w:color="auto" w:fill="FFFFFF"/>
      <w:spacing w:before="600" w:line="278" w:lineRule="exact"/>
      <w:jc w:val="center"/>
    </w:pPr>
    <w:rPr>
      <w:b/>
      <w:spacing w:val="-3"/>
      <w:sz w:val="20"/>
      <w:szCs w:val="20"/>
      <w:shd w:val="clear" w:color="auto" w:fill="FFFFFF"/>
    </w:rPr>
  </w:style>
  <w:style w:type="character" w:styleId="af3">
    <w:name w:val="footnote reference"/>
    <w:uiPriority w:val="99"/>
    <w:rsid w:val="004B040D"/>
    <w:rPr>
      <w:vertAlign w:val="superscript"/>
    </w:rPr>
  </w:style>
  <w:style w:type="paragraph" w:styleId="af4">
    <w:name w:val="footnote text"/>
    <w:basedOn w:val="a"/>
    <w:link w:val="af5"/>
    <w:uiPriority w:val="99"/>
    <w:rsid w:val="004B040D"/>
    <w:rPr>
      <w:rFonts w:eastAsia="Calibri"/>
      <w:sz w:val="20"/>
      <w:szCs w:val="20"/>
    </w:rPr>
  </w:style>
  <w:style w:type="character" w:customStyle="1" w:styleId="af5">
    <w:name w:val="Текст сноски Знак"/>
    <w:link w:val="af4"/>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6">
    <w:name w:val="Normal (Web)"/>
    <w:basedOn w:val="a"/>
    <w:link w:val="af7"/>
    <w:rsid w:val="004B040D"/>
    <w:pPr>
      <w:spacing w:before="100" w:beforeAutospacing="1" w:after="100" w:afterAutospacing="1"/>
    </w:pPr>
    <w:rPr>
      <w:rFonts w:eastAsia="Calibri"/>
    </w:rPr>
  </w:style>
  <w:style w:type="character" w:customStyle="1" w:styleId="af8">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9">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a">
    <w:name w:val="Hyperlink"/>
    <w:link w:val="6"/>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b">
    <w:name w:val="FollowedHyperlink"/>
    <w:unhideWhenUsed/>
    <w:rsid w:val="000F2F84"/>
    <w:rPr>
      <w:color w:val="800080"/>
      <w:u w:val="single"/>
    </w:rPr>
  </w:style>
  <w:style w:type="paragraph" w:styleId="afc">
    <w:name w:val="Body Text First Indent"/>
    <w:basedOn w:val="a"/>
    <w:link w:val="afd"/>
    <w:uiPriority w:val="99"/>
    <w:unhideWhenUsed/>
    <w:rsid w:val="000F2F84"/>
    <w:pPr>
      <w:ind w:firstLine="210"/>
    </w:pPr>
    <w:rPr>
      <w:rFonts w:ascii="Arial" w:hAnsi="Arial" w:cs="Arial"/>
      <w:sz w:val="28"/>
      <w:szCs w:val="20"/>
    </w:rPr>
  </w:style>
  <w:style w:type="character" w:customStyle="1" w:styleId="afd">
    <w:name w:val="Красная строка Знак"/>
    <w:link w:val="afc"/>
    <w:uiPriority w:val="99"/>
    <w:rsid w:val="000F2F84"/>
    <w:rPr>
      <w:rFonts w:ascii="Arial" w:hAnsi="Arial" w:cs="Arial"/>
      <w:sz w:val="28"/>
      <w:lang w:val="ru-RU" w:eastAsia="ru-RU" w:bidi="ar-SA"/>
    </w:rPr>
  </w:style>
  <w:style w:type="paragraph" w:styleId="afe">
    <w:name w:val="List Bullet"/>
    <w:basedOn w:val="afc"/>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c">
    <w:name w:val="Основной текст с отступом Знак"/>
    <w:link w:val="ab"/>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f">
    <w:name w:val="Plain Text"/>
    <w:basedOn w:val="a"/>
    <w:link w:val="aff0"/>
    <w:uiPriority w:val="99"/>
    <w:unhideWhenUsed/>
    <w:rsid w:val="000F2F84"/>
    <w:pPr>
      <w:spacing w:before="64" w:after="64"/>
    </w:pPr>
    <w:rPr>
      <w:rFonts w:ascii="Arial" w:hAnsi="Arial"/>
      <w:color w:val="000000"/>
      <w:sz w:val="20"/>
      <w:szCs w:val="20"/>
    </w:rPr>
  </w:style>
  <w:style w:type="character" w:customStyle="1" w:styleId="aff0">
    <w:name w:val="Текст Знак"/>
    <w:link w:val="aff"/>
    <w:uiPriority w:val="99"/>
    <w:rsid w:val="000F2F84"/>
    <w:rPr>
      <w:rFonts w:ascii="Arial" w:hAnsi="Arial"/>
      <w:color w:val="000000"/>
    </w:rPr>
  </w:style>
  <w:style w:type="paragraph" w:styleId="aff1">
    <w:name w:val="List Paragraph"/>
    <w:basedOn w:val="a"/>
    <w:link w:val="aff2"/>
    <w:qFormat/>
    <w:rsid w:val="000F2F84"/>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4">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5">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6">
    <w:basedOn w:val="aff5"/>
    <w:next w:val="a"/>
    <w:uiPriority w:val="99"/>
    <w:rsid w:val="000F2F84"/>
    <w:rPr>
      <w:rFonts w:ascii="Arial" w:hAnsi="Arial" w:cs="Arial"/>
      <w:b/>
      <w:bCs/>
      <w:color w:val="C0C0C0"/>
    </w:rPr>
  </w:style>
  <w:style w:type="paragraph" w:customStyle="1" w:styleId="aff7">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8">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9">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a">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b">
    <w:name w:val="Информация об изменениях документа"/>
    <w:basedOn w:val="affa"/>
    <w:next w:val="a"/>
    <w:uiPriority w:val="99"/>
    <w:rsid w:val="000F2F84"/>
    <w:pPr>
      <w:ind w:left="0"/>
    </w:pPr>
  </w:style>
  <w:style w:type="paragraph" w:customStyle="1" w:styleId="affc">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F2F84"/>
    <w:pPr>
      <w:jc w:val="both"/>
    </w:pPr>
    <w:rPr>
      <w:sz w:val="16"/>
      <w:szCs w:val="16"/>
    </w:rPr>
  </w:style>
  <w:style w:type="paragraph" w:customStyle="1" w:styleId="affe">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F2F84"/>
    <w:pPr>
      <w:jc w:val="both"/>
    </w:pPr>
    <w:rPr>
      <w:sz w:val="16"/>
      <w:szCs w:val="16"/>
    </w:rPr>
  </w:style>
  <w:style w:type="paragraph" w:customStyle="1" w:styleId="afff0">
    <w:name w:val="Комментарий пользователя"/>
    <w:basedOn w:val="affa"/>
    <w:next w:val="a"/>
    <w:uiPriority w:val="99"/>
    <w:rsid w:val="000F2F84"/>
    <w:pPr>
      <w:ind w:left="0"/>
      <w:jc w:val="left"/>
    </w:pPr>
    <w:rPr>
      <w:i w:val="0"/>
      <w:iCs w:val="0"/>
      <w:color w:val="000080"/>
    </w:rPr>
  </w:style>
  <w:style w:type="paragraph" w:customStyle="1" w:styleId="afff1">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4">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6">
    <w:name w:val="Оглавление"/>
    <w:basedOn w:val="afff5"/>
    <w:next w:val="a"/>
    <w:uiPriority w:val="99"/>
    <w:rsid w:val="000F2F84"/>
    <w:pPr>
      <w:ind w:left="140"/>
    </w:pPr>
    <w:rPr>
      <w:rFonts w:ascii="Arial" w:hAnsi="Arial" w:cs="Arial"/>
    </w:rPr>
  </w:style>
  <w:style w:type="paragraph" w:customStyle="1" w:styleId="afff7">
    <w:name w:val="Переменная часть"/>
    <w:basedOn w:val="aff5"/>
    <w:next w:val="a"/>
    <w:uiPriority w:val="99"/>
    <w:rsid w:val="000F2F84"/>
    <w:rPr>
      <w:rFonts w:ascii="Arial" w:hAnsi="Arial" w:cs="Arial"/>
      <w:sz w:val="20"/>
      <w:szCs w:val="20"/>
    </w:rPr>
  </w:style>
  <w:style w:type="paragraph" w:customStyle="1" w:styleId="afff8">
    <w:name w:val="Постоянная часть"/>
    <w:basedOn w:val="aff5"/>
    <w:next w:val="a"/>
    <w:uiPriority w:val="99"/>
    <w:rsid w:val="000F2F84"/>
    <w:rPr>
      <w:rFonts w:ascii="Arial" w:hAnsi="Arial" w:cs="Arial"/>
      <w:sz w:val="22"/>
      <w:szCs w:val="22"/>
    </w:rPr>
  </w:style>
  <w:style w:type="paragraph" w:customStyle="1" w:styleId="afff9">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ffa"/>
    <w:next w:val="a"/>
    <w:uiPriority w:val="99"/>
    <w:rsid w:val="000F2F84"/>
    <w:pPr>
      <w:ind w:left="0"/>
    </w:pPr>
    <w:rPr>
      <w:i w:val="0"/>
      <w:iCs w:val="0"/>
      <w:color w:val="auto"/>
    </w:rPr>
  </w:style>
  <w:style w:type="paragraph" w:customStyle="1" w:styleId="afffb">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c">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d">
    <w:name w:val="Текст в таблице"/>
    <w:basedOn w:val="ae"/>
    <w:next w:val="a"/>
    <w:uiPriority w:val="99"/>
    <w:rsid w:val="000F2F84"/>
    <w:pPr>
      <w:ind w:firstLine="500"/>
    </w:pPr>
    <w:rPr>
      <w:rFonts w:eastAsia="Times New Roman"/>
    </w:rPr>
  </w:style>
  <w:style w:type="paragraph" w:customStyle="1" w:styleId="afffe">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f">
    <w:name w:val="Центрированный (таблица)"/>
    <w:basedOn w:val="ae"/>
    <w:next w:val="a"/>
    <w:uiPriority w:val="99"/>
    <w:rsid w:val="000F2F84"/>
    <w:pPr>
      <w:jc w:val="center"/>
    </w:pPr>
    <w:rPr>
      <w:rFonts w:eastAsia="Times New Roman"/>
    </w:rPr>
  </w:style>
  <w:style w:type="paragraph" w:customStyle="1" w:styleId="affff0">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2">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3">
    <w:name w:val="Адресат"/>
    <w:basedOn w:val="a"/>
    <w:uiPriority w:val="99"/>
    <w:rsid w:val="000F2F84"/>
    <w:pPr>
      <w:ind w:firstLine="567"/>
      <w:jc w:val="both"/>
    </w:pPr>
    <w:rPr>
      <w:rFonts w:ascii="Arial" w:hAnsi="Arial" w:cs="Arial"/>
      <w:sz w:val="28"/>
      <w:szCs w:val="28"/>
    </w:rPr>
  </w:style>
  <w:style w:type="paragraph" w:customStyle="1" w:styleId="affff4">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0">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6">
    <w:name w:val="Активная гипертекстовая ссылка"/>
    <w:rsid w:val="000F2F84"/>
    <w:rPr>
      <w:rFonts w:ascii="Times New Roman" w:hAnsi="Times New Roman" w:cs="Times New Roman" w:hint="default"/>
      <w:b/>
      <w:bCs/>
      <w:color w:val="008000"/>
      <w:u w:val="single"/>
    </w:rPr>
  </w:style>
  <w:style w:type="character" w:customStyle="1" w:styleId="affff7">
    <w:name w:val="Заголовок своего сообщения"/>
    <w:rsid w:val="000F2F84"/>
    <w:rPr>
      <w:rFonts w:ascii="Times New Roman" w:hAnsi="Times New Roman" w:cs="Times New Roman" w:hint="default"/>
      <w:b/>
      <w:bCs/>
      <w:color w:val="000080"/>
    </w:rPr>
  </w:style>
  <w:style w:type="character" w:customStyle="1" w:styleId="affff8">
    <w:name w:val="Заголовок чужого сообщения"/>
    <w:rsid w:val="000F2F84"/>
    <w:rPr>
      <w:rFonts w:ascii="Times New Roman" w:hAnsi="Times New Roman" w:cs="Times New Roman" w:hint="default"/>
      <w:b/>
      <w:bCs/>
      <w:color w:val="FF0000"/>
    </w:rPr>
  </w:style>
  <w:style w:type="character" w:customStyle="1" w:styleId="affff9">
    <w:name w:val="Найденные слова"/>
    <w:rsid w:val="000F2F84"/>
    <w:rPr>
      <w:rFonts w:ascii="Times New Roman" w:hAnsi="Times New Roman" w:cs="Times New Roman" w:hint="default"/>
      <w:b/>
      <w:bCs/>
      <w:color w:val="000080"/>
    </w:rPr>
  </w:style>
  <w:style w:type="character" w:customStyle="1" w:styleId="affffa">
    <w:name w:val="Не вступил в силу"/>
    <w:rsid w:val="000F2F84"/>
    <w:rPr>
      <w:rFonts w:ascii="Times New Roman" w:hAnsi="Times New Roman" w:cs="Times New Roman" w:hint="default"/>
      <w:b/>
      <w:bCs/>
      <w:color w:val="008080"/>
    </w:rPr>
  </w:style>
  <w:style w:type="character" w:customStyle="1" w:styleId="affffb">
    <w:name w:val="Опечатки"/>
    <w:rsid w:val="000F2F84"/>
    <w:rPr>
      <w:color w:val="FF0000"/>
    </w:rPr>
  </w:style>
  <w:style w:type="character" w:customStyle="1" w:styleId="affffc">
    <w:name w:val="Продолжение ссылки"/>
    <w:rsid w:val="000F2F84"/>
    <w:rPr>
      <w:rFonts w:ascii="Times New Roman" w:hAnsi="Times New Roman" w:cs="Times New Roman" w:hint="default"/>
      <w:b/>
      <w:bCs/>
      <w:color w:val="008000"/>
    </w:rPr>
  </w:style>
  <w:style w:type="character" w:customStyle="1" w:styleId="affffd">
    <w:name w:val="Сравнение редакций"/>
    <w:rsid w:val="000F2F84"/>
    <w:rPr>
      <w:rFonts w:ascii="Times New Roman" w:hAnsi="Times New Roman" w:cs="Times New Roman" w:hint="default"/>
      <w:b/>
      <w:bCs/>
      <w:color w:val="000080"/>
    </w:rPr>
  </w:style>
  <w:style w:type="character" w:customStyle="1" w:styleId="affffe">
    <w:name w:val="Сравнение редакций. Добавленный фрагмент"/>
    <w:rsid w:val="000F2F84"/>
    <w:rPr>
      <w:color w:val="0000FF"/>
    </w:rPr>
  </w:style>
  <w:style w:type="character" w:customStyle="1" w:styleId="afffff">
    <w:name w:val="Сравнение редакций. Удаленный фрагмент"/>
    <w:rsid w:val="000F2F84"/>
    <w:rPr>
      <w:strike/>
      <w:color w:val="808000"/>
    </w:rPr>
  </w:style>
  <w:style w:type="character" w:customStyle="1" w:styleId="afffff0">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1">
    <w:name w:val="Table Grid"/>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2">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1">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3"/>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4">
    <w:basedOn w:val="aff5"/>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1f">
    <w:name w:val="Обычный1"/>
    <w:rsid w:val="00932C13"/>
    <w:rPr>
      <w:sz w:val="22"/>
    </w:rPr>
  </w:style>
  <w:style w:type="paragraph" w:customStyle="1" w:styleId="100">
    <w:name w:val="Основной шрифт абзаца10"/>
    <w:rsid w:val="00932C13"/>
    <w:rPr>
      <w:rFonts w:ascii="Calibri" w:hAnsi="Calibri"/>
      <w:color w:val="000000"/>
    </w:rPr>
  </w:style>
  <w:style w:type="paragraph" w:customStyle="1" w:styleId="1f0">
    <w:name w:val="Основной шрифт абзаца1"/>
    <w:rsid w:val="00932C13"/>
    <w:rPr>
      <w:rFonts w:ascii="Calibri" w:hAnsi="Calibri"/>
      <w:color w:val="000000"/>
    </w:rPr>
  </w:style>
  <w:style w:type="paragraph" w:styleId="2f">
    <w:name w:val="toc 2"/>
    <w:next w:val="a"/>
    <w:link w:val="2f0"/>
    <w:uiPriority w:val="39"/>
    <w:rsid w:val="00932C13"/>
    <w:pPr>
      <w:ind w:left="200"/>
    </w:pPr>
    <w:rPr>
      <w:rFonts w:ascii="XO Thames" w:hAnsi="XO Thames"/>
      <w:color w:val="000000"/>
      <w:sz w:val="28"/>
    </w:rPr>
  </w:style>
  <w:style w:type="character" w:customStyle="1" w:styleId="2f0">
    <w:name w:val="Оглавление 2 Знак"/>
    <w:link w:val="2f"/>
    <w:uiPriority w:val="39"/>
    <w:rsid w:val="00932C13"/>
    <w:rPr>
      <w:rFonts w:ascii="XO Thames" w:hAnsi="XO Thames"/>
      <w:color w:val="000000"/>
      <w:sz w:val="28"/>
    </w:rPr>
  </w:style>
  <w:style w:type="paragraph" w:customStyle="1" w:styleId="70">
    <w:name w:val="Гиперссылка7"/>
    <w:rsid w:val="00932C13"/>
    <w:rPr>
      <w:rFonts w:ascii="Calibri" w:hAnsi="Calibri"/>
      <w:color w:val="0000FF"/>
      <w:u w:val="single"/>
    </w:rPr>
  </w:style>
  <w:style w:type="paragraph" w:styleId="43">
    <w:name w:val="toc 4"/>
    <w:next w:val="a"/>
    <w:link w:val="44"/>
    <w:uiPriority w:val="39"/>
    <w:rsid w:val="00932C13"/>
    <w:pPr>
      <w:ind w:left="600"/>
    </w:pPr>
    <w:rPr>
      <w:rFonts w:ascii="XO Thames" w:hAnsi="XO Thames"/>
      <w:color w:val="000000"/>
      <w:sz w:val="28"/>
    </w:rPr>
  </w:style>
  <w:style w:type="character" w:customStyle="1" w:styleId="44">
    <w:name w:val="Оглавление 4 Знак"/>
    <w:link w:val="43"/>
    <w:uiPriority w:val="39"/>
    <w:rsid w:val="00932C13"/>
    <w:rPr>
      <w:rFonts w:ascii="XO Thames" w:hAnsi="XO Thames"/>
      <w:color w:val="000000"/>
      <w:sz w:val="28"/>
    </w:rPr>
  </w:style>
  <w:style w:type="paragraph" w:customStyle="1" w:styleId="2f1">
    <w:name w:val="Гиперссылка2"/>
    <w:rsid w:val="00932C13"/>
    <w:rPr>
      <w:rFonts w:ascii="Calibri" w:hAnsi="Calibri"/>
      <w:color w:val="0000FF"/>
      <w:u w:val="single"/>
    </w:rPr>
  </w:style>
  <w:style w:type="paragraph" w:styleId="62">
    <w:name w:val="toc 6"/>
    <w:next w:val="a"/>
    <w:link w:val="63"/>
    <w:uiPriority w:val="39"/>
    <w:rsid w:val="00932C13"/>
    <w:pPr>
      <w:ind w:left="1000"/>
    </w:pPr>
    <w:rPr>
      <w:rFonts w:ascii="XO Thames" w:hAnsi="XO Thames"/>
      <w:color w:val="000000"/>
      <w:sz w:val="28"/>
    </w:rPr>
  </w:style>
  <w:style w:type="character" w:customStyle="1" w:styleId="63">
    <w:name w:val="Оглавление 6 Знак"/>
    <w:link w:val="62"/>
    <w:uiPriority w:val="39"/>
    <w:rsid w:val="00932C13"/>
    <w:rPr>
      <w:rFonts w:ascii="XO Thames" w:hAnsi="XO Thames"/>
      <w:color w:val="000000"/>
      <w:sz w:val="28"/>
    </w:rPr>
  </w:style>
  <w:style w:type="paragraph" w:styleId="71">
    <w:name w:val="toc 7"/>
    <w:next w:val="a"/>
    <w:link w:val="72"/>
    <w:uiPriority w:val="39"/>
    <w:rsid w:val="00932C13"/>
    <w:pPr>
      <w:ind w:left="1200"/>
    </w:pPr>
    <w:rPr>
      <w:rFonts w:ascii="XO Thames" w:hAnsi="XO Thames"/>
      <w:color w:val="000000"/>
      <w:sz w:val="28"/>
    </w:rPr>
  </w:style>
  <w:style w:type="character" w:customStyle="1" w:styleId="72">
    <w:name w:val="Оглавление 7 Знак"/>
    <w:link w:val="71"/>
    <w:uiPriority w:val="39"/>
    <w:rsid w:val="00932C13"/>
    <w:rPr>
      <w:rFonts w:ascii="XO Thames" w:hAnsi="XO Thames"/>
      <w:color w:val="000000"/>
      <w:sz w:val="28"/>
    </w:rPr>
  </w:style>
  <w:style w:type="paragraph" w:styleId="1f1">
    <w:name w:val="index 1"/>
    <w:basedOn w:val="a"/>
    <w:next w:val="a"/>
    <w:link w:val="1f2"/>
    <w:rsid w:val="00932C13"/>
    <w:pPr>
      <w:ind w:left="220" w:hanging="220"/>
    </w:pPr>
    <w:rPr>
      <w:rFonts w:ascii="Calibri" w:hAnsi="Calibri"/>
      <w:color w:val="000000"/>
      <w:sz w:val="22"/>
      <w:szCs w:val="20"/>
    </w:rPr>
  </w:style>
  <w:style w:type="character" w:customStyle="1" w:styleId="1f2">
    <w:name w:val="Указатель 1 Знак"/>
    <w:basedOn w:val="1f"/>
    <w:link w:val="1f1"/>
    <w:rsid w:val="00932C13"/>
    <w:rPr>
      <w:rFonts w:ascii="Calibri" w:hAnsi="Calibri"/>
      <w:color w:val="000000"/>
      <w:sz w:val="22"/>
    </w:rPr>
  </w:style>
  <w:style w:type="paragraph" w:customStyle="1" w:styleId="2f2">
    <w:name w:val="Основной шрифт абзаца2"/>
    <w:rsid w:val="00932C13"/>
    <w:rPr>
      <w:rFonts w:ascii="Calibri" w:hAnsi="Calibri"/>
      <w:color w:val="000000"/>
    </w:rPr>
  </w:style>
  <w:style w:type="paragraph" w:customStyle="1" w:styleId="45">
    <w:name w:val="Гиперссылка4"/>
    <w:rsid w:val="00932C13"/>
    <w:rPr>
      <w:rFonts w:ascii="Calibri" w:hAnsi="Calibri"/>
      <w:color w:val="0000FF"/>
      <w:u w:val="single"/>
    </w:rPr>
  </w:style>
  <w:style w:type="character" w:customStyle="1" w:styleId="a6">
    <w:name w:val="Название объекта Знак"/>
    <w:basedOn w:val="1f"/>
    <w:link w:val="a5"/>
    <w:rsid w:val="00932C13"/>
    <w:rPr>
      <w:b/>
      <w:sz w:val="28"/>
      <w:szCs w:val="24"/>
    </w:rPr>
  </w:style>
  <w:style w:type="paragraph" w:customStyle="1" w:styleId="46">
    <w:name w:val="Основной шрифт абзаца4"/>
    <w:rsid w:val="00932C13"/>
    <w:rPr>
      <w:rFonts w:ascii="Calibri" w:hAnsi="Calibri"/>
      <w:color w:val="000000"/>
    </w:rPr>
  </w:style>
  <w:style w:type="paragraph" w:customStyle="1" w:styleId="101">
    <w:name w:val="Знак1_0"/>
    <w:basedOn w:val="a"/>
    <w:rsid w:val="00932C13"/>
    <w:pPr>
      <w:spacing w:beforeAutospacing="1" w:after="200" w:afterAutospacing="1"/>
    </w:pPr>
    <w:rPr>
      <w:rFonts w:ascii="Tahoma" w:hAnsi="Tahoma"/>
      <w:color w:val="000000"/>
      <w:sz w:val="20"/>
      <w:szCs w:val="20"/>
    </w:rPr>
  </w:style>
  <w:style w:type="character" w:customStyle="1" w:styleId="aff2">
    <w:name w:val="Абзац списка Знак"/>
    <w:basedOn w:val="1f"/>
    <w:link w:val="aff1"/>
    <w:rsid w:val="00932C13"/>
    <w:rPr>
      <w:rFonts w:ascii="Calibri" w:hAnsi="Calibri" w:cs="Calibri"/>
      <w:sz w:val="22"/>
      <w:szCs w:val="22"/>
      <w:lang w:eastAsia="en-US"/>
    </w:rPr>
  </w:style>
  <w:style w:type="paragraph" w:customStyle="1" w:styleId="1f3">
    <w:name w:val="Заголовок1"/>
    <w:rsid w:val="00932C13"/>
    <w:rPr>
      <w:rFonts w:ascii="Liberation Sans" w:hAnsi="Liberation Sans"/>
      <w:color w:val="000000"/>
      <w:sz w:val="28"/>
    </w:rPr>
  </w:style>
  <w:style w:type="paragraph" w:customStyle="1" w:styleId="afffff5">
    <w:name w:val="Содержимое врезки"/>
    <w:basedOn w:val="a"/>
    <w:rsid w:val="00932C13"/>
    <w:pPr>
      <w:spacing w:after="200" w:line="276" w:lineRule="auto"/>
    </w:pPr>
    <w:rPr>
      <w:rFonts w:asciiTheme="minorHAnsi" w:hAnsiTheme="minorHAnsi"/>
      <w:color w:val="000000"/>
      <w:sz w:val="22"/>
      <w:szCs w:val="20"/>
    </w:rPr>
  </w:style>
  <w:style w:type="paragraph" w:customStyle="1" w:styleId="36">
    <w:name w:val="Гиперссылка3"/>
    <w:rsid w:val="00932C13"/>
    <w:rPr>
      <w:rFonts w:ascii="Calibri" w:hAnsi="Calibri"/>
      <w:color w:val="0000FF"/>
      <w:u w:val="single"/>
    </w:rPr>
  </w:style>
  <w:style w:type="paragraph" w:customStyle="1" w:styleId="1f4">
    <w:name w:val="Гиперссылка1"/>
    <w:rsid w:val="00932C13"/>
    <w:rPr>
      <w:rFonts w:ascii="Calibri" w:hAnsi="Calibri"/>
      <w:color w:val="0000FF"/>
      <w:u w:val="single"/>
    </w:rPr>
  </w:style>
  <w:style w:type="paragraph" w:styleId="37">
    <w:name w:val="toc 3"/>
    <w:next w:val="a"/>
    <w:link w:val="38"/>
    <w:uiPriority w:val="39"/>
    <w:rsid w:val="00932C13"/>
    <w:pPr>
      <w:ind w:left="400"/>
    </w:pPr>
    <w:rPr>
      <w:rFonts w:ascii="XO Thames" w:hAnsi="XO Thames"/>
      <w:color w:val="000000"/>
      <w:sz w:val="28"/>
    </w:rPr>
  </w:style>
  <w:style w:type="character" w:customStyle="1" w:styleId="38">
    <w:name w:val="Оглавление 3 Знак"/>
    <w:link w:val="37"/>
    <w:uiPriority w:val="39"/>
    <w:rsid w:val="00932C13"/>
    <w:rPr>
      <w:rFonts w:ascii="XO Thames" w:hAnsi="XO Thames"/>
      <w:color w:val="000000"/>
      <w:sz w:val="28"/>
    </w:rPr>
  </w:style>
  <w:style w:type="character" w:customStyle="1" w:styleId="af7">
    <w:name w:val="Обычный (Интернет) Знак"/>
    <w:basedOn w:val="1f"/>
    <w:link w:val="af6"/>
    <w:rsid w:val="00932C13"/>
    <w:rPr>
      <w:rFonts w:eastAsia="Calibri"/>
      <w:sz w:val="24"/>
      <w:szCs w:val="24"/>
    </w:rPr>
  </w:style>
  <w:style w:type="paragraph" w:customStyle="1" w:styleId="90">
    <w:name w:val="Основной шрифт абзаца9"/>
    <w:rsid w:val="00932C13"/>
    <w:rPr>
      <w:rFonts w:ascii="Calibri" w:hAnsi="Calibri"/>
      <w:color w:val="000000"/>
    </w:rPr>
  </w:style>
  <w:style w:type="paragraph" w:customStyle="1" w:styleId="64">
    <w:name w:val="Основной шрифт абзаца6"/>
    <w:rsid w:val="00932C13"/>
    <w:rPr>
      <w:rFonts w:ascii="Calibri" w:hAnsi="Calibri"/>
      <w:color w:val="000000"/>
    </w:rPr>
  </w:style>
  <w:style w:type="paragraph" w:customStyle="1" w:styleId="80">
    <w:name w:val="Основной шрифт абзаца8"/>
    <w:rsid w:val="00932C13"/>
    <w:rPr>
      <w:rFonts w:ascii="Calibri" w:hAnsi="Calibri"/>
      <w:color w:val="000000"/>
    </w:rPr>
  </w:style>
  <w:style w:type="paragraph" w:customStyle="1" w:styleId="81">
    <w:name w:val="Гиперссылка8"/>
    <w:rsid w:val="00932C13"/>
    <w:rPr>
      <w:rFonts w:ascii="Calibri" w:hAnsi="Calibri"/>
      <w:color w:val="0000FF"/>
      <w:u w:val="single"/>
    </w:rPr>
  </w:style>
  <w:style w:type="paragraph" w:customStyle="1" w:styleId="afffff6">
    <w:name w:val="Символ сноски"/>
    <w:rsid w:val="00932C13"/>
    <w:rPr>
      <w:rFonts w:ascii="Calibri" w:hAnsi="Calibri"/>
      <w:color w:val="000000"/>
    </w:rPr>
  </w:style>
  <w:style w:type="paragraph" w:customStyle="1" w:styleId="53">
    <w:name w:val="Гиперссылка5"/>
    <w:rsid w:val="00932C13"/>
    <w:rPr>
      <w:rFonts w:ascii="Calibri" w:hAnsi="Calibri"/>
      <w:color w:val="0000FF"/>
      <w:u w:val="single"/>
    </w:rPr>
  </w:style>
  <w:style w:type="paragraph" w:customStyle="1" w:styleId="91">
    <w:name w:val="Гиперссылка9"/>
    <w:rsid w:val="00932C13"/>
    <w:rPr>
      <w:rFonts w:ascii="Calibri" w:hAnsi="Calibri"/>
      <w:color w:val="0000FF"/>
      <w:u w:val="single"/>
    </w:rPr>
  </w:style>
  <w:style w:type="paragraph" w:customStyle="1" w:styleId="6">
    <w:name w:val="Гиперссылка6"/>
    <w:link w:val="afa"/>
    <w:rsid w:val="00932C13"/>
    <w:rPr>
      <w:color w:val="0000FF"/>
      <w:u w:val="single"/>
    </w:rPr>
  </w:style>
  <w:style w:type="paragraph" w:customStyle="1" w:styleId="Footnote">
    <w:name w:val="Footnote"/>
    <w:basedOn w:val="a"/>
    <w:rsid w:val="00932C13"/>
    <w:rPr>
      <w:color w:val="000000"/>
      <w:sz w:val="20"/>
      <w:szCs w:val="20"/>
    </w:rPr>
  </w:style>
  <w:style w:type="paragraph" w:customStyle="1" w:styleId="afffff7">
    <w:name w:val="Верхний и нижний колонтитулы"/>
    <w:rsid w:val="00932C13"/>
    <w:pPr>
      <w:spacing w:after="200"/>
      <w:jc w:val="both"/>
    </w:pPr>
    <w:rPr>
      <w:rFonts w:ascii="XO Thames" w:hAnsi="XO Thames"/>
      <w:color w:val="000000"/>
    </w:rPr>
  </w:style>
  <w:style w:type="paragraph" w:styleId="1f5">
    <w:name w:val="toc 1"/>
    <w:next w:val="a"/>
    <w:link w:val="1f6"/>
    <w:uiPriority w:val="39"/>
    <w:rsid w:val="00932C13"/>
    <w:rPr>
      <w:rFonts w:ascii="XO Thames" w:hAnsi="XO Thames"/>
      <w:b/>
      <w:color w:val="000000"/>
      <w:sz w:val="28"/>
    </w:rPr>
  </w:style>
  <w:style w:type="character" w:customStyle="1" w:styleId="1f6">
    <w:name w:val="Оглавление 1 Знак"/>
    <w:link w:val="1f5"/>
    <w:uiPriority w:val="39"/>
    <w:rsid w:val="00932C13"/>
    <w:rPr>
      <w:rFonts w:ascii="XO Thames" w:hAnsi="XO Thames"/>
      <w:b/>
      <w:color w:val="000000"/>
      <w:sz w:val="28"/>
    </w:rPr>
  </w:style>
  <w:style w:type="paragraph" w:customStyle="1" w:styleId="HeaderandFooter">
    <w:name w:val="Header and Footer"/>
    <w:rsid w:val="00932C13"/>
    <w:pPr>
      <w:jc w:val="both"/>
    </w:pPr>
    <w:rPr>
      <w:rFonts w:ascii="XO Thames" w:hAnsi="XO Thames"/>
      <w:color w:val="000000"/>
    </w:rPr>
  </w:style>
  <w:style w:type="paragraph" w:customStyle="1" w:styleId="39">
    <w:name w:val="Основной шрифт абзаца3"/>
    <w:rsid w:val="00932C13"/>
    <w:rPr>
      <w:rFonts w:ascii="Calibri" w:hAnsi="Calibri"/>
      <w:color w:val="000000"/>
    </w:rPr>
  </w:style>
  <w:style w:type="paragraph" w:customStyle="1" w:styleId="markedcontent">
    <w:name w:val="markedcontent"/>
    <w:rsid w:val="00932C13"/>
    <w:rPr>
      <w:rFonts w:ascii="Calibri" w:hAnsi="Calibri"/>
      <w:color w:val="000000"/>
    </w:rPr>
  </w:style>
  <w:style w:type="paragraph" w:styleId="92">
    <w:name w:val="toc 9"/>
    <w:next w:val="a"/>
    <w:link w:val="93"/>
    <w:uiPriority w:val="39"/>
    <w:rsid w:val="00932C13"/>
    <w:pPr>
      <w:ind w:left="1600"/>
    </w:pPr>
    <w:rPr>
      <w:rFonts w:ascii="XO Thames" w:hAnsi="XO Thames"/>
      <w:color w:val="000000"/>
      <w:sz w:val="28"/>
    </w:rPr>
  </w:style>
  <w:style w:type="character" w:customStyle="1" w:styleId="93">
    <w:name w:val="Оглавление 9 Знак"/>
    <w:link w:val="92"/>
    <w:uiPriority w:val="39"/>
    <w:rsid w:val="00932C13"/>
    <w:rPr>
      <w:rFonts w:ascii="XO Thames" w:hAnsi="XO Thames"/>
      <w:color w:val="000000"/>
      <w:sz w:val="28"/>
    </w:rPr>
  </w:style>
  <w:style w:type="paragraph" w:customStyle="1" w:styleId="113">
    <w:name w:val="Заголовок 11"/>
    <w:rsid w:val="00932C13"/>
    <w:rPr>
      <w:rFonts w:ascii="Arial" w:hAnsi="Arial"/>
      <w:b/>
      <w:color w:val="26282F"/>
    </w:rPr>
  </w:style>
  <w:style w:type="paragraph" w:customStyle="1" w:styleId="310">
    <w:name w:val="Заголовок 31"/>
    <w:rsid w:val="00932C13"/>
    <w:rPr>
      <w:rFonts w:ascii="XO Thames" w:hAnsi="XO Thames"/>
      <w:b/>
      <w:color w:val="000000"/>
      <w:sz w:val="26"/>
    </w:rPr>
  </w:style>
  <w:style w:type="paragraph" w:styleId="82">
    <w:name w:val="toc 8"/>
    <w:next w:val="a"/>
    <w:link w:val="83"/>
    <w:uiPriority w:val="39"/>
    <w:rsid w:val="00932C13"/>
    <w:pPr>
      <w:ind w:left="1400"/>
    </w:pPr>
    <w:rPr>
      <w:rFonts w:ascii="XO Thames" w:hAnsi="XO Thames"/>
      <w:color w:val="000000"/>
      <w:sz w:val="28"/>
    </w:rPr>
  </w:style>
  <w:style w:type="character" w:customStyle="1" w:styleId="83">
    <w:name w:val="Оглавление 8 Знак"/>
    <w:link w:val="82"/>
    <w:uiPriority w:val="39"/>
    <w:rsid w:val="00932C13"/>
    <w:rPr>
      <w:rFonts w:ascii="XO Thames" w:hAnsi="XO Thames"/>
      <w:color w:val="000000"/>
      <w:sz w:val="28"/>
    </w:rPr>
  </w:style>
  <w:style w:type="paragraph" w:customStyle="1" w:styleId="54">
    <w:name w:val="Основной шрифт абзаца5"/>
    <w:rsid w:val="00932C13"/>
    <w:rPr>
      <w:rFonts w:ascii="Calibri" w:hAnsi="Calibri"/>
      <w:color w:val="000000"/>
    </w:rPr>
  </w:style>
  <w:style w:type="paragraph" w:styleId="55">
    <w:name w:val="toc 5"/>
    <w:next w:val="a"/>
    <w:link w:val="56"/>
    <w:uiPriority w:val="39"/>
    <w:rsid w:val="00932C13"/>
    <w:pPr>
      <w:ind w:left="800"/>
    </w:pPr>
    <w:rPr>
      <w:rFonts w:ascii="XO Thames" w:hAnsi="XO Thames"/>
      <w:color w:val="000000"/>
      <w:sz w:val="28"/>
    </w:rPr>
  </w:style>
  <w:style w:type="character" w:customStyle="1" w:styleId="56">
    <w:name w:val="Оглавление 5 Знак"/>
    <w:link w:val="55"/>
    <w:uiPriority w:val="39"/>
    <w:rsid w:val="00932C13"/>
    <w:rPr>
      <w:rFonts w:ascii="XO Thames" w:hAnsi="XO Thames"/>
      <w:color w:val="000000"/>
      <w:sz w:val="28"/>
    </w:rPr>
  </w:style>
  <w:style w:type="paragraph" w:customStyle="1" w:styleId="hgkelc">
    <w:name w:val="hgkelc"/>
    <w:basedOn w:val="1f0"/>
    <w:rsid w:val="00932C13"/>
  </w:style>
  <w:style w:type="paragraph" w:customStyle="1" w:styleId="afffff8">
    <w:name w:val="Привязка сноски"/>
    <w:rsid w:val="00932C13"/>
    <w:rPr>
      <w:rFonts w:ascii="Calibri" w:hAnsi="Calibri"/>
      <w:color w:val="000000"/>
      <w:vertAlign w:val="superscript"/>
    </w:rPr>
  </w:style>
  <w:style w:type="paragraph" w:customStyle="1" w:styleId="1f7">
    <w:name w:val="Знак сноски1"/>
    <w:basedOn w:val="2f2"/>
    <w:rsid w:val="00932C13"/>
    <w:rPr>
      <w:rFonts w:ascii="Times New Roman" w:hAnsi="Times New Roman"/>
      <w:color w:val="auto"/>
    </w:rPr>
  </w:style>
  <w:style w:type="paragraph" w:customStyle="1" w:styleId="TableParagraph">
    <w:name w:val="Table Paragraph"/>
    <w:basedOn w:val="a"/>
    <w:rsid w:val="00932C13"/>
    <w:pPr>
      <w:widowControl w:val="0"/>
    </w:pPr>
    <w:rPr>
      <w:color w:val="000000"/>
      <w:sz w:val="22"/>
      <w:szCs w:val="20"/>
    </w:rPr>
  </w:style>
  <w:style w:type="paragraph" w:styleId="afffff9">
    <w:name w:val="Subtitle"/>
    <w:next w:val="a"/>
    <w:link w:val="afffffa"/>
    <w:uiPriority w:val="11"/>
    <w:qFormat/>
    <w:rsid w:val="00932C13"/>
    <w:pPr>
      <w:jc w:val="both"/>
    </w:pPr>
    <w:rPr>
      <w:rFonts w:ascii="XO Thames" w:hAnsi="XO Thames"/>
      <w:i/>
      <w:color w:val="000000"/>
      <w:sz w:val="24"/>
    </w:rPr>
  </w:style>
  <w:style w:type="character" w:customStyle="1" w:styleId="afffffa">
    <w:name w:val="Подзаголовок Знак"/>
    <w:basedOn w:val="a0"/>
    <w:link w:val="afffff9"/>
    <w:uiPriority w:val="11"/>
    <w:rsid w:val="00932C13"/>
    <w:rPr>
      <w:rFonts w:ascii="XO Thames" w:hAnsi="XO Thames"/>
      <w:i/>
      <w:color w:val="000000"/>
      <w:sz w:val="24"/>
    </w:rPr>
  </w:style>
  <w:style w:type="paragraph" w:customStyle="1" w:styleId="73">
    <w:name w:val="Основной шрифт абзаца7"/>
    <w:rsid w:val="00932C13"/>
    <w:rPr>
      <w:rFonts w:ascii="Calibri" w:hAnsi="Calibri"/>
      <w:color w:val="000000"/>
    </w:rPr>
  </w:style>
  <w:style w:type="paragraph" w:styleId="afffffb">
    <w:name w:val="Title"/>
    <w:next w:val="a"/>
    <w:link w:val="afffffc"/>
    <w:uiPriority w:val="10"/>
    <w:qFormat/>
    <w:rsid w:val="00932C13"/>
    <w:pPr>
      <w:spacing w:before="567" w:after="567"/>
      <w:jc w:val="center"/>
    </w:pPr>
    <w:rPr>
      <w:rFonts w:ascii="XO Thames" w:hAnsi="XO Thames"/>
      <w:b/>
      <w:caps/>
      <w:color w:val="000000"/>
      <w:sz w:val="40"/>
    </w:rPr>
  </w:style>
  <w:style w:type="character" w:customStyle="1" w:styleId="afffffc">
    <w:name w:val="Заголовок Знак"/>
    <w:basedOn w:val="a0"/>
    <w:link w:val="afffffb"/>
    <w:rsid w:val="00932C13"/>
    <w:rPr>
      <w:rFonts w:asciiTheme="majorHAnsi" w:eastAsiaTheme="majorEastAsia" w:hAnsiTheme="majorHAnsi" w:cstheme="majorBidi"/>
      <w:color w:val="323E4F" w:themeColor="text2" w:themeShade="BF"/>
      <w:spacing w:val="5"/>
      <w:kern w:val="28"/>
      <w:sz w:val="52"/>
      <w:szCs w:val="52"/>
    </w:rPr>
  </w:style>
  <w:style w:type="paragraph" w:customStyle="1" w:styleId="Endnote">
    <w:name w:val="Endnote"/>
    <w:rsid w:val="00932C13"/>
    <w:pPr>
      <w:ind w:firstLine="851"/>
      <w:jc w:val="both"/>
    </w:pPr>
    <w:rPr>
      <w:rFonts w:ascii="XO Thames" w:hAnsi="XO Thames"/>
      <w:color w:val="000000"/>
      <w:sz w:val="22"/>
    </w:rPr>
  </w:style>
  <w:style w:type="paragraph" w:styleId="afffffd">
    <w:name w:val="index heading"/>
    <w:basedOn w:val="a"/>
    <w:link w:val="afffffe"/>
    <w:rsid w:val="00932C13"/>
    <w:pPr>
      <w:spacing w:after="200" w:line="276" w:lineRule="auto"/>
    </w:pPr>
    <w:rPr>
      <w:rFonts w:asciiTheme="minorHAnsi" w:hAnsiTheme="minorHAnsi"/>
      <w:color w:val="000000"/>
      <w:sz w:val="22"/>
      <w:szCs w:val="20"/>
    </w:rPr>
  </w:style>
  <w:style w:type="character" w:customStyle="1" w:styleId="afffffe">
    <w:name w:val="Указатель Знак"/>
    <w:basedOn w:val="1f"/>
    <w:link w:val="afffffd"/>
    <w:rsid w:val="00932C13"/>
    <w:rPr>
      <w:rFonts w:asciiTheme="minorHAnsi" w:hAnsiTheme="minorHAnsi"/>
      <w:color w:val="000000"/>
      <w:sz w:val="22"/>
    </w:rPr>
  </w:style>
  <w:style w:type="table" w:customStyle="1" w:styleId="3a">
    <w:name w:val="Сетка таблицы3"/>
    <w:basedOn w:val="a1"/>
    <w:rsid w:val="00932C13"/>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
    <w:name w:val="Без интервала Знак"/>
    <w:link w:val="affffff0"/>
    <w:uiPriority w:val="1"/>
    <w:locked/>
    <w:rsid w:val="00300A60"/>
    <w:rPr>
      <w:sz w:val="22"/>
      <w:szCs w:val="22"/>
      <w:lang w:eastAsia="en-US"/>
    </w:rPr>
  </w:style>
  <w:style w:type="paragraph" w:styleId="affffff0">
    <w:name w:val="No Spacing"/>
    <w:link w:val="affffff"/>
    <w:qFormat/>
    <w:rsid w:val="00300A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937F-4D8F-4FA8-9741-4F1E1479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730</TotalTime>
  <Pages>22</Pages>
  <Words>4952</Words>
  <Characters>28231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Uzer001</cp:lastModifiedBy>
  <cp:revision>99</cp:revision>
  <cp:lastPrinted>2022-11-21T13:22:00Z</cp:lastPrinted>
  <dcterms:created xsi:type="dcterms:W3CDTF">2024-07-18T12:11:00Z</dcterms:created>
  <dcterms:modified xsi:type="dcterms:W3CDTF">2025-01-28T06:00:00Z</dcterms:modified>
</cp:coreProperties>
</file>