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71</w:t>
      </w:r>
      <w:r>
        <w:t xml:space="preserve"> от </w:t>
      </w:r>
      <w:r>
        <w:rPr>
          <w:rFonts w:hint="default"/>
          <w:lang w:val="ru-RU"/>
        </w:rPr>
        <w:t>18.06.22024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26,4</w:t>
      </w:r>
      <w:r>
        <w:t xml:space="preserve"> кв.м., с кадастровым номером </w:t>
      </w:r>
      <w:r>
        <w:rPr>
          <w:u w:val="single"/>
        </w:rPr>
        <w:t>61:24:</w:t>
      </w:r>
      <w:r>
        <w:rPr>
          <w:rFonts w:hint="default"/>
          <w:u w:val="single"/>
          <w:lang w:val="ru-RU"/>
        </w:rPr>
        <w:t>006010</w:t>
      </w:r>
      <w:bookmarkStart w:id="0" w:name="_GoBack"/>
      <w:bookmarkEnd w:id="0"/>
      <w:r>
        <w:rPr>
          <w:rFonts w:hint="default"/>
          <w:u w:val="single"/>
          <w:lang w:val="ru-RU"/>
        </w:rPr>
        <w:t>3:199</w:t>
      </w:r>
      <w:r>
        <w:t xml:space="preserve">, </w:t>
      </w:r>
    </w:p>
    <w:p w14:paraId="311CB9E9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Первомайская дом 41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>- Т</w:t>
      </w:r>
      <w:r>
        <w:rPr>
          <w:lang w:val="ru-RU"/>
        </w:rPr>
        <w:t>уголуков</w:t>
      </w:r>
      <w:r>
        <w:rPr>
          <w:rFonts w:hint="default"/>
          <w:lang w:val="ru-RU"/>
        </w:rPr>
        <w:t xml:space="preserve"> Роман Сергеевич, 17.06.1984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 х. Костино-Быстрянский,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6005 </w:t>
      </w:r>
      <w:r>
        <w:t xml:space="preserve">номер </w:t>
      </w:r>
      <w:r>
        <w:rPr>
          <w:rFonts w:hint="default"/>
          <w:lang w:val="ru-RU"/>
        </w:rPr>
        <w:t>002020</w:t>
      </w:r>
      <w:r>
        <w:t xml:space="preserve">, выдан </w:t>
      </w:r>
      <w:r>
        <w:rPr>
          <w:rFonts w:hint="default"/>
          <w:lang w:val="ru-RU"/>
        </w:rPr>
        <w:t>21.12.2004 г.</w:t>
      </w:r>
      <w:r>
        <w:t>,</w:t>
      </w:r>
      <w:r>
        <w:rPr>
          <w:rFonts w:hint="default"/>
          <w:lang w:val="ru-RU"/>
        </w:rPr>
        <w:t xml:space="preserve"> ОВД Морозовского района Ростовской области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Первомайская дом 41, СНИЛС 06496659116,</w:t>
      </w:r>
    </w:p>
    <w:p w14:paraId="388E91B3">
      <w:pPr>
        <w:numPr>
          <w:ilvl w:val="0"/>
          <w:numId w:val="1"/>
        </w:numPr>
        <w:ind w:firstLine="709"/>
        <w:jc w:val="left"/>
        <w:rPr>
          <w:rFonts w:hint="default"/>
          <w:lang w:val="ru-RU"/>
        </w:rPr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Туголукова Романа Сергеевича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61:24:0060103:248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61-01/24-12/2004-228 от 28.10.2004 года.</w:t>
      </w:r>
    </w:p>
    <w:p w14:paraId="6A90EA6A">
      <w:pPr>
        <w:jc w:val="left"/>
        <w:rPr>
          <w:highlight w:val="white"/>
        </w:rPr>
      </w:pPr>
      <w:r>
        <w:t xml:space="preserve">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162C4"/>
    <w:multiLevelType w:val="singleLevel"/>
    <w:tmpl w:val="FCF162C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9441722"/>
    <w:rsid w:val="2DAB1F6C"/>
    <w:rsid w:val="32130C7A"/>
    <w:rsid w:val="3C4B40C3"/>
    <w:rsid w:val="405F3A91"/>
    <w:rsid w:val="490C4A37"/>
    <w:rsid w:val="4BC64B0A"/>
    <w:rsid w:val="4DB42DBB"/>
    <w:rsid w:val="53D77EDA"/>
    <w:rsid w:val="59997DE7"/>
    <w:rsid w:val="5B35586E"/>
    <w:rsid w:val="5C32465F"/>
    <w:rsid w:val="625E73BA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11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2024-07-04T08:25:00Z</cp:lastPrinted>
  <dcterms:modified xsi:type="dcterms:W3CDTF">2024-07-04T08:50:05Z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