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06"/>
        <w:gridCol w:w="358"/>
        <w:gridCol w:w="726"/>
        <w:gridCol w:w="2699"/>
        <w:gridCol w:w="6212"/>
        <w:gridCol w:w="172"/>
        <w:gridCol w:w="868"/>
        <w:gridCol w:w="946"/>
        <w:gridCol w:w="946"/>
        <w:gridCol w:w="946"/>
        <w:gridCol w:w="946"/>
        <w:gridCol w:w="236"/>
        <w:gridCol w:w="236"/>
        <w:gridCol w:w="241"/>
      </w:tblGrid>
      <w:tr w:rsidR="0045046E" w:rsidRPr="003D67A6" w:rsidTr="009D57BB">
        <w:trPr>
          <w:gridBefore w:val="2"/>
          <w:gridAfter w:val="9"/>
          <w:wBefore w:w="564" w:type="dxa"/>
          <w:wAfter w:w="5537" w:type="dxa"/>
          <w:trHeight w:val="409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РОСТОВСКАЯ ОБЛАСТЬ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МОРОЗОВСКИЙ РАЙОН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D57BB" w:rsidRDefault="009D57BB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ВОЛЬНО-ДОНСКОГО</w:t>
            </w:r>
            <w:r w:rsidR="0045046E" w:rsidRPr="004B090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45046E" w:rsidRPr="004B090D" w:rsidRDefault="0045046E" w:rsidP="00752AEA">
            <w:pPr>
              <w:pStyle w:val="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45046E" w:rsidRPr="004B090D" w:rsidRDefault="0045046E" w:rsidP="00752AEA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F66A26"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 xml:space="preserve"> 2021г.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F66A26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№ </w:t>
            </w: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4B090D">
              <w:rPr>
                <w:bCs/>
                <w:sz w:val="28"/>
                <w:szCs w:val="28"/>
              </w:rPr>
              <w:tab/>
              <w:t xml:space="preserve"> </w:t>
            </w:r>
          </w:p>
          <w:p w:rsidR="0045046E" w:rsidRDefault="0045046E" w:rsidP="001C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46E" w:rsidRPr="00B41F09" w:rsidRDefault="009D57BB" w:rsidP="001C4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 w:rsidR="004504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5046E" w:rsidRPr="00B41F09" w:rsidRDefault="0045046E" w:rsidP="00822F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B41F09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F09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3.2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160.1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пунктом 4 статьи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>160.2 Бюджетного</w:t>
            </w:r>
            <w:r w:rsidR="009D57BB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Федерации,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0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т:</w:t>
            </w:r>
          </w:p>
          <w:p w:rsidR="0045046E" w:rsidRPr="007E30E0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5046E" w:rsidRDefault="0045046E" w:rsidP="007229C1">
            <w:p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FBF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местного самоуправления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1.</w:t>
            </w:r>
          </w:p>
          <w:p w:rsidR="0045046E" w:rsidRDefault="0045046E" w:rsidP="00D05BBB">
            <w:pPr>
              <w:tabs>
                <w:tab w:val="left" w:pos="10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5046E" w:rsidRDefault="0045046E" w:rsidP="00426625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3.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согласно приложению № 4.</w:t>
            </w:r>
          </w:p>
          <w:p w:rsidR="0045046E" w:rsidRPr="00B21FBF" w:rsidRDefault="0045046E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 w:rsidR="009D57BB">
              <w:rPr>
                <w:rFonts w:ascii="Times New Roman" w:hAnsi="Times New Roman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046E" w:rsidRPr="00B21FBF" w:rsidRDefault="0045046E" w:rsidP="00D05B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tbl>
            <w:tblPr>
              <w:tblW w:w="9427" w:type="dxa"/>
              <w:tblLayout w:type="fixed"/>
              <w:tblLook w:val="00A0" w:firstRow="1" w:lastRow="0" w:firstColumn="1" w:lastColumn="0" w:noHBand="0" w:noVBand="0"/>
            </w:tblPr>
            <w:tblGrid>
              <w:gridCol w:w="7408"/>
              <w:gridCol w:w="2019"/>
            </w:tblGrid>
            <w:tr w:rsidR="0045046E" w:rsidRPr="00CE44B3" w:rsidTr="009D57BB">
              <w:trPr>
                <w:trHeight w:val="294"/>
              </w:trPr>
              <w:tc>
                <w:tcPr>
                  <w:tcW w:w="7408" w:type="dxa"/>
                </w:tcPr>
                <w:p w:rsidR="0045046E" w:rsidRDefault="0045046E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45046E"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45046E" w:rsidRPr="00AF0246" w:rsidRDefault="009D57BB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Вольно-Донского</w:t>
                  </w:r>
                  <w:r w:rsidR="004504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45046E" w:rsidRPr="00AF0246" w:rsidRDefault="0045046E" w:rsidP="001C4FA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Default="0045046E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D57BB" w:rsidRDefault="009D57BB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5046E" w:rsidRPr="00AF0246" w:rsidRDefault="009D57BB" w:rsidP="009D57BB">
                  <w:pPr>
                    <w:spacing w:after="0" w:line="240" w:lineRule="auto"/>
                    <w:ind w:left="-10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А.П.Кореньков</w:t>
                  </w:r>
                </w:p>
              </w:tc>
            </w:tr>
            <w:tr w:rsidR="0045046E" w:rsidRPr="00CE44B3" w:rsidTr="009D57BB">
              <w:trPr>
                <w:trHeight w:val="487"/>
              </w:trPr>
              <w:tc>
                <w:tcPr>
                  <w:tcW w:w="7408" w:type="dxa"/>
                </w:tcPr>
                <w:p w:rsidR="0045046E" w:rsidRPr="00AF0246" w:rsidRDefault="0045046E" w:rsidP="004003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45046E" w:rsidRPr="00AF0246" w:rsidRDefault="0045046E" w:rsidP="001C4FA6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45046E" w:rsidRPr="004B090D" w:rsidRDefault="0045046E" w:rsidP="00400329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                            </w:t>
            </w:r>
          </w:p>
          <w:p w:rsidR="0045046E" w:rsidRDefault="0045046E" w:rsidP="0040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</w:t>
            </w:r>
            <w:r w:rsidR="00F66A2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Default="0045046E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Pr="004B090D" w:rsidRDefault="0045046E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</w:p>
          <w:p w:rsidR="0045046E" w:rsidRPr="004B090D" w:rsidRDefault="009D57BB" w:rsidP="00780BB4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- органов местного самоуправления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 w:rsidR="0045046E"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5046E" w:rsidRPr="003D5BFE" w:rsidRDefault="0045046E" w:rsidP="00EA2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525"/>
        </w:trPr>
        <w:tc>
          <w:tcPr>
            <w:tcW w:w="3783" w:type="dxa"/>
            <w:gridSpan w:val="3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84" w:type="dxa"/>
            <w:gridSpan w:val="2"/>
            <w:vMerge w:val="restart"/>
            <w:vAlign w:val="center"/>
          </w:tcPr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  <w:p w:rsidR="0045046E" w:rsidRPr="0057140F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бюджета </w:t>
            </w:r>
            <w:r w:rsidR="009D57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Вольно-Донского</w:t>
            </w: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</w:p>
          <w:p w:rsidR="0045046E" w:rsidRPr="00982E8B" w:rsidRDefault="0045046E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124"/>
        </w:trPr>
        <w:tc>
          <w:tcPr>
            <w:tcW w:w="1084" w:type="dxa"/>
            <w:gridSpan w:val="2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9" w:type="dxa"/>
            <w:vAlign w:val="center"/>
          </w:tcPr>
          <w:p w:rsidR="0045046E" w:rsidRPr="00982E8B" w:rsidRDefault="0045046E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4" w:type="dxa"/>
            <w:gridSpan w:val="2"/>
            <w:vMerge/>
            <w:vAlign w:val="center"/>
          </w:tcPr>
          <w:p w:rsidR="0045046E" w:rsidRDefault="0045046E" w:rsidP="00687F8D"/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253"/>
        </w:trPr>
        <w:tc>
          <w:tcPr>
            <w:tcW w:w="1084" w:type="dxa"/>
            <w:gridSpan w:val="2"/>
          </w:tcPr>
          <w:p w:rsidR="0045046E" w:rsidRDefault="0045046E" w:rsidP="00687F8D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:rsidR="0045046E" w:rsidRDefault="0045046E" w:rsidP="00687F8D">
            <w:pPr>
              <w:jc w:val="center"/>
            </w:pPr>
            <w:r>
              <w:t>2</w:t>
            </w:r>
          </w:p>
        </w:tc>
        <w:tc>
          <w:tcPr>
            <w:tcW w:w="6384" w:type="dxa"/>
            <w:gridSpan w:val="2"/>
          </w:tcPr>
          <w:p w:rsidR="0045046E" w:rsidRDefault="0045046E" w:rsidP="00687F8D">
            <w:pPr>
              <w:jc w:val="center"/>
            </w:pPr>
            <w:r>
              <w:t>3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499"/>
        </w:trPr>
        <w:tc>
          <w:tcPr>
            <w:tcW w:w="1084" w:type="dxa"/>
            <w:gridSpan w:val="2"/>
          </w:tcPr>
          <w:p w:rsidR="0045046E" w:rsidRPr="00A456FE" w:rsidRDefault="0045046E" w:rsidP="00A45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083" w:type="dxa"/>
            <w:gridSpan w:val="3"/>
          </w:tcPr>
          <w:p w:rsidR="0045046E" w:rsidRPr="00A456FE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155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A4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 )  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1 11 07015 10 0000 120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1 16 10123 01 0001 140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5046E" w:rsidRPr="005400D8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  <w:trHeight w:val="895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45046E" w:rsidRPr="0057140F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2 02 90024 10 0000 150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046E" w:rsidTr="009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8"/>
          <w:wBefore w:w="206" w:type="dxa"/>
          <w:wAfter w:w="5365" w:type="dxa"/>
        </w:trPr>
        <w:tc>
          <w:tcPr>
            <w:tcW w:w="1084" w:type="dxa"/>
            <w:gridSpan w:val="2"/>
          </w:tcPr>
          <w:p w:rsidR="0045046E" w:rsidRPr="0057140F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9" w:type="dxa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2 18 05010 10 0000 150</w:t>
            </w:r>
          </w:p>
        </w:tc>
        <w:tc>
          <w:tcPr>
            <w:tcW w:w="6384" w:type="dxa"/>
            <w:gridSpan w:val="2"/>
          </w:tcPr>
          <w:p w:rsidR="0045046E" w:rsidRPr="0057140F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046E" w:rsidRPr="000E4CE6" w:rsidTr="0057140F">
        <w:trPr>
          <w:trHeight w:val="36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46E" w:rsidRPr="000E4CE6" w:rsidTr="009D57BB">
        <w:trPr>
          <w:trHeight w:val="360"/>
        </w:trPr>
        <w:tc>
          <w:tcPr>
            <w:tcW w:w="112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046E" w:rsidRPr="000E4CE6" w:rsidRDefault="0045046E" w:rsidP="000E4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46E" w:rsidRPr="000E4CE6" w:rsidRDefault="0045046E" w:rsidP="000E4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6E" w:rsidRDefault="0045046E"/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1134"/>
        <w:gridCol w:w="2693"/>
        <w:gridCol w:w="5670"/>
        <w:gridCol w:w="284"/>
      </w:tblGrid>
      <w:tr w:rsidR="0045046E" w:rsidRPr="003D5BFE" w:rsidTr="00646D56">
        <w:trPr>
          <w:gridBefore w:val="1"/>
          <w:gridAfter w:val="1"/>
          <w:wBefore w:w="142" w:type="dxa"/>
          <w:wAfter w:w="284" w:type="dxa"/>
          <w:trHeight w:val="153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0A0" w:firstRow="1" w:lastRow="0" w:firstColumn="1" w:lastColumn="0" w:noHBand="0" w:noVBand="0"/>
            </w:tblPr>
            <w:tblGrid>
              <w:gridCol w:w="7620"/>
              <w:gridCol w:w="2160"/>
            </w:tblGrid>
            <w:tr w:rsidR="0045046E" w:rsidRPr="00B21FBF" w:rsidTr="004F4A27">
              <w:trPr>
                <w:trHeight w:val="284"/>
              </w:trPr>
              <w:tc>
                <w:tcPr>
                  <w:tcW w:w="7620" w:type="dxa"/>
                </w:tcPr>
                <w:p w:rsidR="0045046E" w:rsidRPr="00B21FBF" w:rsidRDefault="0045046E" w:rsidP="00962F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5046E" w:rsidRPr="004B090D" w:rsidRDefault="0045046E" w:rsidP="00F7098A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</w:t>
            </w:r>
            <w:r w:rsidR="001001F5">
              <w:rPr>
                <w:bCs/>
                <w:sz w:val="28"/>
                <w:szCs w:val="28"/>
              </w:rPr>
              <w:t xml:space="preserve">                            </w:t>
            </w:r>
            <w:r w:rsidRPr="004B090D">
              <w:rPr>
                <w:bCs/>
                <w:sz w:val="28"/>
                <w:szCs w:val="28"/>
              </w:rPr>
              <w:t xml:space="preserve"> Приложение №2 к постановлению </w:t>
            </w:r>
          </w:p>
          <w:p w:rsidR="0045046E" w:rsidRPr="004B090D" w:rsidRDefault="0045046E" w:rsidP="0057140F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Default="0045046E" w:rsidP="0057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о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46E" w:rsidRDefault="0045046E" w:rsidP="004F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4B090D" w:rsidRDefault="0045046E" w:rsidP="004F4A27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5046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9D5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982E8B"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5046E" w:rsidRPr="003D5BFE" w:rsidRDefault="0045046E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046E" w:rsidRPr="000E4CE6" w:rsidTr="00646D56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5046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поселения,</w:t>
            </w:r>
          </w:p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5046E" w:rsidRPr="000E4CE6" w:rsidTr="00646D56">
        <w:trPr>
          <w:trHeight w:val="8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7B2AD9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</w:t>
            </w: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57BB">
              <w:rPr>
                <w:rFonts w:ascii="Times New Roman" w:hAnsi="Times New Roman"/>
                <w:b/>
                <w:bCs/>
                <w:sz w:val="24"/>
                <w:szCs w:val="24"/>
              </w:rPr>
              <w:t>Вольно-Донского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0E4CE6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46E" w:rsidRPr="00F60C28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F60C28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9D145D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</w:t>
            </w: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основании патента в соответствии со статьей 227</w:t>
            </w:r>
            <w:r w:rsidRPr="005343A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343A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поселений.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046E" w:rsidRPr="00F60C28" w:rsidTr="00F93982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46E" w:rsidRPr="005343A2" w:rsidRDefault="0045046E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046E" w:rsidRPr="00A91D03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45046E" w:rsidRPr="00BA0D5A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504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046E" w:rsidRPr="00BF44E0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инспекция по Ростовской области</w:t>
            </w:r>
          </w:p>
        </w:tc>
      </w:tr>
      <w:tr w:rsidR="0045046E" w:rsidRPr="00F70069" w:rsidTr="00646D56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46E" w:rsidRPr="00A456FE" w:rsidRDefault="0045046E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46E" w:rsidRPr="00A456FE" w:rsidRDefault="0045046E" w:rsidP="00E3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45046E" w:rsidRDefault="0045046E" w:rsidP="00504822">
      <w:pPr>
        <w:spacing w:after="0" w:line="240" w:lineRule="auto"/>
      </w:pPr>
    </w:p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461"/>
        <w:gridCol w:w="547"/>
        <w:gridCol w:w="2596"/>
        <w:gridCol w:w="757"/>
        <w:gridCol w:w="5287"/>
        <w:gridCol w:w="277"/>
      </w:tblGrid>
      <w:tr w:rsidR="0045046E" w:rsidRPr="002912C8" w:rsidTr="005343A2">
        <w:trPr>
          <w:trHeight w:val="90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Default="0045046E" w:rsidP="002017D9">
            <w:pPr>
              <w:ind w:right="-825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2017D9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Приложение №3 к постановлению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>сельского поселения</w:t>
            </w:r>
          </w:p>
          <w:p w:rsidR="0045046E" w:rsidRPr="004B090D" w:rsidRDefault="0045046E" w:rsidP="009D5A63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45046E" w:rsidRPr="002912C8" w:rsidRDefault="0045046E" w:rsidP="002912C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046E" w:rsidTr="005343A2">
        <w:trPr>
          <w:trHeight w:val="1037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5046E" w:rsidRPr="00E634B2" w:rsidRDefault="0045046E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дефицита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57BB">
              <w:rPr>
                <w:rFonts w:ascii="Times New Roman" w:hAnsi="Times New Roman"/>
                <w:b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9D57BB">
              <w:rPr>
                <w:rFonts w:ascii="Times New Roman" w:hAnsi="Times New Roman"/>
                <w:b/>
                <w:sz w:val="24"/>
                <w:szCs w:val="24"/>
              </w:rPr>
              <w:t>Вольно-Донского</w:t>
            </w: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ОКТМО 60634440      ИНН 6121009538      КПП 612101001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45046E" w:rsidRPr="0076386B" w:rsidTr="005343A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45046E" w:rsidRPr="005343A2" w:rsidRDefault="0045046E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87" w:type="dxa"/>
          </w:tcPr>
          <w:p w:rsidR="0045046E" w:rsidRPr="005343A2" w:rsidRDefault="0045046E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p w:rsidR="0045046E" w:rsidRDefault="0045046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5046E" w:rsidRPr="002912C8" w:rsidTr="0072234C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3D4CB0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Приложение №4 к постановлению </w:t>
            </w:r>
          </w:p>
          <w:p w:rsidR="0045046E" w:rsidRPr="004B090D" w:rsidRDefault="0045046E" w:rsidP="005343A2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9D57BB">
              <w:rPr>
                <w:bCs/>
                <w:sz w:val="28"/>
                <w:szCs w:val="28"/>
              </w:rPr>
              <w:t>Вольно-Донского</w:t>
            </w:r>
            <w:r w:rsidRPr="004B090D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5046E" w:rsidRPr="002912C8" w:rsidRDefault="0045046E" w:rsidP="005343A2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от </w:t>
            </w:r>
            <w:bookmarkStart w:id="0" w:name="_GoBack"/>
            <w:bookmarkEnd w:id="0"/>
          </w:p>
          <w:p w:rsidR="0045046E" w:rsidRPr="002912C8" w:rsidRDefault="0045046E" w:rsidP="003D4CB0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5046E" w:rsidRDefault="0045046E" w:rsidP="0072234C">
      <w:pPr>
        <w:pStyle w:val="11"/>
        <w:keepNext/>
        <w:keepLines/>
      </w:pPr>
      <w:bookmarkStart w:id="1" w:name="bookmark8"/>
      <w:bookmarkStart w:id="2" w:name="bookmark7"/>
      <w:bookmarkStart w:id="3" w:name="bookmark6"/>
      <w:r>
        <w:lastRenderedPageBreak/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9D57BB">
        <w:t>Вольно-Донского</w:t>
      </w:r>
      <w:r>
        <w:t xml:space="preserve"> сельского поселения</w:t>
      </w:r>
    </w:p>
    <w:p w:rsidR="0045046E" w:rsidRPr="0057435E" w:rsidRDefault="0045046E" w:rsidP="0051125E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>Н</w:t>
      </w:r>
      <w:r w:rsidRPr="00A62EEA">
        <w:rPr>
          <w:b w:val="0"/>
        </w:rPr>
        <w:t>астоящи</w:t>
      </w:r>
      <w:r>
        <w:rPr>
          <w:b w:val="0"/>
        </w:rPr>
        <w:t>й</w:t>
      </w:r>
      <w:r w:rsidRPr="00A62EEA">
        <w:rPr>
          <w:b w:val="0"/>
        </w:rPr>
        <w:t xml:space="preserve"> Порядок и сроки внесения изменений в перечень</w:t>
      </w:r>
      <w:r>
        <w:rPr>
          <w:b w:val="0"/>
        </w:rPr>
        <w:t xml:space="preserve"> </w:t>
      </w:r>
      <w:r w:rsidRPr="00A62EEA">
        <w:rPr>
          <w:b w:val="0"/>
        </w:rPr>
        <w:t>главных</w:t>
      </w:r>
      <w:r>
        <w:rPr>
          <w:b w:val="0"/>
        </w:rPr>
        <w:t xml:space="preserve"> </w:t>
      </w:r>
      <w:r w:rsidRPr="00A62EEA">
        <w:rPr>
          <w:b w:val="0"/>
        </w:rPr>
        <w:t xml:space="preserve">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 (далее Порядок) </w:t>
      </w:r>
      <w:r w:rsidRPr="0057435E">
        <w:rPr>
          <w:b w:val="0"/>
        </w:rPr>
        <w:t>устанавлива</w:t>
      </w:r>
      <w:r>
        <w:rPr>
          <w:b w:val="0"/>
        </w:rPr>
        <w:t>е</w:t>
      </w:r>
      <w:r w:rsidRPr="0057435E">
        <w:rPr>
          <w:b w:val="0"/>
        </w:rPr>
        <w:t xml:space="preserve">т правила и сроки внесения изменений в перечень главных администраторов доходов и источников финансирования дефицита бюджета </w:t>
      </w:r>
      <w:r w:rsidR="009D57BB">
        <w:rPr>
          <w:b w:val="0"/>
        </w:rPr>
        <w:t>Вольно-Донского</w:t>
      </w:r>
      <w:r>
        <w:rPr>
          <w:b w:val="0"/>
        </w:rPr>
        <w:t xml:space="preserve"> сельского поселения</w:t>
      </w:r>
      <w:r w:rsidRPr="0057435E">
        <w:rPr>
          <w:b w:val="0"/>
        </w:rPr>
        <w:t xml:space="preserve"> (далее Перечень).</w:t>
      </w:r>
    </w:p>
    <w:p w:rsidR="0045046E" w:rsidRDefault="0045046E" w:rsidP="0057435E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5046E" w:rsidRDefault="0045046E" w:rsidP="0057435E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 </w:t>
      </w:r>
      <w:r w:rsidR="009D57BB">
        <w:t>Вольно-Донского</w:t>
      </w:r>
      <w:r>
        <w:t xml:space="preserve"> сельского поселения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по осуществлению ими операций с доходами бюджета </w:t>
      </w:r>
      <w:r w:rsidR="009D57BB">
        <w:t>Вольно-Донского</w:t>
      </w:r>
      <w:r>
        <w:t xml:space="preserve"> сельского поселения</w:t>
      </w:r>
      <w:r w:rsidRPr="004173E6">
        <w:t xml:space="preserve"> </w:t>
      </w:r>
      <w:r>
        <w:t xml:space="preserve">или с источниками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Pr="0072234C" w:rsidRDefault="0045046E" w:rsidP="0072234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2234C"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D57BB">
        <w:rPr>
          <w:rFonts w:ascii="Times New Roman" w:hAnsi="Times New Roman"/>
          <w:sz w:val="28"/>
          <w:szCs w:val="28"/>
        </w:rPr>
        <w:t>Вольно-Донского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234C">
        <w:rPr>
          <w:rFonts w:ascii="Times New Roman" w:hAnsi="Times New Roman"/>
          <w:sz w:val="28"/>
          <w:szCs w:val="28"/>
        </w:rPr>
        <w:t>.</w:t>
      </w:r>
    </w:p>
    <w:p w:rsidR="0045046E" w:rsidRDefault="0045046E" w:rsidP="0051125E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 направляют в Администрацию </w:t>
      </w:r>
      <w:r w:rsidR="009D57BB">
        <w:t>Вольно-Донского</w:t>
      </w:r>
      <w:r>
        <w:t xml:space="preserve"> сельского поселения предложения в письменном виде с указанием следующей информации: </w:t>
      </w:r>
    </w:p>
    <w:p w:rsidR="0045046E" w:rsidRDefault="0045046E" w:rsidP="0072234C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5046E" w:rsidRDefault="0045046E" w:rsidP="0072234C">
      <w:pPr>
        <w:pStyle w:val="1"/>
        <w:ind w:firstLine="720"/>
        <w:jc w:val="both"/>
      </w:pPr>
      <w:r>
        <w:t>- наименование и код главного администратора доходов</w:t>
      </w:r>
      <w:r w:rsidRPr="004173E6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72234C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поселения.</w:t>
      </w:r>
    </w:p>
    <w:p w:rsidR="0045046E" w:rsidRDefault="0045046E" w:rsidP="0057435E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3. Рассмотрение Администрацией </w:t>
      </w:r>
      <w:r w:rsidR="009D57BB">
        <w:t>Вольно-Донского</w:t>
      </w:r>
      <w:r>
        <w:t xml:space="preserve"> сельского поселения (далее - Администрация) предложений осуществляется в течение 10 рабочих </w:t>
      </w:r>
      <w:r>
        <w:lastRenderedPageBreak/>
        <w:t>дней со дня их поступления.</w:t>
      </w:r>
    </w:p>
    <w:p w:rsidR="0045046E" w:rsidRPr="0057435E" w:rsidRDefault="0045046E" w:rsidP="0057435E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</w:t>
      </w:r>
      <w:r w:rsidRPr="005343A2">
        <w:t>Администрация</w:t>
      </w:r>
      <w:r>
        <w:t xml:space="preserve"> в срок, установленный пунктом </w:t>
      </w:r>
      <w:r w:rsidRPr="0057435E">
        <w:t>3</w:t>
      </w:r>
      <w:r>
        <w:rPr>
          <w:color w:val="FF0000"/>
        </w:rPr>
        <w:t xml:space="preserve"> </w:t>
      </w:r>
      <w:r w:rsidRPr="0057435E">
        <w:t>настоящего Порядка:</w:t>
      </w:r>
    </w:p>
    <w:p w:rsidR="0045046E" w:rsidRDefault="0045046E" w:rsidP="0072234C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9D57BB">
        <w:t>Вольно-Донского</w:t>
      </w:r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5046E" w:rsidRDefault="0045046E" w:rsidP="0072234C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5046E" w:rsidRDefault="0045046E" w:rsidP="0057435E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5046E" w:rsidRDefault="0045046E" w:rsidP="008C6558">
      <w:pPr>
        <w:pStyle w:val="1"/>
        <w:tabs>
          <w:tab w:val="left" w:pos="1098"/>
        </w:tabs>
        <w:ind w:firstLine="720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бюджетов, кода доходов бюджета, предлагаемого заявителем к включению в перечень;</w:t>
      </w:r>
    </w:p>
    <w:p w:rsidR="0045046E" w:rsidRPr="00AB5C74" w:rsidRDefault="0045046E" w:rsidP="00A456FE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9D57BB">
        <w:t>Вольно-Донского</w:t>
      </w:r>
      <w:r>
        <w:t xml:space="preserve"> сельского поселения,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коду вида (подвида) доходов</w:t>
      </w:r>
      <w:r w:rsidRPr="00AB5C74">
        <w:t xml:space="preserve"> </w:t>
      </w:r>
      <w:r>
        <w:t>или источников финансирования дефицита бюджета</w:t>
      </w:r>
      <w:r w:rsidRPr="00AB5C74">
        <w:t>, бюджетн</w:t>
      </w:r>
      <w:r>
        <w:t>ой системы Российской Федерации;</w:t>
      </w:r>
      <w:r w:rsidRPr="00AB5C74">
        <w:t xml:space="preserve"> </w:t>
      </w:r>
    </w:p>
    <w:p w:rsidR="0045046E" w:rsidRDefault="0045046E" w:rsidP="0072234C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 w:rsidR="009D57BB">
        <w:t>Вольно-Донское</w:t>
      </w:r>
      <w:r>
        <w:t xml:space="preserve"> сельское поселение».</w:t>
      </w:r>
    </w:p>
    <w:p w:rsidR="0045046E" w:rsidRDefault="0045046E" w:rsidP="0072234C">
      <w:pPr>
        <w:pStyle w:val="1"/>
        <w:ind w:firstLine="720"/>
        <w:jc w:val="both"/>
      </w:pPr>
      <w:r>
        <w:t xml:space="preserve">- неуказание кода подвида доходов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поселения;</w:t>
      </w:r>
    </w:p>
    <w:p w:rsidR="0045046E" w:rsidRDefault="0045046E" w:rsidP="00A456FE">
      <w:pPr>
        <w:pStyle w:val="1"/>
        <w:ind w:firstLine="720"/>
        <w:jc w:val="both"/>
      </w:pPr>
      <w:r>
        <w:t xml:space="preserve">- отсутствие полномочий у заявителя по администрированию дохода  бюджета </w:t>
      </w:r>
      <w:r w:rsidR="009D57BB">
        <w:t>Вольно-Донского</w:t>
      </w:r>
      <w:r>
        <w:t xml:space="preserve"> сельского поселения</w:t>
      </w:r>
      <w:r w:rsidRPr="00AB5C74">
        <w:t xml:space="preserve"> </w:t>
      </w:r>
      <w:r>
        <w:t xml:space="preserve">или источников финансирования дефицита бюджета </w:t>
      </w:r>
      <w:r w:rsidR="009D57BB">
        <w:t>Вольно-Донского</w:t>
      </w:r>
      <w:r>
        <w:t xml:space="preserve"> сельского поселения, предлагаемого к включению в Перечень.</w:t>
      </w:r>
    </w:p>
    <w:p w:rsidR="0045046E" w:rsidRDefault="0045046E" w:rsidP="0051125E">
      <w:pPr>
        <w:pStyle w:val="1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Администрацию предложение о внесении изменений в Перечень.</w:t>
      </w: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46E" w:rsidRPr="00C2450B" w:rsidRDefault="0045046E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5046E" w:rsidRPr="00C2450B" w:rsidSect="004D5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19" w:rsidRDefault="00294E19" w:rsidP="007D40B6">
      <w:pPr>
        <w:spacing w:after="0" w:line="240" w:lineRule="auto"/>
      </w:pPr>
      <w:r>
        <w:separator/>
      </w:r>
    </w:p>
  </w:endnote>
  <w:endnote w:type="continuationSeparator" w:id="0">
    <w:p w:rsidR="00294E19" w:rsidRDefault="00294E19" w:rsidP="007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19" w:rsidRDefault="00294E19" w:rsidP="007D40B6">
      <w:pPr>
        <w:spacing w:after="0" w:line="240" w:lineRule="auto"/>
      </w:pPr>
      <w:r>
        <w:separator/>
      </w:r>
    </w:p>
  </w:footnote>
  <w:footnote w:type="continuationSeparator" w:id="0">
    <w:p w:rsidR="00294E19" w:rsidRDefault="00294E19" w:rsidP="007D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6E" w:rsidRDefault="00545EDF" w:rsidP="007D40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6A26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C4"/>
    <w:multiLevelType w:val="hybridMultilevel"/>
    <w:tmpl w:val="47BA12D4"/>
    <w:lvl w:ilvl="0" w:tplc="E15C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2863D3"/>
    <w:multiLevelType w:val="hybridMultilevel"/>
    <w:tmpl w:val="C14277F4"/>
    <w:lvl w:ilvl="0" w:tplc="3766CC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A223BF5"/>
    <w:multiLevelType w:val="hybridMultilevel"/>
    <w:tmpl w:val="EBEA053E"/>
    <w:lvl w:ilvl="0" w:tplc="15D60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64206DCE"/>
    <w:multiLevelType w:val="hybridMultilevel"/>
    <w:tmpl w:val="CB4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A10E9"/>
    <w:multiLevelType w:val="hybridMultilevel"/>
    <w:tmpl w:val="18A26760"/>
    <w:lvl w:ilvl="0" w:tplc="E44CB8A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001F5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4615E"/>
    <w:rsid w:val="00253A6D"/>
    <w:rsid w:val="00260411"/>
    <w:rsid w:val="002912C8"/>
    <w:rsid w:val="00294E19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0329"/>
    <w:rsid w:val="00402F1E"/>
    <w:rsid w:val="0041434B"/>
    <w:rsid w:val="00417144"/>
    <w:rsid w:val="004173E6"/>
    <w:rsid w:val="0042045E"/>
    <w:rsid w:val="00423984"/>
    <w:rsid w:val="0042420B"/>
    <w:rsid w:val="00426625"/>
    <w:rsid w:val="00427B01"/>
    <w:rsid w:val="004317DF"/>
    <w:rsid w:val="00435FE4"/>
    <w:rsid w:val="0045046E"/>
    <w:rsid w:val="004857E7"/>
    <w:rsid w:val="00485DD0"/>
    <w:rsid w:val="004935EB"/>
    <w:rsid w:val="00497756"/>
    <w:rsid w:val="004A2136"/>
    <w:rsid w:val="004A6ECC"/>
    <w:rsid w:val="004A7C1B"/>
    <w:rsid w:val="004B090D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343A2"/>
    <w:rsid w:val="005400D8"/>
    <w:rsid w:val="00545EDF"/>
    <w:rsid w:val="00553651"/>
    <w:rsid w:val="005566C7"/>
    <w:rsid w:val="0057140F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87F8D"/>
    <w:rsid w:val="00693B3C"/>
    <w:rsid w:val="006B0E2B"/>
    <w:rsid w:val="006B32D6"/>
    <w:rsid w:val="006C2A1E"/>
    <w:rsid w:val="006E0B56"/>
    <w:rsid w:val="006E1033"/>
    <w:rsid w:val="006E3868"/>
    <w:rsid w:val="00706335"/>
    <w:rsid w:val="007164E9"/>
    <w:rsid w:val="007175CA"/>
    <w:rsid w:val="0072234C"/>
    <w:rsid w:val="007229C1"/>
    <w:rsid w:val="00725014"/>
    <w:rsid w:val="00731D81"/>
    <w:rsid w:val="00752AEA"/>
    <w:rsid w:val="0076386B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C724F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C6558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9D57BB"/>
    <w:rsid w:val="009D5A63"/>
    <w:rsid w:val="00A21560"/>
    <w:rsid w:val="00A27B05"/>
    <w:rsid w:val="00A456FE"/>
    <w:rsid w:val="00A6095D"/>
    <w:rsid w:val="00A62EEA"/>
    <w:rsid w:val="00A76947"/>
    <w:rsid w:val="00A77A34"/>
    <w:rsid w:val="00A83F53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51AC0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64810"/>
    <w:rsid w:val="00C675E6"/>
    <w:rsid w:val="00C71D74"/>
    <w:rsid w:val="00C745B1"/>
    <w:rsid w:val="00C8410E"/>
    <w:rsid w:val="00C84E7A"/>
    <w:rsid w:val="00CA0E8D"/>
    <w:rsid w:val="00CB3874"/>
    <w:rsid w:val="00CC060C"/>
    <w:rsid w:val="00CC66FE"/>
    <w:rsid w:val="00CC7219"/>
    <w:rsid w:val="00CE44B3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040F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D189E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4313"/>
    <w:rsid w:val="00F27448"/>
    <w:rsid w:val="00F60C28"/>
    <w:rsid w:val="00F64DF5"/>
    <w:rsid w:val="00F66A26"/>
    <w:rsid w:val="00F67654"/>
    <w:rsid w:val="00F70069"/>
    <w:rsid w:val="00F7098A"/>
    <w:rsid w:val="00F7679E"/>
    <w:rsid w:val="00F7743A"/>
    <w:rsid w:val="00F851DD"/>
    <w:rsid w:val="00F93982"/>
    <w:rsid w:val="00FA3D0F"/>
    <w:rsid w:val="00FB23FD"/>
    <w:rsid w:val="00FC2739"/>
    <w:rsid w:val="00FD043F"/>
    <w:rsid w:val="00FD2CA1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CD94"/>
  <w15:docId w15:val="{59D53009-7640-4B02-A844-18827F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7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E634B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780B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34B2"/>
    <w:rPr>
      <w:rFonts w:ascii="Arial" w:hAnsi="Arial"/>
      <w:b/>
      <w:i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780BB4"/>
    <w:rPr>
      <w:rFonts w:ascii="Calibri" w:hAnsi="Calibri"/>
      <w:sz w:val="24"/>
    </w:rPr>
  </w:style>
  <w:style w:type="character" w:styleId="a3">
    <w:name w:val="Hyperlink"/>
    <w:uiPriority w:val="99"/>
    <w:semiHidden/>
    <w:rsid w:val="000E4CE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E4CE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E4C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E4C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E4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E4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40B6"/>
    <w:rPr>
      <w:sz w:val="22"/>
    </w:rPr>
  </w:style>
  <w:style w:type="paragraph" w:styleId="a7">
    <w:name w:val="footer"/>
    <w:basedOn w:val="a"/>
    <w:link w:val="a8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40B6"/>
    <w:rPr>
      <w:sz w:val="22"/>
    </w:rPr>
  </w:style>
  <w:style w:type="paragraph" w:styleId="a9">
    <w:name w:val="Balloon Text"/>
    <w:basedOn w:val="a"/>
    <w:link w:val="aa"/>
    <w:uiPriority w:val="99"/>
    <w:semiHidden/>
    <w:rsid w:val="00D77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76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2912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12C8"/>
    <w:rPr>
      <w:rFonts w:ascii="Times New Roman" w:hAnsi="Times New Roman"/>
      <w:sz w:val="16"/>
    </w:rPr>
  </w:style>
  <w:style w:type="paragraph" w:styleId="ab">
    <w:name w:val="Body Text Indent"/>
    <w:basedOn w:val="a"/>
    <w:link w:val="ac"/>
    <w:uiPriority w:val="99"/>
    <w:semiHidden/>
    <w:rsid w:val="00B21F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21FBF"/>
    <w:rPr>
      <w:rFonts w:ascii="Times New Roman" w:hAnsi="Times New Roman"/>
    </w:rPr>
  </w:style>
  <w:style w:type="character" w:customStyle="1" w:styleId="ad">
    <w:name w:val="Основной текст_"/>
    <w:link w:val="1"/>
    <w:uiPriority w:val="99"/>
    <w:locked/>
    <w:rsid w:val="0072234C"/>
    <w:rPr>
      <w:rFonts w:ascii="Times New Roman" w:hAnsi="Times New Roman"/>
      <w:sz w:val="28"/>
    </w:rPr>
  </w:style>
  <w:style w:type="paragraph" w:customStyle="1" w:styleId="1">
    <w:name w:val="Основной текст1"/>
    <w:basedOn w:val="a"/>
    <w:link w:val="ad"/>
    <w:uiPriority w:val="99"/>
    <w:rsid w:val="0072234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72234C"/>
    <w:rPr>
      <w:rFonts w:ascii="Times New Roman" w:hAnsi="Times New Roman"/>
      <w:b/>
      <w:sz w:val="28"/>
    </w:rPr>
  </w:style>
  <w:style w:type="paragraph" w:customStyle="1" w:styleId="11">
    <w:name w:val="Заголовок №1"/>
    <w:basedOn w:val="a"/>
    <w:link w:val="10"/>
    <w:uiPriority w:val="99"/>
    <w:rsid w:val="0072234C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7140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275</cp:revision>
  <cp:lastPrinted>2021-12-10T11:22:00Z</cp:lastPrinted>
  <dcterms:created xsi:type="dcterms:W3CDTF">2019-10-30T10:21:00Z</dcterms:created>
  <dcterms:modified xsi:type="dcterms:W3CDTF">2022-02-10T08:27:00Z</dcterms:modified>
</cp:coreProperties>
</file>