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Pr="00910441" w:rsidRDefault="001A2D5A" w:rsidP="00A178BB">
      <w:pPr>
        <w:pStyle w:val="2"/>
        <w:keepNext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b/>
          <w:i/>
          <w:kern w:val="2"/>
        </w:rPr>
      </w:pPr>
      <w:r w:rsidRPr="00910441"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</w:t>
      </w:r>
      <w:r w:rsidR="00A178BB" w:rsidRPr="00910441">
        <w:rPr>
          <w:rFonts w:ascii="Times New Roman" w:hAnsi="Times New Roman"/>
          <w:i/>
          <w:kern w:val="2"/>
        </w:rPr>
        <w:t xml:space="preserve">                                                       </w:t>
      </w:r>
      <w:r w:rsidR="00A178BB" w:rsidRPr="00910441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A178BB" w:rsidRPr="00252BC4" w:rsidRDefault="00A178BB" w:rsidP="00A178BB">
      <w:pPr>
        <w:pStyle w:val="2"/>
        <w:keepNext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b/>
          <w:i/>
          <w:kern w:val="2"/>
        </w:rPr>
      </w:pPr>
      <w:r w:rsidRPr="00252BC4">
        <w:rPr>
          <w:rFonts w:ascii="Times New Roman" w:hAnsi="Times New Roman"/>
          <w:b/>
          <w:kern w:val="2"/>
          <w:sz w:val="28"/>
          <w:szCs w:val="28"/>
        </w:rPr>
        <w:t>РОСТОВСКАЯ ОБЛАСТЬ</w:t>
      </w:r>
    </w:p>
    <w:p w:rsidR="00A178BB" w:rsidRPr="00252BC4" w:rsidRDefault="00A178BB" w:rsidP="00A178BB">
      <w:pPr>
        <w:pStyle w:val="2"/>
        <w:keepNext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b/>
          <w:i/>
          <w:kern w:val="2"/>
        </w:rPr>
      </w:pPr>
      <w:r w:rsidRPr="00252BC4">
        <w:rPr>
          <w:rFonts w:ascii="Times New Roman" w:hAnsi="Times New Roman"/>
          <w:b/>
          <w:kern w:val="2"/>
          <w:sz w:val="28"/>
          <w:szCs w:val="28"/>
        </w:rPr>
        <w:t>МОРОЗОВСКИЙ РАЙОН</w:t>
      </w:r>
    </w:p>
    <w:p w:rsidR="00A178BB" w:rsidRPr="00252BC4" w:rsidRDefault="00A178BB" w:rsidP="00A178BB">
      <w:pPr>
        <w:pStyle w:val="2"/>
        <w:keepNext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b/>
          <w:i/>
          <w:kern w:val="2"/>
        </w:rPr>
      </w:pPr>
      <w:r w:rsidRPr="00252BC4">
        <w:rPr>
          <w:rFonts w:ascii="Times New Roman" w:hAnsi="Times New Roman"/>
          <w:b/>
          <w:kern w:val="2"/>
          <w:sz w:val="28"/>
          <w:szCs w:val="28"/>
        </w:rPr>
        <w:t xml:space="preserve">АДМИНИСТРАЦИЯ </w:t>
      </w:r>
      <w:proofErr w:type="gramStart"/>
      <w:r w:rsidRPr="00252BC4">
        <w:rPr>
          <w:rFonts w:ascii="Times New Roman" w:hAnsi="Times New Roman"/>
          <w:b/>
          <w:kern w:val="2"/>
          <w:sz w:val="28"/>
          <w:szCs w:val="28"/>
        </w:rPr>
        <w:t>ВОЛЬНО-ДОНСКОГО</w:t>
      </w:r>
      <w:proofErr w:type="gramEnd"/>
    </w:p>
    <w:p w:rsidR="00A178BB" w:rsidRPr="00252BC4" w:rsidRDefault="00A178BB" w:rsidP="00A178BB">
      <w:pPr>
        <w:pStyle w:val="2"/>
        <w:keepNext/>
        <w:numPr>
          <w:ilvl w:val="1"/>
          <w:numId w:val="2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b/>
          <w:i/>
          <w:kern w:val="2"/>
        </w:rPr>
      </w:pPr>
      <w:r w:rsidRPr="00252BC4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A178BB" w:rsidRPr="00252BC4" w:rsidRDefault="00A178BB" w:rsidP="00A178BB">
      <w:pPr>
        <w:tabs>
          <w:tab w:val="left" w:pos="0"/>
        </w:tabs>
        <w:spacing w:line="100" w:lineRule="atLeast"/>
        <w:jc w:val="center"/>
        <w:rPr>
          <w:b/>
          <w:kern w:val="2"/>
          <w:szCs w:val="28"/>
        </w:rPr>
      </w:pPr>
    </w:p>
    <w:p w:rsidR="00A178BB" w:rsidRPr="00252BC4" w:rsidRDefault="00A178BB" w:rsidP="00A178BB">
      <w:pPr>
        <w:pStyle w:val="3"/>
        <w:keepLines w:val="0"/>
        <w:numPr>
          <w:ilvl w:val="2"/>
          <w:numId w:val="2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52BC4">
        <w:rPr>
          <w:rFonts w:ascii="Times New Roman" w:hAnsi="Times New Roman"/>
          <w:color w:val="000000" w:themeColor="text1"/>
          <w:kern w:val="2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53"/>
        <w:gridCol w:w="3353"/>
        <w:gridCol w:w="2958"/>
      </w:tblGrid>
      <w:tr w:rsidR="00A178BB" w:rsidRPr="001C3EC2" w:rsidTr="002B3086">
        <w:trPr>
          <w:trHeight w:val="324"/>
        </w:trPr>
        <w:tc>
          <w:tcPr>
            <w:tcW w:w="3353" w:type="dxa"/>
          </w:tcPr>
          <w:p w:rsidR="00A178BB" w:rsidRPr="00252BC4" w:rsidRDefault="00910441" w:rsidP="009104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01.08.2017 г.</w:t>
            </w:r>
          </w:p>
        </w:tc>
        <w:tc>
          <w:tcPr>
            <w:tcW w:w="3353" w:type="dxa"/>
          </w:tcPr>
          <w:p w:rsidR="00A178BB" w:rsidRPr="00252BC4" w:rsidRDefault="00A178BB" w:rsidP="002B30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A178BB" w:rsidRPr="00252BC4" w:rsidRDefault="00A178BB" w:rsidP="002B30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1044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bookmarkStart w:id="0" w:name="_GoBack"/>
            <w:bookmarkEnd w:id="0"/>
          </w:p>
        </w:tc>
      </w:tr>
      <w:tr w:rsidR="00A178BB" w:rsidRPr="001C3EC2" w:rsidTr="002B3086">
        <w:trPr>
          <w:trHeight w:val="308"/>
        </w:trPr>
        <w:tc>
          <w:tcPr>
            <w:tcW w:w="3353" w:type="dxa"/>
          </w:tcPr>
          <w:p w:rsidR="00A178BB" w:rsidRPr="001C3EC2" w:rsidRDefault="00A178BB" w:rsidP="002B308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353" w:type="dxa"/>
          </w:tcPr>
          <w:p w:rsidR="00A178BB" w:rsidRPr="00252BC4" w:rsidRDefault="00A178BB" w:rsidP="002B30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BC4">
              <w:rPr>
                <w:rFonts w:ascii="Times New Roman" w:hAnsi="Times New Roman" w:cs="Times New Roman"/>
                <w:b/>
                <w:sz w:val="28"/>
                <w:szCs w:val="28"/>
              </w:rPr>
              <w:t>Ст. Вольно-Донская</w:t>
            </w:r>
          </w:p>
          <w:p w:rsidR="00A178BB" w:rsidRPr="001C3EC2" w:rsidRDefault="00A178BB" w:rsidP="002B308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958" w:type="dxa"/>
          </w:tcPr>
          <w:p w:rsidR="00A178BB" w:rsidRPr="001C3EC2" w:rsidRDefault="00A178BB" w:rsidP="002B3086">
            <w:pPr>
              <w:snapToGrid w:val="0"/>
              <w:jc w:val="center"/>
              <w:rPr>
                <w:b/>
                <w:szCs w:val="28"/>
              </w:rPr>
            </w:pPr>
          </w:p>
        </w:tc>
      </w:tr>
    </w:tbl>
    <w:p w:rsidR="00A178BB" w:rsidRDefault="00A178BB" w:rsidP="00A178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F4A7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 утверждении положения об организации и осуществлении муниципального контроля  сохранности автомобильных дорог местного значения в границах населённых пунктов Вольно-Донского сельского поселения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A178BB" w:rsidRPr="005F4A73" w:rsidRDefault="00A178BB" w:rsidP="00A178BB">
      <w:pPr>
        <w:spacing w:after="0" w:line="360" w:lineRule="atLeast"/>
        <w:jc w:val="center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</w:p>
    <w:p w:rsidR="00A178BB" w:rsidRDefault="00A178BB" w:rsidP="00A178B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82D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соответствии с пунктом 5 части 1 статьи 14 Федерального закона от 6 октября 2003 года N 131-ФЗ "Об общих принципах организации местного самоуправления в Российской Федерации", статьей 6 Федерального закона от 26 декабря 2008 года N 294-ФЗ "О защите прав юридических лиц и </w:t>
      </w:r>
      <w:proofErr w:type="gramStart"/>
      <w:r w:rsidRPr="00482D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индивидуальных предпринимателей при осуществлении государственного контроля (надзора) и муниципального контроля",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Федеральным законом от 10 декабря 1995 года N 196-ФЗ "О безопасности дорожного движения", в целях установления порядка организации и проведения</w:t>
      </w:r>
      <w:proofErr w:type="gramEnd"/>
      <w:r w:rsidRPr="00482D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проверок при осуществлении муниципального </w:t>
      </w:r>
      <w:proofErr w:type="gramStart"/>
      <w:r w:rsidRPr="00482D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482D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населённых пунктов Вольно-Донского сельского поселения</w:t>
      </w:r>
    </w:p>
    <w:p w:rsidR="00A178BB" w:rsidRPr="008059B2" w:rsidRDefault="00A178BB" w:rsidP="00A178BB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ПОСТАНОВЛЯЮ:</w:t>
      </w:r>
    </w:p>
    <w:p w:rsidR="00A178BB" w:rsidRDefault="00A178BB" w:rsidP="00A178BB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879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Изложить «Положение об организации и осуществлении</w:t>
      </w:r>
      <w:r w:rsidRPr="008879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муниципального </w:t>
      </w:r>
      <w:proofErr w:type="gramStart"/>
      <w:r w:rsidRPr="008879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8879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Вольно-Донского сельского поселения в новой редакции.</w:t>
      </w:r>
    </w:p>
    <w:p w:rsidR="00A178BB" w:rsidRPr="00887975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2. Признать утратившим силу постановление Администрации Вольно-Донского сельского поселения от 12.02.2014 г. № 9 «Об утверждении положения об организации и осуществлении муниципального контроля  сохранности автомобильных дорог местного значения в границах населённых пунктов Вольно-Донского сельского поселения»</w:t>
      </w:r>
    </w:p>
    <w:p w:rsidR="00A178BB" w:rsidRDefault="00A178BB" w:rsidP="00A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F4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Контроль  исполнени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5F4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постановления</w:t>
      </w:r>
      <w:r w:rsidRPr="005F4A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оставляю за собой.</w:t>
      </w:r>
    </w:p>
    <w:p w:rsidR="00A178BB" w:rsidRPr="002D6E5B" w:rsidRDefault="00A178BB" w:rsidP="00A1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D6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A178BB" w:rsidRPr="005F4A73" w:rsidRDefault="00A178BB" w:rsidP="00A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B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Глава Администрации </w:t>
      </w:r>
    </w:p>
    <w:p w:rsidR="00A178BB" w:rsidRDefault="00A178BB" w:rsidP="00A178BB">
      <w:pPr>
        <w:tabs>
          <w:tab w:val="left" w:pos="6255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B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Вольно-Донского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А.П. Кореньков</w:t>
      </w:r>
    </w:p>
    <w:p w:rsidR="00A178BB" w:rsidRPr="00252BC4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B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сельского поселения</w:t>
      </w: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8BB" w:rsidRDefault="00A178BB" w:rsidP="00A178BB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10441" w:rsidRDefault="00A178BB" w:rsidP="00910441">
      <w:pPr>
        <w:spacing w:after="0" w:line="360" w:lineRule="atLeast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   </w:t>
      </w:r>
      <w:r w:rsidR="00910441">
        <w:rPr>
          <w:rFonts w:ascii="Times New Roman,Bold" w:hAnsi="Times New Roman,Bold" w:cs="Times New Roman,Bold"/>
          <w:b/>
          <w:bCs/>
          <w:color w:val="000000"/>
        </w:rPr>
        <w:t xml:space="preserve">                       </w:t>
      </w:r>
    </w:p>
    <w:p w:rsidR="003A655E" w:rsidRDefault="00910441" w:rsidP="00910441">
      <w:pPr>
        <w:spacing w:after="0" w:line="360" w:lineRule="atLeast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П</w:t>
      </w:r>
      <w:r w:rsidR="003A655E">
        <w:rPr>
          <w:rFonts w:ascii="Times New Roman,Bold" w:hAnsi="Times New Roman,Bold" w:cs="Times New Roman,Bold"/>
          <w:b/>
          <w:bCs/>
          <w:color w:val="000000"/>
        </w:rPr>
        <w:t>риложение №1</w:t>
      </w:r>
    </w:p>
    <w:p w:rsidR="00A178BB" w:rsidRDefault="00A178BB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178BB" w:rsidRDefault="00A178BB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ПОЛОЖЕНИЕ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</w:t>
      </w:r>
      <w:r w:rsidR="00A178B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 ОРГАНИЗАЦИИ И ОСУЩЕСТВЛЕНИИ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МУНИЦИПАЛЬНОГО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КОНТРОЛЯ</w:t>
      </w:r>
      <w:r w:rsidR="0091044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ОБЕСПЕЧЕНИЕМ СОХРАННОСТИ АВТОМОБИЛЬНЫХ ДОРОГ</w:t>
      </w:r>
      <w:r w:rsidR="0091044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377D4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В ГРАНИЦАХ НАСЕЛЕННЫХ ПУНКТОВ</w:t>
      </w:r>
    </w:p>
    <w:p w:rsidR="003A655E" w:rsidRDefault="001A2D5A" w:rsidP="0091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3A655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gramStart"/>
      <w:r w:rsidR="004C3D9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ВОЛЬНО-ДОНСКОЕ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СЕЛЬСКОЕ ПОСЕЛЕНИЕ </w:t>
      </w:r>
      <w:r w:rsidR="004C3D9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МОРОЗОВСКОГО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МУНИЦИПАЛЬНОГО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РАЙОНА</w:t>
      </w:r>
      <w:r w:rsidR="001A2D5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РОСТОВСКОЙ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ОБЛАСТИ</w:t>
      </w:r>
    </w:p>
    <w:p w:rsidR="00910441" w:rsidRDefault="00910441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55E" w:rsidRPr="001A2D5A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D5A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</w:t>
      </w:r>
      <w:r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="001A2D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 N 131-ФЗ "Об общих принципах организации местного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Федерации", Федеральным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 26.12.2008 N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294-ФЗ "О защите прав юридических лиц и индивидуальных предпринимателей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государственного контроля (надзора) и муниципального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контроля" (далее - Федеральный закон N 294-ФЗ), Федеральным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08.11.2007 N 257-ФЗ "Об автомобильных дорогах и о дорожной деятельности в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о внесении изменений в отдельные законодательные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акты Российской Федерации", иными нормативными правовыми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актами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нормативными правовыми актами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Уставом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Вольно-Донское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Морозовского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устанавливает порядок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в границах населённых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Вольно-Донское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Морозовского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(далее - муниципальный контроль).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Положение определяет цели, задачи, принципы осуществления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контроля, полномочия должностных лиц, осуществляющих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контроль, устанавливает их права, обязанности 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при осуществлении муниципального контроля, порядок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проверок и оформления результатов проверок, связанных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нарушениями обязательных требований по обеспечению сохранности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в границах населённых пунктов </w:t>
      </w:r>
    </w:p>
    <w:p w:rsidR="003A655E" w:rsidRDefault="001A2D5A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Вольно-Донское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Морозовского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</w:t>
      </w:r>
      <w:proofErr w:type="gramStart"/>
      <w:r w:rsidR="003A655E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законами,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 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3A655E" w:rsidRDefault="00377D41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>. Органом, уполномоченным на осуществление муниципального контроля,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является администрация муниципального образования 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Вольно-Донское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орган муниципального контроля). Полномочия по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осуществлению муниципального контроля возлагаются на должностных лиц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муниципального контроля. Перечень должностных лиц органа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контроля, уполномоченных на осуществление муниципального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(далее - должностные лица), устанавливается правовым актом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>Вольно-Донское сельское поселение</w:t>
      </w:r>
    </w:p>
    <w:p w:rsidR="003A655E" w:rsidRDefault="00566CED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>. Основными целями муниципального контроля являются предупреждение,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и пресечение нарушений обязательных требований по обеспечению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установленных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актами.</w:t>
      </w:r>
    </w:p>
    <w:p w:rsidR="003A655E" w:rsidRDefault="00566CED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>. Основной задачей муниципального контроля является проверка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соблюдения юридическими лицами, индивидуальными предпринимателями и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гражданами обязательных требований по обеспечению сохранности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Вольно-Донское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Морозовского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установленных 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а также муниципальными правовыми актами.</w:t>
      </w:r>
    </w:p>
    <w:p w:rsidR="003A655E" w:rsidRDefault="00566CED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. Сроки и последовательность проведения административных процедур </w:t>
      </w:r>
      <w:proofErr w:type="gramStart"/>
      <w:r w:rsidR="003A655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устанавливаются административным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регламентом, разрабатываемым и принимаемым администрацией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Вольно-донское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нормативными правовыми актами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3A655E" w:rsidRPr="00566CED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CED">
        <w:rPr>
          <w:rFonts w:ascii="Times New Roman" w:hAnsi="Times New Roman" w:cs="Times New Roman"/>
          <w:b/>
          <w:color w:val="000000"/>
          <w:sz w:val="28"/>
          <w:szCs w:val="28"/>
        </w:rPr>
        <w:t>II. Принципы организации и</w:t>
      </w:r>
      <w:r w:rsidR="00566CED" w:rsidRPr="00566C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6CED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 муниципального контроля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Основными принципами организации и осуществления муниципального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контроля являются: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презумпция добросовестности юридических лиц, индивидуальных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предпринимателей и граждан;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соблюдение прав и законных интересов юридических лиц,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 и граждан при осуществлении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возможность обжалования действий (бездействия) должностных лиц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муниципального контроля,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нарушающих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ограничивающих права 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свободы юридических лиц, индивидуальных предпринимателей и граждан;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открытость и доступность для юридических лиц, индивидуальных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предпринимателей и граждан нормативных правовых актов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муниципальных правовых актов, соблюдение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 проверяется при осуществлении муниципального контроля, а также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об организации и осуществлении муниципального контроля,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включая информацию об организации и о проведении проверок, о результатах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проверок и о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мерах по пресечению и (или) устранению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последствий выявленных нарушений, о правах и об обязанностях органа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и его должностных лиц, за исключением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свободное распространение которой запрещено или ограничено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проведение проверок в соответствии с полномочиями органа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контроля, его должностных лиц;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недопустимость проведения в отношении одного юридического лица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одного индивидуального предпринимателя, гражданина несколькими органами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надзора, органом муниципального контроля проверок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одних и тех же обязательных требований и требований,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правовыми актами;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ответственность органа муниципального контроля, его должностных лиц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нарушение законодательства Российской Федерации при осуществлении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недопустимость взимания органом муниципального контроля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лиц, индивидуальных предпринимателей, граждан платы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контролю;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финансирование за счет средств бюдж</w:t>
      </w:r>
      <w:r w:rsidR="00566CED">
        <w:rPr>
          <w:rFonts w:ascii="Times New Roman" w:hAnsi="Times New Roman" w:cs="Times New Roman"/>
          <w:color w:val="000000"/>
          <w:sz w:val="28"/>
          <w:szCs w:val="28"/>
        </w:rPr>
        <w:t xml:space="preserve">ета муниципального образования </w:t>
      </w:r>
    </w:p>
    <w:p w:rsidR="003A655E" w:rsidRDefault="00566CED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Вольно-Донское сельское поселение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655E">
        <w:rPr>
          <w:rFonts w:ascii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муниципального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контроля проверок, в том числе мероприятий по контролю.</w:t>
      </w:r>
    </w:p>
    <w:p w:rsidR="003A655E" w:rsidRPr="005A40C4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0C4">
        <w:rPr>
          <w:rFonts w:ascii="Times New Roman" w:hAnsi="Times New Roman" w:cs="Times New Roman"/>
          <w:b/>
          <w:color w:val="000000"/>
          <w:sz w:val="28"/>
          <w:szCs w:val="28"/>
        </w:rPr>
        <w:t>III. Лица, осуществляющие муниципальный контроль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Должностные лица имеют служебные удостоверения, обязательные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предъявления при проведении проверок.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В своей деятельности должностные лица руководствуются </w:t>
      </w:r>
      <w:r>
        <w:rPr>
          <w:rFonts w:ascii="Times New Roman" w:hAnsi="Times New Roman" w:cs="Times New Roman"/>
          <w:color w:val="0000FF"/>
          <w:sz w:val="28"/>
          <w:szCs w:val="28"/>
        </w:rPr>
        <w:t>Конституцией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нормативными правовыми актами Российской Федерации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Вольно-Донское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настоящим Положением и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актами, регулирующими правоотношения,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связанные с обеспечением сохранности автомобильных дорог.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Должностные лица в порядке, установленном законодательством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имеют право: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запрашивать и получать на основании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мотивированных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запросов от органов государственной власти, органов местного самоуправления,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юридических лиц, индивидуальных предпринимателей и граждан информацию и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проверки соблюдения обязательных требований по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беспрепятственно по предъявлении служебного удостоверения и копии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распоряжения органа муниципального контроля о назначении проверки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проводить обследование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другие мероприятия по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в соответствии с Федеральным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N 294-ФЗ;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выдавать предписания о прекращении нарушений обязательных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требований, об устранении выявленных нарушений, о проведении мероприятий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обеспечению соблюдения обязательных требований по обеспечению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установленных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Должностные лица при проведении проверки обязаны: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своевременно и в полной мере исполнять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 полномочия по предупреждению,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выявлению и пресечению нарушений обязательных требований по обеспечению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установленных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соблюдать законодательство Российской Федерации, права и законные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интересы юридических лиц, индивидуальных предпринимателей, граждан,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проводится;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проводить проверку на основании распоряжения органа муниципального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контроля о ее проведении в соответствии с ее назначением;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проводить проверку только во время исполнения служебных обязанностей,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выездную проверку только при предъявлении служебных удостоверений, копии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 органа муниципального контроля и в случае, предусмотренном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 копии документа о согласовании</w:t>
      </w:r>
      <w:r w:rsidR="005A4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проверки;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не препятствовать руководителю, иному должностному лицу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уполномоченному представителю юридического лица, индивидуальному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предпринимателю, его уполномоченному представителю, гражданину, его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уполномоченному представителю присутствовать при проведении проверки и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давать разъяснения по вопросам, относящимся к предмету проверки;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предоставлять руководителю, иному должностному лицу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уполномоченному представителю юридического лица, индивидуальному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предпринимателю, его уполномоченному представителю, гражданину, его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уполномоченному представителю, присутствующим при проведении проверки,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 и документы, относящиеся к предмету проверки;</w:t>
      </w:r>
    </w:p>
    <w:p w:rsidR="003A655E" w:rsidRPr="00A579A6" w:rsidRDefault="00A579A6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 </w:t>
      </w:r>
      <w:r w:rsidRPr="00A579A6"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55E" w:rsidRPr="00A579A6">
        <w:rPr>
          <w:rFonts w:ascii="Times New Roman" w:hAnsi="Times New Roman" w:cs="Times New Roman"/>
          <w:color w:val="000000"/>
          <w:sz w:val="28"/>
          <w:szCs w:val="28"/>
        </w:rPr>
        <w:t>знакомить руководителя, иное должностное лицо или уполномоченного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индивидуального предпринимателя, его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представителя, гражданина, его уполномоченного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с результатами проверки;</w:t>
      </w:r>
    </w:p>
    <w:p w:rsidR="003A655E" w:rsidRPr="00A579A6" w:rsidRDefault="00A579A6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A579A6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55E" w:rsidRPr="00A579A6">
        <w:rPr>
          <w:rFonts w:ascii="Times New Roman" w:hAnsi="Times New Roman" w:cs="Times New Roman"/>
          <w:color w:val="000000"/>
          <w:sz w:val="28"/>
          <w:szCs w:val="28"/>
        </w:rPr>
        <w:t>знакомить руководителя, иное должностное лицо или уполномоченного</w:t>
      </w:r>
      <w:r w:rsidRP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55E" w:rsidRPr="00A579A6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индивидуального предпринимателя, его</w:t>
      </w:r>
      <w:r w:rsidRP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55E" w:rsidRPr="00A579A6">
        <w:rPr>
          <w:rFonts w:ascii="Times New Roman" w:hAnsi="Times New Roman" w:cs="Times New Roman"/>
          <w:color w:val="000000"/>
          <w:sz w:val="28"/>
          <w:szCs w:val="28"/>
        </w:rPr>
        <w:t>уполномоченного представителя с документами и (или) информацией,</w:t>
      </w:r>
      <w:r w:rsidRP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55E" w:rsidRPr="00A579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полученными в рамках межведомственного информационного взаимодействия;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учитывать при определении мер, принимаемых по фактам выявленных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нарушений, соответствие указанных мер тяжести нарушений, их потенциальной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опасности для жизни, здоровья людей, для животных, растений, окружающей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среды, объектов культурного наследия (памятников истории и культуры) народов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безопасности государства, для возникновения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 техногенного характера, а также не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допускать необоснованное ограничение прав и законных интересов граждан, в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 числе индивидуальных предпринимателей, юридических лиц;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доказывать обоснованность своих действий при их обжаловании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юридическими лицами, индивидуальными предпринимателями и гражданами в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законодательством Российской Федерации;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соблюдать сроки проведения проверки, установленные действующим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не требовать от юридического лица, индивидуального предпринимателя,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гражданина документы и иные сведения, представление которых не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 действующим законодательством Российской Федерации;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перед началом проведения выездной проверки по просьбе руководителя,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иного должностного лица или уполномоченного представителя юридического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лица, индивидуального предпринимателя, его уполномоченного представителя,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гражданина, его уполномоченного представителя ознакомить их с положениями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в соответствии с которым проводится проверка;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осуществлять запись о проведенной проверке в журнале учета проверок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наличия у юридического лица, индивидуального </w:t>
      </w:r>
      <w:r w:rsidR="000D64D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редпринимателя.</w:t>
      </w:r>
    </w:p>
    <w:p w:rsidR="000D64D9" w:rsidRDefault="000D64D9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 вносить соответствующие сведения о проводимых проверках в Единый реестр</w:t>
      </w:r>
      <w:r w:rsidR="00480D25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проверок.</w:t>
      </w:r>
    </w:p>
    <w:p w:rsidR="00A579A6" w:rsidRDefault="00A579A6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9A6">
        <w:rPr>
          <w:rFonts w:ascii="Times New Roman" w:hAnsi="Times New Roman" w:cs="Times New Roman"/>
          <w:b/>
          <w:color w:val="000000"/>
          <w:sz w:val="28"/>
          <w:szCs w:val="28"/>
        </w:rPr>
        <w:t>IV. Организация и проведение мероприятий</w:t>
      </w:r>
      <w:r w:rsidR="00A5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79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 в отношении юридических</w:t>
      </w:r>
      <w:r w:rsidR="00A57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79A6">
        <w:rPr>
          <w:rFonts w:ascii="Times New Roman" w:hAnsi="Times New Roman" w:cs="Times New Roman"/>
          <w:b/>
          <w:color w:val="000000"/>
          <w:sz w:val="28"/>
          <w:szCs w:val="28"/>
        </w:rPr>
        <w:t>лиц и индивидуальных предпринимателей</w:t>
      </w:r>
      <w:r w:rsidR="00A579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79A6" w:rsidRPr="00A579A6" w:rsidRDefault="00A579A6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Муниципальный контроль осуществляется путем проведения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внеплановых проверок.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При проведении плановых и внеплановых проверок определяется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проверяемыми лицами обязательных требований по обеспечению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установленных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Виды проверок, проводимых в рамках осуществления муниципального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контроля: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осуществляется по основаниям и в порядке, установленном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статьей 9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N 294-ФЗ;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внеплановая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осуществляется по основаниям и в порядке, установленном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статьей 10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N 294-ФЗ.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Плановая и внеплановая проверки проводятся в форме документарной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 и (или) выездной проверки в порядке, установленном соответственно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статьями 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12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N 294-ФЗ.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проверок устанавливаются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статье 13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N 294-ФЗ.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При проведении проверки должностные лица не вправе: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проверять выполнение обязательных требований и требований,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правовыми актами, если такие требования не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относятся к полномочиям органа муниципального контроля, от имени которого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действуют должностные лица, осуществляющие муниципальный контроль;</w:t>
      </w:r>
    </w:p>
    <w:p w:rsidR="003A655E" w:rsidRDefault="00A579A6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проверять выполнение требований, установленных нормативными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 органов исполнительной власти СССР и РСФСР и не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законодательству Российской Федерации;</w:t>
      </w:r>
    </w:p>
    <w:p w:rsidR="003A655E" w:rsidRDefault="00A579A6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проверять выполнение обязательных требований и требований,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правовыми актами, не опубликованными в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 порядке;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осуществлять плановую или внеплановую выездную проверку в случае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отсутствия при ее проведении руководителя, иного должностного лица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представителя юридического лица, индивидуального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предпринимателя, его уполномоченного представителя, за исключением случая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такой проверки по основанию, предусмотренному действующим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требовать представления документов, информации, образцов продукции,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 обследования объектов окружающей среды и объектов производственной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среды, если они не являются объектами проверки или не относятся к предмету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проверки, а также изымать оригиналы таких документов;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отбирать образцы продукции, пробы обследования объектов окружающей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среды и объектов производственной среды для проведения их исследований,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испытаний, измерений без оформления протоколов об отборе указанных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образцов, проб по установленной форме и в количестве, превышающем нормы,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 национальными стандартами, правилами отбора образцов, проб и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методами их исследований, испытаний, измерений, техническими регламентами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действующими до дня их вступления в силу иными нормативными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техническими документами и правилами и методами исследований, испытаний,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измерений;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распространять информацию, полученную в результате проведения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 и составляющую государственную, коммерческую, служебную, иную</w:t>
      </w:r>
      <w:r w:rsidR="00A5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охраняемую законом тайну, за исключением случаев, предусмотренных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превышать установленные сроки проведения проверки;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осуществлять выдачу юридическим лицам, индивидуальным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предпринимателям предписаний или предложений о проведении за их счет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контролю;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требовать от юридического лица, индивидуального предпринимателя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(или) информации, включая разрешительные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имеющиеся в распоряжении иных государственных органов, органов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либо подведомственных государственным органам или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органам местного самоуправления организаций, включенные в определенный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 перечень;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требовать от юридического лица, индивидуального предпринимателя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информации, которая была представлена ранее в соответствии с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законодательства Российской Федерации и (или) находится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или муниципальных информационных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системах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реестрах 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регистрах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55E" w:rsidRPr="00665AC1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AC1">
        <w:rPr>
          <w:rFonts w:ascii="Times New Roman" w:hAnsi="Times New Roman" w:cs="Times New Roman"/>
          <w:b/>
          <w:color w:val="000000"/>
          <w:sz w:val="28"/>
          <w:szCs w:val="28"/>
        </w:rPr>
        <w:t>V. Порядок оформления результатов мероприятий по</w:t>
      </w:r>
      <w:r w:rsidR="00665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5AC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муниципальному контролю в отношении юридических</w:t>
      </w:r>
      <w:r w:rsidR="00665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5AC1">
        <w:rPr>
          <w:rFonts w:ascii="Times New Roman" w:hAnsi="Times New Roman" w:cs="Times New Roman"/>
          <w:b/>
          <w:color w:val="000000"/>
          <w:sz w:val="28"/>
          <w:szCs w:val="28"/>
        </w:rPr>
        <w:t>лиц и индивидуальных предпринимателей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По результатам проверки должностными лицами органа муниципального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проводящими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проверку, составляется акт в соответствии со </w:t>
      </w:r>
      <w:r>
        <w:rPr>
          <w:rFonts w:ascii="Times New Roman" w:hAnsi="Times New Roman" w:cs="Times New Roman"/>
          <w:color w:val="0000FF"/>
          <w:sz w:val="28"/>
          <w:szCs w:val="28"/>
        </w:rPr>
        <w:t>статьей 16</w:t>
      </w:r>
      <w:r w:rsidR="00665AC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N 294-ФЗ.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К акту проверки прилагаются протоколы или заключения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исследований, испытаний и экспертиз в случае, если такие исследования,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испытания, экспертизы проводились, объяснения работников юридического лица,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индивидуального предпринимателя, на которых возлагается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обязательных требований по обеспечению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установленных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актами, предписания об устранении выявленных нарушений и иные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связанные с результатами проверки документы или их копии.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Акт проверки оформляется непосредственно после ее завершения в двух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экземплярах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один из которых с копиями приложений вручается руководителю,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иному должностному лицу или уполномоченному представителю юридического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лица, индивидуальному предпринимателю, его уполномоченному представителю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 расписку об ознакомлении либо об отказе в ознакомлении с актом проверки.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руководителя, иного должностного лица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представителя юридического лица, индивидуального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предпринимателя, его уполномоченного представителя, а также в случае отказа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проверяемого лица дать расписку об ознакомлении либо об отказе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актом проверки акт направляется заказным почтовым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отправлением с уведомлением о вручении, которое приобщается к экземпляру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 проверки, хранящемуся в деле органа муниципального контроля. При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 согласия проверяемого лица на осуществление взаимодействия в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форме в рамках муниципального контроля акт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проверки может быть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 в форме электронного документа, подписанного усиленной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подписью лица, составившего данный акт,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руководителю, иному должностному лицу или уполномоченному представителю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лица, индивидуальному предпринимателю, его уполномоченному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представителю. При этом акт, направленный в форме электронного документа,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подписанного усиленной квалифицированной электронной подписью лица,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составившего данный акт, проверяемому лицу способом, обеспечивающим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подтверждение получения указанного документа, считается полученным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проверяемым лицом.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для составления акта проверки необходимо получить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заключения по результатам проведенных исследований, испытаний, специальных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расследований, экспертиз, акт проверки составляется в срок, не превышающий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 рабочих дней после завершения мероприятий по контролю, и вручается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руководителю, иному должностному лицу или уполномоченному представителю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лица, индивидуальному предпринимателю, его уполномоченному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представителю под расписку либо направляется заказным почтовым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отправлением с уведомлением о вручении и (или) в форме электронного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документа, подписанного усиленной квалифицированной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подписью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лица, составившего данный акт (при условии согласия проверяемого лица на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взаимодействия в электронной форме в рамках муниципального</w:t>
      </w:r>
      <w:r w:rsidR="006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контроля), способом, обеспечивающим подтверждение получения указанного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документа. При этом уведомление о вручении и (или) иное подтверждение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указанного документа приобщаются к экземпляру акта проверки,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хранящемуся в деле органа муниципального контроля.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для проведения внеплановой выездной проверки требуется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согласование ее проведения с органом прокуратуры, копия акта проверки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направляется в орган прокуратуры, которым принято решение о согласовании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проверки, в течение пяти рабочих дней со дня составления акта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Юридические лица, индивидуальные предприниматели вправе вести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учета проверок по типовой форме, установленной федеральным органом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уполномоченным Правительством Российской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журнале учета проверок должностными лицами органа муниципального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осуществляется запись о проведенной проверке, содержащая сведения о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наименовании органа муниципального контроля, датах начала и окончания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проверки, времени ее проведения, правовых основаниях, целях,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задачах и предмете проверки, выявленных нарушениях и выданных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предписаниях, а также указываются фамилии, имена, отчества и должности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лиц, проводящих проверку, их подписи.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При отсутствии журнала учета проверок в акте проверки делается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соответствующая запись.</w:t>
      </w:r>
    </w:p>
    <w:p w:rsidR="003A655E" w:rsidRPr="00222813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813">
        <w:rPr>
          <w:rFonts w:ascii="Times New Roman" w:hAnsi="Times New Roman" w:cs="Times New Roman"/>
          <w:b/>
          <w:color w:val="000000"/>
          <w:sz w:val="28"/>
          <w:szCs w:val="28"/>
        </w:rPr>
        <w:t>VI. Организация, проведение и порядок оформления результатов</w:t>
      </w:r>
    </w:p>
    <w:p w:rsidR="003A655E" w:rsidRPr="00222813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8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мероприятий по муниципальному контролю в отношении граждан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Муниципальный контроль осуществляется путем проведения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выездных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Основанием для проведения выездной проверки является: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истечение срока исполнения гражданином выданного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 предписания об устранении выявленных нарушений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по обеспечению сохранности автомобильных дорог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Вольно-Донское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Морозовского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поступление в орган муниципального контроля обращений и заявлений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граждан, юридических лиц, индивидуальных предпринимателей, информации от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власти, из средств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массовой информации о факте нарушения гражданином обязательных требований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 w:rsidR="00C838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Вольно-Донское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Морозовского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установленных федеральными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 правовыми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актами, влекущем возникновение угрозы причинения или причинение вреда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здоровью граждан, вреда животным, растениям, окружающей среде,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объектам культурного наследия (памятникам истории и культуры) народов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безопасности государства, а также угрозу возникновения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возникновение чрезвычайных ситуаций природного и техногенного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характера.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Срок проведения выездной проверки не может превышать 20 рабочих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Выездные проверки проводятся на основании распоряжения органа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о проведении выездной проверки.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 В распоряжении органа муниципального контроля о проведении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выездной проверки указываются: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 муниципального контроля;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фамилии, имена, отчества, должности должностного лица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лиц, уполномоченных на проведение выездной проверки, а также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привлекаемых к проведению выездной проверки экспертов, представителей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экспертных организаций;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фамилия, имя, отчество и место жительства гражданина, проверка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которого проводится;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цели, задачи, предмет выездной проверки и срок ее проведения;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правовые основания проведения выездной проверки, в том числе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подлежащие проверке обязательные требования по обеспечению сохранности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в границах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установленные федеральными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 правовыми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сроки проведения и перечень мероприятий по контролю, необходимых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достижения целей и задач проведения выездной проверки;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перечень административных регламентов по осуществлению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перечень документов, представление которых гражданином необходимо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и задач проведения выездной проверки;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даты начала и окончания проведения выездной проверки.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Заверенная печатью копия распоряжения органа муниципального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контроля о проведении выездной проверки вручается под роспись должностными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лицами, проводящими выездную проверку, гражданину, его уполномоченному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представителю одновременно с предъявлением служебных удостоверений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перед проведением выездной проверки.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Выездная проверка может проводиться только теми должностными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лицами, которые указаны в распоряжении органа муниципального контроля о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 выездной проверки.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Выездные проверки проводятся с участием граждан либо их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представителей. При отказе граждан присутствовать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выездной проверки либо их отсутствии (при условии надлежащего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уведомления) выездная проверка осуществляется без участия граждан либо их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уполномоченных представителей.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 При проведении выездной проверки должностные лица вправе требовать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граждан представления документов, информации, дачи письменных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объяснений, относящихся к предмету выездной проверки.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 По результатам выездной проверки должностными лицами, проводящими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выездную проверку, составляется акт, содержащий следующие данные: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дату, время и место составления акта выездной проверки;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наименование органа муниципального контроля;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дату и номер распоряжения органа муниципального контроля 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выездной проверки;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фамилии, имена, отчества и должности должностного лица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лиц, проводивших выездную проверку;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фамилию, имя, отчество и место жительства проверяемого гражданина;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дату, время, продолжительность и место проведения выездной проверки;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сведения о результатах выездной проверки, в том числе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нарушениях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по обеспечению сохранности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D6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Вольно-Донское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Морозовского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0D6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установленных 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а также муниципальными правовыми актами, об их характере и о лицах,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допустивших указанные нарушения;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сведения об ознакомлении или отказе в ознакомлении с актом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проверки гражданина, его уполномоченного представителя, 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рисутствовавших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выездной проверки, о наличии их подписей или об отказе от</w:t>
      </w:r>
      <w:r w:rsidR="00222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совершения подписи;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подписи должностного лица или должностных лиц, проводивших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выездную проверку.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К акту выездной проверки прилагаются письменные объяснения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гражданина, допустившего нарушение обязательных требований по обеспечению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установленных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актами, и иные связанные с результатами проверки документы или их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выездной проверки оформляется непосредственно после ее завершения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двух экземплярах, один из которых с копиями приложений вручается гражданину,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 уполномоченному представителю под расписку об ознакомлении либо об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отказе в ознакомлении с актом выездной проверки.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гражданина или его уполномоченного представителя, а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случае отказа проверяемого лица дать расписку об ознакомлении либо об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отказе в ознакомлении с актом выездной проверки акт направляется заказным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 с уведомлением о вручении, которое приобщается к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экземпляру акта выездной проверки, хранящемуся в деле.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для составления акта выездной проверки необходимо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получить заключения по результатам проведенных исследований, испытаний, акт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выездной проверки составляется в срок, не превышающий пяти рабочих дней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завершения выездной проверки, и вручается гражданину или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уполномоченному представителю гражданина под расписку либо направляется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заказным почтовым отправлением с уведомлением о вручении, которое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приобщается к экземпляру акта выездной проверки, хранящемуся в деле.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к акту прилагаются: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фототаблица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нумерацией каждого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фотоснимка, обмер площади проверяемого участка и иная информация.</w:t>
      </w:r>
    </w:p>
    <w:p w:rsidR="003A655E" w:rsidRPr="00237D39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D39">
        <w:rPr>
          <w:rFonts w:ascii="Times New Roman" w:hAnsi="Times New Roman" w:cs="Times New Roman"/>
          <w:b/>
          <w:color w:val="000000"/>
          <w:sz w:val="28"/>
          <w:szCs w:val="28"/>
        </w:rPr>
        <w:t>VII. Права и обязанности проверяемых юридических лиц,</w:t>
      </w:r>
    </w:p>
    <w:p w:rsidR="003A655E" w:rsidRPr="00237D39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D39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индивидуальных предпринимателей, граждан при проведении</w:t>
      </w:r>
    </w:p>
    <w:p w:rsidR="003A655E" w:rsidRPr="00237D39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D39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 по муниципальному контролю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 Руководитель, иное должностное лицо или уполномоченный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юридического лица, индивидуальный предприниматель, его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представитель, гражданин, его уполномоченный представитель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 по контролю имеют право: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присутствовать при проведении проверки, давать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объяснения по вопросам, относящимся к предмету проверки;</w:t>
      </w:r>
    </w:p>
    <w:p w:rsidR="003A655E" w:rsidRDefault="00237D39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получать от органа муниципального контроля, его должностных лиц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информацию, которая относится к предмету проверки и предоставление которой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Федеральным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N 294-ФЗ;</w:t>
      </w:r>
    </w:p>
    <w:p w:rsidR="003A655E" w:rsidRDefault="00237D39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A655E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знакомиться с документами и (или) информацией, полученными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органами муниципального контроля в рамках межведомственного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информационного взаимодействия от государственных органов, органов местного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либо подведомственных государственным органам или органам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организаций, в распоряжении которых находятся эти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и (или) информация;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представлять документы и (или) информацию, запрашиваемые в рамках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взаимодействия, в орган муниципального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по собственной инициативе;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знакомиться с результатами проверки и указывать в акте проверки о своем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результатами проверки, согласии или несогласии с ними, а также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отдельными действиями должностных лиц;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обжаловать действия (бездействие) должностных лиц, повлекшие за собой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прав юридического лица, индивидуального предпринимателя,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при проведении проверки,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 и (или) судебном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привлекать Уполномоченного при Президенте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защите прав предпринимателей либо уполномоченного по защите прав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предпринимателей в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к участию в проверке (при проведении</w:t>
      </w:r>
      <w:r w:rsidR="00237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муниципальному контролю в отношении юридических лиц,</w:t>
      </w:r>
      <w:r w:rsidR="008F2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предпринимателей).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37. При проведении проверок граждане обязаны присутствовать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присутствие уполномоченных представителей; юридические лица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присутствие руководителей, иных должностных лиц или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представителей юридических лиц;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</w:t>
      </w:r>
      <w:proofErr w:type="gramEnd"/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предприниматели обязаны присутствовать или обеспечить присутствие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уполномоченных представителей, ответственных за организацию и проведение</w:t>
      </w:r>
      <w:r w:rsidR="008F2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выполнению обязательных требований по обеспечению</w:t>
      </w:r>
      <w:r w:rsidR="008F2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автомобильных дорог </w:t>
      </w:r>
      <w:r w:rsidR="00377D41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установленных</w:t>
      </w:r>
      <w:r w:rsidR="008F2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1A2D5A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а также муниципальными</w:t>
      </w:r>
      <w:r w:rsidR="008F2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актами.</w:t>
      </w:r>
    </w:p>
    <w:p w:rsidR="003A655E" w:rsidRPr="008F2708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708">
        <w:rPr>
          <w:rFonts w:ascii="Times New Roman" w:hAnsi="Times New Roman" w:cs="Times New Roman"/>
          <w:b/>
          <w:color w:val="000000"/>
          <w:sz w:val="28"/>
          <w:szCs w:val="28"/>
        </w:rPr>
        <w:t>VIII. Ответственность лиц, уполномоченных</w:t>
      </w:r>
      <w:r w:rsidR="008F27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708">
        <w:rPr>
          <w:rFonts w:ascii="Times New Roman" w:hAnsi="Times New Roman" w:cs="Times New Roman"/>
          <w:b/>
          <w:color w:val="000000"/>
          <w:sz w:val="28"/>
          <w:szCs w:val="28"/>
        </w:rPr>
        <w:t>осуществлять муниципальный контроль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 Орган муниципального контроля, его должностные лица в случае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ненадлежащего исполнения соответственно функций, служебных обязанностей,</w:t>
      </w:r>
      <w:r w:rsidR="0080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совершения противоправных действий (бездействия) при проведении проверки</w:t>
      </w:r>
      <w:r w:rsidR="0080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 w:rsidR="0080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39. Орган муниципального контроля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 служебных обязанностей, ведет учет случаев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ненадлежащего исполнения служебных обязанностей, проводит соответствующие</w:t>
      </w:r>
      <w:r w:rsidR="0080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служебные расследования и принимает в соответствии с законодательством</w:t>
      </w:r>
      <w:r w:rsidR="0080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меры в отношении таких должностных лиц.</w:t>
      </w:r>
    </w:p>
    <w:p w:rsidR="003A655E" w:rsidRDefault="003A655E" w:rsidP="0091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40. О мерах, принятых в отношении виновных в нарушении законодательства</w:t>
      </w:r>
    </w:p>
    <w:p w:rsidR="004448EC" w:rsidRDefault="003A655E" w:rsidP="0091044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должностных лиц, в течение десяти дней со дня принятия</w:t>
      </w:r>
      <w:r w:rsidR="0080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таких мер орган муниципального контроля обязан сообщить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</w:t>
      </w:r>
      <w:r w:rsidR="0080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юридическому лицу либо индивидуальному предпринимателю, гражданину,</w:t>
      </w:r>
      <w:r w:rsidR="0080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 и (или) законные интересы которых нарушены</w:t>
      </w:r>
      <w:r w:rsidR="004C3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4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6D47B9"/>
    <w:multiLevelType w:val="hybridMultilevel"/>
    <w:tmpl w:val="56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0D64D9"/>
    <w:rsid w:val="001A2D5A"/>
    <w:rsid w:val="00222813"/>
    <w:rsid w:val="00237D39"/>
    <w:rsid w:val="00377D41"/>
    <w:rsid w:val="003A655E"/>
    <w:rsid w:val="004448EC"/>
    <w:rsid w:val="00480D25"/>
    <w:rsid w:val="004A6AA4"/>
    <w:rsid w:val="004C3D91"/>
    <w:rsid w:val="00566CED"/>
    <w:rsid w:val="005A40C4"/>
    <w:rsid w:val="00665AC1"/>
    <w:rsid w:val="00800486"/>
    <w:rsid w:val="008F2708"/>
    <w:rsid w:val="00910441"/>
    <w:rsid w:val="00A178BB"/>
    <w:rsid w:val="00A579A6"/>
    <w:rsid w:val="00C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8BB"/>
    <w:pPr>
      <w:spacing w:before="150" w:after="150" w:line="264" w:lineRule="atLeast"/>
      <w:jc w:val="center"/>
      <w:outlineLvl w:val="1"/>
    </w:pPr>
    <w:rPr>
      <w:rFonts w:ascii="Arial" w:eastAsia="Times New Roman" w:hAnsi="Arial" w:cs="Arial"/>
      <w:color w:val="474747"/>
      <w:sz w:val="45"/>
      <w:szCs w:val="4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8BB"/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8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8BB"/>
    <w:pPr>
      <w:spacing w:before="150" w:after="150" w:line="264" w:lineRule="atLeast"/>
      <w:jc w:val="center"/>
      <w:outlineLvl w:val="1"/>
    </w:pPr>
    <w:rPr>
      <w:rFonts w:ascii="Arial" w:eastAsia="Times New Roman" w:hAnsi="Arial" w:cs="Arial"/>
      <w:color w:val="474747"/>
      <w:sz w:val="45"/>
      <w:szCs w:val="4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8BB"/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8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2017-07-13T11:46:00Z</dcterms:created>
  <dcterms:modified xsi:type="dcterms:W3CDTF">2017-08-02T07:48:00Z</dcterms:modified>
</cp:coreProperties>
</file>