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88" w:rsidRDefault="00344F88" w:rsidP="00344F88">
      <w:pPr>
        <w:widowControl/>
        <w:tabs>
          <w:tab w:val="left" w:pos="3915"/>
          <w:tab w:val="center" w:pos="6022"/>
        </w:tabs>
        <w:autoSpaceDE/>
        <w:adjustRightInd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АДМИНИСТРАЦИЯ        </w:t>
      </w:r>
    </w:p>
    <w:p w:rsidR="00344F88" w:rsidRDefault="00344F88" w:rsidP="00344F88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 СЕЛЬСКОГО ПОСЕЛЕНИЯ</w:t>
      </w:r>
    </w:p>
    <w:p w:rsidR="00344F88" w:rsidRDefault="00344F88" w:rsidP="00344F88">
      <w:pPr>
        <w:widowControl/>
        <w:autoSpaceDE/>
        <w:adjustRightInd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МОРОЗОВСКОГО РАЙОНА</w:t>
      </w:r>
    </w:p>
    <w:p w:rsidR="00344F88" w:rsidRDefault="00344F88" w:rsidP="00344F88">
      <w:pPr>
        <w:widowControl/>
        <w:autoSpaceDE/>
        <w:adjustRightInd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РОСТОВСКОЙ ОБЛАСТИ</w:t>
      </w:r>
    </w:p>
    <w:p w:rsidR="00344F88" w:rsidRDefault="00344F88" w:rsidP="00344F88">
      <w:pPr>
        <w:widowControl/>
        <w:autoSpaceDE/>
        <w:adjustRightInd/>
        <w:jc w:val="center"/>
        <w:rPr>
          <w:sz w:val="28"/>
          <w:szCs w:val="28"/>
        </w:rPr>
      </w:pPr>
    </w:p>
    <w:p w:rsidR="00344F88" w:rsidRDefault="00344F88" w:rsidP="00344F88">
      <w:pPr>
        <w:shd w:val="clear" w:color="auto" w:fill="FFFFFF"/>
        <w:spacing w:before="269"/>
        <w:ind w:right="62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344F88" w:rsidRDefault="00344F88" w:rsidP="00344F88">
      <w:pPr>
        <w:shd w:val="clear" w:color="auto" w:fill="FFFFFF"/>
        <w:tabs>
          <w:tab w:val="left" w:pos="3744"/>
          <w:tab w:val="left" w:pos="9053"/>
        </w:tabs>
        <w:spacing w:before="192"/>
        <w:ind w:left="10"/>
      </w:pPr>
      <w:r>
        <w:rPr>
          <w:spacing w:val="-4"/>
          <w:sz w:val="28"/>
          <w:szCs w:val="28"/>
        </w:rPr>
        <w:t xml:space="preserve"> 31 августа 2016 г.</w:t>
      </w:r>
      <w:r>
        <w:rPr>
          <w:rFonts w:asci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№81</w:t>
      </w:r>
    </w:p>
    <w:p w:rsidR="00344F88" w:rsidRDefault="00344F88" w:rsidP="00344F88">
      <w:pPr>
        <w:shd w:val="clear" w:color="auto" w:fill="FFFFFF"/>
        <w:spacing w:before="269" w:line="322" w:lineRule="exact"/>
        <w:ind w:right="5"/>
        <w:jc w:val="center"/>
        <w:rPr>
          <w:sz w:val="28"/>
          <w:szCs w:val="28"/>
        </w:rPr>
      </w:pPr>
    </w:p>
    <w:p w:rsidR="00344F88" w:rsidRDefault="00344F88" w:rsidP="00344F88">
      <w:pPr>
        <w:shd w:val="clear" w:color="auto" w:fill="FFFFFF"/>
        <w:spacing w:before="269" w:line="322" w:lineRule="exact"/>
        <w:ind w:right="5"/>
        <w:jc w:val="center"/>
      </w:pPr>
      <w:r>
        <w:rPr>
          <w:sz w:val="28"/>
          <w:szCs w:val="28"/>
        </w:rPr>
        <w:t xml:space="preserve">О ликвидации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</w:t>
      </w:r>
    </w:p>
    <w:p w:rsidR="00344F88" w:rsidRDefault="00344F88" w:rsidP="00344F88">
      <w:pPr>
        <w:shd w:val="clear" w:color="auto" w:fill="FFFFFF"/>
        <w:spacing w:line="322" w:lineRule="exact"/>
        <w:ind w:right="10"/>
        <w:jc w:val="center"/>
      </w:pPr>
      <w:r>
        <w:rPr>
          <w:sz w:val="28"/>
          <w:szCs w:val="28"/>
        </w:rPr>
        <w:t xml:space="preserve">учреждения культуры </w:t>
      </w:r>
    </w:p>
    <w:p w:rsidR="00344F88" w:rsidRDefault="00344F88" w:rsidP="00344F88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>«Библиотека Вольно-Донского поселения»</w:t>
      </w:r>
    </w:p>
    <w:p w:rsidR="00344F88" w:rsidRDefault="00344F88" w:rsidP="00344F88">
      <w:pPr>
        <w:shd w:val="clear" w:color="auto" w:fill="FFFFFF"/>
        <w:spacing w:line="322" w:lineRule="exact"/>
        <w:jc w:val="center"/>
      </w:pPr>
      <w:r>
        <w:rPr>
          <w:sz w:val="28"/>
          <w:szCs w:val="28"/>
        </w:rPr>
        <w:t>(МБУК  «Библиотека Вольно-Донского поселения)</w:t>
      </w:r>
    </w:p>
    <w:p w:rsidR="00344F88" w:rsidRDefault="00344F88" w:rsidP="00344F88">
      <w:pPr>
        <w:shd w:val="clear" w:color="auto" w:fill="FFFFFF"/>
        <w:spacing w:before="322" w:line="322" w:lineRule="exact"/>
        <w:ind w:right="14" w:firstLine="538"/>
        <w:jc w:val="both"/>
      </w:pPr>
      <w:r>
        <w:rPr>
          <w:sz w:val="28"/>
          <w:szCs w:val="28"/>
        </w:rPr>
        <w:t>На основании части 3 статьи 14.1 Федерального Закона РФ "Об общих принципах организации местного самоуправления в Российской Федерации" от 06.10.2003 г.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РФ,</w:t>
      </w:r>
    </w:p>
    <w:p w:rsidR="00344F88" w:rsidRDefault="00344F88" w:rsidP="00344F88">
      <w:pPr>
        <w:shd w:val="clear" w:color="auto" w:fill="FFFFFF"/>
        <w:spacing w:before="5" w:line="322" w:lineRule="exact"/>
        <w:ind w:left="4042"/>
      </w:pPr>
      <w:r>
        <w:rPr>
          <w:spacing w:val="-1"/>
          <w:sz w:val="28"/>
          <w:szCs w:val="28"/>
        </w:rPr>
        <w:t>ПОСТАНОВЛЯЮ:</w:t>
      </w:r>
    </w:p>
    <w:p w:rsidR="00344F88" w:rsidRDefault="00344F88" w:rsidP="00344F88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322" w:line="322" w:lineRule="exact"/>
        <w:ind w:left="547" w:right="19" w:hanging="533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Ликвидировать с 31 декабря 2016 года муниципальное бюджетное учреждение культуры «Библиотека Вольно-Донского поселения» (МБУК « Библиотека Вольно-Донского поселения»).</w:t>
      </w:r>
    </w:p>
    <w:p w:rsidR="00344F88" w:rsidRDefault="00344F88" w:rsidP="00344F88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307" w:line="326" w:lineRule="exact"/>
        <w:ind w:left="547" w:right="14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Для проведения мероприятий по ликвидации МБУК «Библиотека Вольно-Донского поселения » создать ликвидационную комиссию в составе согласно приложению (приложение № 1).</w:t>
      </w:r>
    </w:p>
    <w:p w:rsidR="00344F88" w:rsidRDefault="00344F88" w:rsidP="00344F88">
      <w:pPr>
        <w:numPr>
          <w:ilvl w:val="0"/>
          <w:numId w:val="1"/>
        </w:numPr>
        <w:shd w:val="clear" w:color="auto" w:fill="FFFFFF"/>
        <w:tabs>
          <w:tab w:val="left" w:pos="547"/>
        </w:tabs>
        <w:spacing w:line="326" w:lineRule="exact"/>
        <w:ind w:left="547" w:right="19" w:hanging="53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Утвердить мероприятия по ликвидации МБУК «Библиотека Вольно-Донского поселения» согласно приложению (приложение № 2).</w:t>
      </w:r>
    </w:p>
    <w:p w:rsidR="00344F88" w:rsidRDefault="00344F88" w:rsidP="00344F88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326" w:line="322" w:lineRule="exact"/>
        <w:ind w:left="547" w:right="14" w:hanging="533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proofErr w:type="gramStart"/>
      <w:r>
        <w:rPr>
          <w:sz w:val="28"/>
          <w:szCs w:val="28"/>
        </w:rPr>
        <w:t>о представлении в регистрирующий орган по месту нахождения юридического лица Уведомления о принятии решения о ликвидации</w:t>
      </w:r>
      <w:proofErr w:type="gramEnd"/>
      <w:r>
        <w:rPr>
          <w:sz w:val="28"/>
          <w:szCs w:val="28"/>
        </w:rPr>
        <w:t xml:space="preserve"> юридического лица, формы № </w:t>
      </w:r>
      <w:r>
        <w:rPr>
          <w:bCs/>
          <w:sz w:val="28"/>
          <w:szCs w:val="28"/>
        </w:rPr>
        <w:t>N Р15001</w:t>
      </w:r>
      <w:r>
        <w:rPr>
          <w:sz w:val="28"/>
          <w:szCs w:val="28"/>
        </w:rPr>
        <w:t>"</w:t>
      </w:r>
      <w:r>
        <w:rPr>
          <w:bCs/>
          <w:spacing w:val="10"/>
          <w:sz w:val="16"/>
          <w:szCs w:val="24"/>
        </w:rPr>
        <w:t xml:space="preserve"> </w:t>
      </w:r>
      <w:r>
        <w:rPr>
          <w:bCs/>
          <w:sz w:val="28"/>
          <w:szCs w:val="28"/>
        </w:rPr>
        <w:t>Уведомление о ликвидации юридического лица</w:t>
      </w:r>
      <w:r>
        <w:rPr>
          <w:sz w:val="28"/>
          <w:szCs w:val="28"/>
        </w:rPr>
        <w:t xml:space="preserve">" – Главу Администрации Вольно-Донского сельского поселения </w:t>
      </w:r>
      <w:proofErr w:type="spellStart"/>
      <w:r>
        <w:rPr>
          <w:sz w:val="28"/>
          <w:szCs w:val="28"/>
        </w:rPr>
        <w:t>Коренькова</w:t>
      </w:r>
      <w:proofErr w:type="spellEnd"/>
      <w:r>
        <w:rPr>
          <w:sz w:val="28"/>
          <w:szCs w:val="28"/>
        </w:rPr>
        <w:t xml:space="preserve"> Александра Петровича.</w:t>
      </w:r>
    </w:p>
    <w:p w:rsidR="00344F88" w:rsidRDefault="00344F88" w:rsidP="00344F88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322" w:after="643"/>
        <w:ind w:left="14"/>
        <w:rPr>
          <w:spacing w:val="-16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44F88" w:rsidRDefault="00344F88" w:rsidP="00344F88">
      <w:pPr>
        <w:widowControl/>
        <w:autoSpaceDE/>
        <w:autoSpaceDN/>
        <w:adjustRightInd/>
        <w:rPr>
          <w:spacing w:val="-16"/>
          <w:sz w:val="28"/>
          <w:szCs w:val="28"/>
        </w:rPr>
        <w:sectPr w:rsidR="00344F88">
          <w:pgSz w:w="11909" w:h="16834"/>
          <w:pgMar w:top="993" w:right="622" w:bottom="720" w:left="1231" w:header="720" w:footer="720" w:gutter="0"/>
          <w:cols w:space="720"/>
        </w:sectPr>
      </w:pPr>
    </w:p>
    <w:p w:rsidR="00344F88" w:rsidRDefault="00344F88" w:rsidP="00344F88">
      <w:pPr>
        <w:shd w:val="clear" w:color="auto" w:fill="FFFFFF"/>
      </w:pPr>
      <w:r>
        <w:rPr>
          <w:spacing w:val="-2"/>
          <w:sz w:val="28"/>
          <w:szCs w:val="28"/>
        </w:rPr>
        <w:lastRenderedPageBreak/>
        <w:t xml:space="preserve">Глава  Вольно-Донского                                  сельского поселения                                                                 А.П. Кореньков                   </w:t>
      </w:r>
    </w:p>
    <w:p w:rsidR="00344F88" w:rsidRDefault="00344F88" w:rsidP="00344F88">
      <w:pPr>
        <w:widowControl/>
        <w:autoSpaceDE/>
        <w:autoSpaceDN/>
        <w:adjustRightInd/>
        <w:sectPr w:rsidR="00344F88">
          <w:type w:val="continuous"/>
          <w:pgSz w:w="11909" w:h="16834"/>
          <w:pgMar w:top="1440" w:right="622" w:bottom="720" w:left="1251" w:header="720" w:footer="720" w:gutter="0"/>
          <w:cols w:num="2" w:space="720" w:equalWidth="0">
            <w:col w:w="5011" w:space="3725"/>
            <w:col w:w="1300"/>
          </w:cols>
        </w:sectPr>
      </w:pPr>
    </w:p>
    <w:p w:rsidR="00344F88" w:rsidRDefault="00344F88" w:rsidP="00344F88">
      <w:pPr>
        <w:shd w:val="clear" w:color="auto" w:fill="FFFFFF"/>
        <w:spacing w:line="274" w:lineRule="exact"/>
        <w:ind w:right="38"/>
        <w:jc w:val="right"/>
      </w:pPr>
      <w:r>
        <w:rPr>
          <w:spacing w:val="-24"/>
          <w:sz w:val="28"/>
          <w:szCs w:val="28"/>
        </w:rPr>
        <w:lastRenderedPageBreak/>
        <w:t>Приложение № 1</w:t>
      </w:r>
    </w:p>
    <w:p w:rsidR="00344F88" w:rsidRDefault="00344F88" w:rsidP="00344F88">
      <w:pPr>
        <w:shd w:val="clear" w:color="auto" w:fill="FFFFFF"/>
        <w:spacing w:line="274" w:lineRule="exact"/>
        <w:ind w:right="14"/>
        <w:jc w:val="right"/>
      </w:pPr>
      <w:r>
        <w:rPr>
          <w:spacing w:val="-20"/>
          <w:sz w:val="28"/>
          <w:szCs w:val="28"/>
        </w:rPr>
        <w:t>к постановлению администрации</w:t>
      </w:r>
    </w:p>
    <w:p w:rsidR="00344F88" w:rsidRDefault="00344F88" w:rsidP="00344F88">
      <w:pPr>
        <w:shd w:val="clear" w:color="auto" w:fill="FFFFFF"/>
        <w:spacing w:line="274" w:lineRule="exact"/>
        <w:ind w:right="14"/>
        <w:jc w:val="right"/>
      </w:pPr>
      <w:r>
        <w:rPr>
          <w:spacing w:val="-21"/>
          <w:sz w:val="28"/>
          <w:szCs w:val="28"/>
        </w:rPr>
        <w:t>Вольно-Донского сельского поселения</w:t>
      </w:r>
    </w:p>
    <w:p w:rsidR="00344F88" w:rsidRDefault="00344F88" w:rsidP="00344F88">
      <w:pPr>
        <w:shd w:val="clear" w:color="auto" w:fill="FFFFFF"/>
        <w:spacing w:line="274" w:lineRule="exact"/>
        <w:ind w:right="19"/>
        <w:jc w:val="right"/>
      </w:pPr>
      <w:r>
        <w:rPr>
          <w:spacing w:val="-16"/>
          <w:sz w:val="28"/>
          <w:szCs w:val="28"/>
        </w:rPr>
        <w:t xml:space="preserve">от 31.08.2016 г. №81      </w:t>
      </w:r>
    </w:p>
    <w:p w:rsidR="00344F88" w:rsidRDefault="00344F88" w:rsidP="00344F88">
      <w:pPr>
        <w:shd w:val="clear" w:color="auto" w:fill="FFFFFF"/>
        <w:spacing w:before="888" w:line="322" w:lineRule="exact"/>
        <w:ind w:right="5"/>
        <w:jc w:val="center"/>
      </w:pPr>
      <w:r>
        <w:rPr>
          <w:sz w:val="28"/>
          <w:szCs w:val="28"/>
        </w:rPr>
        <w:t>Состав комиссии по ликвидации муниципального бюджетного учреждения</w:t>
      </w:r>
    </w:p>
    <w:p w:rsidR="00344F88" w:rsidRDefault="00344F88" w:rsidP="00344F88">
      <w:pPr>
        <w:shd w:val="clear" w:color="auto" w:fill="FFFFFF"/>
        <w:spacing w:line="322" w:lineRule="exact"/>
        <w:ind w:right="5"/>
        <w:jc w:val="center"/>
      </w:pPr>
      <w:r>
        <w:rPr>
          <w:sz w:val="28"/>
          <w:szCs w:val="28"/>
        </w:rPr>
        <w:t>культуры "Библиотека Вольно-Донского поселения" (МБУК « Библиотека Вольно-Донского поселения)</w:t>
      </w:r>
    </w:p>
    <w:p w:rsidR="00344F88" w:rsidRDefault="00344F88" w:rsidP="00344F88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 xml:space="preserve">Кореньков Александр Петрович - глава Вольно-Донского   сельского  поселения  </w:t>
      </w: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редседатель комиссии.</w:t>
      </w:r>
    </w:p>
    <w:p w:rsidR="00344F88" w:rsidRDefault="00344F88" w:rsidP="00344F88">
      <w:pPr>
        <w:shd w:val="clear" w:color="auto" w:fill="FFFFFF"/>
        <w:spacing w:line="322" w:lineRule="exact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Коренькова</w:t>
      </w:r>
      <w:proofErr w:type="spellEnd"/>
      <w:r>
        <w:rPr>
          <w:sz w:val="28"/>
          <w:szCs w:val="28"/>
        </w:rPr>
        <w:t xml:space="preserve"> Таисия Георгиевна - директор МБУК «Библиотека Вольно-Донского поселения» - заместитель </w:t>
      </w:r>
      <w:r>
        <w:rPr>
          <w:b/>
          <w:bCs/>
          <w:sz w:val="28"/>
          <w:szCs w:val="28"/>
        </w:rPr>
        <w:t>председателя комиссии.</w:t>
      </w:r>
    </w:p>
    <w:p w:rsidR="00344F88" w:rsidRDefault="00344F88" w:rsidP="00344F88">
      <w:pPr>
        <w:shd w:val="clear" w:color="auto" w:fill="FFFFFF"/>
        <w:spacing w:line="322" w:lineRule="exact"/>
      </w:pPr>
      <w:r>
        <w:rPr>
          <w:b/>
          <w:bCs/>
          <w:sz w:val="28"/>
          <w:szCs w:val="28"/>
        </w:rPr>
        <w:t>Члены комиссии:</w:t>
      </w:r>
    </w:p>
    <w:p w:rsidR="00344F88" w:rsidRDefault="00344F88" w:rsidP="00344F88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Севостьянова Елена Николаевна – ведущий специалист  по имущественным и земельным вопросам администрации  Вольно-Донского  сельского поселения;</w:t>
      </w:r>
    </w:p>
    <w:p w:rsidR="00344F88" w:rsidRDefault="00344F88" w:rsidP="00344F88">
      <w:pPr>
        <w:shd w:val="clear" w:color="auto" w:fill="FFFFFF"/>
        <w:spacing w:line="322" w:lineRule="exact"/>
        <w:ind w:left="5"/>
      </w:pPr>
      <w:proofErr w:type="spellStart"/>
      <w:r>
        <w:rPr>
          <w:sz w:val="28"/>
          <w:szCs w:val="28"/>
        </w:rPr>
        <w:t>Дерачиц</w:t>
      </w:r>
      <w:proofErr w:type="spellEnd"/>
      <w:r>
        <w:rPr>
          <w:sz w:val="28"/>
          <w:szCs w:val="28"/>
        </w:rPr>
        <w:t xml:space="preserve"> Валентина Юрьевна - ведущий специалис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главный бухгалтер администрации Вольно-Донского сельского поселения;</w:t>
      </w:r>
    </w:p>
    <w:p w:rsidR="00344F88" w:rsidRDefault="00344F88" w:rsidP="00344F88">
      <w:pPr>
        <w:shd w:val="clear" w:color="auto" w:fill="FFFFFF"/>
        <w:spacing w:line="322" w:lineRule="exact"/>
        <w:ind w:left="10"/>
      </w:pPr>
      <w:proofErr w:type="spellStart"/>
      <w:r>
        <w:rPr>
          <w:sz w:val="28"/>
          <w:szCs w:val="28"/>
        </w:rPr>
        <w:t>Перепеличенко</w:t>
      </w:r>
      <w:proofErr w:type="spellEnd"/>
      <w:r>
        <w:rPr>
          <w:sz w:val="28"/>
          <w:szCs w:val="28"/>
        </w:rPr>
        <w:t xml:space="preserve"> Татьяна Михайловна    -   специалист по правовым, социальным вопросам и кадровому делопроизводству  администрации</w:t>
      </w:r>
    </w:p>
    <w:p w:rsidR="00344F88" w:rsidRDefault="00344F88" w:rsidP="00344F88">
      <w:pPr>
        <w:shd w:val="clear" w:color="auto" w:fill="FFFFFF"/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>Вольно-Донского  сельского поселения;</w:t>
      </w:r>
    </w:p>
    <w:p w:rsidR="00344F88" w:rsidRDefault="00344F88" w:rsidP="00344F88">
      <w:pPr>
        <w:shd w:val="clear" w:color="auto" w:fill="FFFFFF"/>
        <w:spacing w:line="322" w:lineRule="exact"/>
        <w:ind w:left="5"/>
      </w:pPr>
      <w:proofErr w:type="spellStart"/>
      <w:r>
        <w:rPr>
          <w:sz w:val="28"/>
          <w:szCs w:val="28"/>
        </w:rPr>
        <w:t>Гацкан</w:t>
      </w:r>
      <w:proofErr w:type="spellEnd"/>
      <w:r>
        <w:rPr>
          <w:sz w:val="28"/>
          <w:szCs w:val="28"/>
        </w:rPr>
        <w:t xml:space="preserve"> Людмила Георгиевн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бухгалтер МБУК « Библиотека Вольно-Донского  поселения»</w:t>
      </w:r>
    </w:p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Pr="002C5AA9" w:rsidRDefault="00344F88" w:rsidP="00344F88">
      <w:pPr>
        <w:shd w:val="clear" w:color="auto" w:fill="FFFFFF"/>
        <w:spacing w:line="278" w:lineRule="exact"/>
        <w:ind w:right="24"/>
        <w:jc w:val="right"/>
      </w:pPr>
      <w:r w:rsidRPr="002C5AA9">
        <w:rPr>
          <w:spacing w:val="-23"/>
          <w:sz w:val="28"/>
          <w:szCs w:val="28"/>
        </w:rPr>
        <w:lastRenderedPageBreak/>
        <w:t>Приложение № 2</w:t>
      </w:r>
    </w:p>
    <w:p w:rsidR="00344F88" w:rsidRPr="002C5AA9" w:rsidRDefault="00344F88" w:rsidP="00344F88">
      <w:pPr>
        <w:shd w:val="clear" w:color="auto" w:fill="FFFFFF"/>
        <w:spacing w:line="278" w:lineRule="exact"/>
        <w:ind w:right="14"/>
        <w:jc w:val="right"/>
        <w:rPr>
          <w:spacing w:val="-20"/>
          <w:sz w:val="28"/>
          <w:szCs w:val="28"/>
        </w:rPr>
      </w:pPr>
      <w:r w:rsidRPr="002C5AA9">
        <w:rPr>
          <w:spacing w:val="-20"/>
          <w:sz w:val="28"/>
          <w:szCs w:val="28"/>
        </w:rPr>
        <w:t>к постановлению администрации</w:t>
      </w:r>
    </w:p>
    <w:p w:rsidR="00344F88" w:rsidRPr="002C5AA9" w:rsidRDefault="00344F88" w:rsidP="00344F88">
      <w:pPr>
        <w:shd w:val="clear" w:color="auto" w:fill="FFFFFF"/>
        <w:spacing w:line="278" w:lineRule="exact"/>
        <w:ind w:right="14"/>
        <w:jc w:val="right"/>
      </w:pPr>
      <w:r w:rsidRPr="002C5AA9">
        <w:rPr>
          <w:spacing w:val="-20"/>
          <w:sz w:val="28"/>
          <w:szCs w:val="28"/>
        </w:rPr>
        <w:t>Вольно-Донского  с</w:t>
      </w:r>
      <w:r w:rsidRPr="002C5AA9">
        <w:rPr>
          <w:spacing w:val="-21"/>
          <w:sz w:val="28"/>
          <w:szCs w:val="28"/>
        </w:rPr>
        <w:t>ельского поселения</w:t>
      </w:r>
    </w:p>
    <w:p w:rsidR="00344F88" w:rsidRPr="002C5AA9" w:rsidRDefault="00344F88" w:rsidP="00344F88">
      <w:pPr>
        <w:shd w:val="clear" w:color="auto" w:fill="FFFFFF"/>
        <w:spacing w:line="278" w:lineRule="exact"/>
        <w:ind w:right="24"/>
        <w:jc w:val="right"/>
      </w:pPr>
      <w:r w:rsidRPr="002C5AA9">
        <w:rPr>
          <w:spacing w:val="-16"/>
          <w:sz w:val="28"/>
          <w:szCs w:val="28"/>
        </w:rPr>
        <w:t xml:space="preserve">                                                                                                    от 31.08.2016г №81</w:t>
      </w:r>
    </w:p>
    <w:p w:rsidR="00344F88" w:rsidRPr="002C5AA9" w:rsidRDefault="00344F88" w:rsidP="00344F88">
      <w:pPr>
        <w:shd w:val="clear" w:color="auto" w:fill="FFFFFF"/>
        <w:spacing w:before="830" w:line="274" w:lineRule="exact"/>
        <w:ind w:left="2798" w:right="1843" w:firstLine="179"/>
        <w:jc w:val="center"/>
        <w:rPr>
          <w:sz w:val="22"/>
          <w:szCs w:val="22"/>
        </w:rPr>
      </w:pPr>
      <w:r w:rsidRPr="002C5AA9">
        <w:rPr>
          <w:sz w:val="22"/>
          <w:szCs w:val="22"/>
        </w:rPr>
        <w:t xml:space="preserve">ПОРЯДОК </w:t>
      </w:r>
      <w:r w:rsidRPr="002C5AA9">
        <w:rPr>
          <w:spacing w:val="-16"/>
          <w:sz w:val="22"/>
          <w:szCs w:val="22"/>
        </w:rPr>
        <w:t>РАБОТЫ ЛИКВИДАЦИОННОЙ КОМИССИИ</w:t>
      </w:r>
    </w:p>
    <w:p w:rsidR="00344F88" w:rsidRPr="002C5AA9" w:rsidRDefault="00344F88" w:rsidP="00344F88">
      <w:pPr>
        <w:numPr>
          <w:ilvl w:val="0"/>
          <w:numId w:val="2"/>
        </w:numPr>
        <w:shd w:val="clear" w:color="auto" w:fill="FFFFFF"/>
        <w:tabs>
          <w:tab w:val="left" w:pos="994"/>
        </w:tabs>
        <w:spacing w:before="278" w:line="322" w:lineRule="exact"/>
        <w:ind w:right="5" w:firstLine="720"/>
        <w:jc w:val="both"/>
        <w:rPr>
          <w:spacing w:val="-26"/>
          <w:sz w:val="28"/>
          <w:szCs w:val="28"/>
        </w:rPr>
      </w:pPr>
      <w:r w:rsidRPr="002C5AA9">
        <w:rPr>
          <w:spacing w:val="-1"/>
          <w:sz w:val="28"/>
          <w:szCs w:val="28"/>
        </w:rPr>
        <w:t xml:space="preserve">Ликвидационная комиссия по ликвидации МБУК « Библиотека Вольно-Донского поселения» </w:t>
      </w:r>
      <w:r w:rsidRPr="002C5AA9">
        <w:rPr>
          <w:sz w:val="28"/>
          <w:szCs w:val="28"/>
        </w:rPr>
        <w:t>(далее - комиссия) осуществляет полномочия по управлению делами юридического лица с момента назначения ликвидационной комиссии до момента внесения записи о прекращении деятельности юридического лица - МБУК « Библиотека Вольно-Донского поселения</w:t>
      </w:r>
      <w:proofErr w:type="gramStart"/>
      <w:r w:rsidRPr="002C5AA9">
        <w:rPr>
          <w:sz w:val="28"/>
          <w:szCs w:val="28"/>
        </w:rPr>
        <w:t>»(</w:t>
      </w:r>
      <w:proofErr w:type="gramEnd"/>
      <w:r w:rsidRPr="002C5AA9">
        <w:rPr>
          <w:sz w:val="28"/>
          <w:szCs w:val="28"/>
        </w:rPr>
        <w:t>далее - учреждение) в Единый государственный реестр юридических лиц.</w:t>
      </w:r>
    </w:p>
    <w:p w:rsidR="00344F88" w:rsidRPr="002C5AA9" w:rsidRDefault="00344F88" w:rsidP="00344F88">
      <w:pPr>
        <w:numPr>
          <w:ilvl w:val="0"/>
          <w:numId w:val="2"/>
        </w:numPr>
        <w:shd w:val="clear" w:color="auto" w:fill="FFFFFF"/>
        <w:tabs>
          <w:tab w:val="left" w:pos="994"/>
        </w:tabs>
        <w:spacing w:line="322" w:lineRule="exact"/>
        <w:ind w:left="720"/>
        <w:rPr>
          <w:sz w:val="2"/>
          <w:szCs w:val="2"/>
        </w:rPr>
      </w:pPr>
      <w:r w:rsidRPr="002C5AA9">
        <w:rPr>
          <w:spacing w:val="-2"/>
          <w:sz w:val="28"/>
          <w:szCs w:val="28"/>
        </w:rPr>
        <w:t>2. Комиссия:</w:t>
      </w:r>
    </w:p>
    <w:p w:rsidR="00344F88" w:rsidRPr="002C5AA9" w:rsidRDefault="00344F88" w:rsidP="00344F88">
      <w:pPr>
        <w:numPr>
          <w:ilvl w:val="0"/>
          <w:numId w:val="3"/>
        </w:numPr>
        <w:shd w:val="clear" w:color="auto" w:fill="FFFFFF"/>
        <w:tabs>
          <w:tab w:val="left" w:pos="1210"/>
        </w:tabs>
        <w:spacing w:before="5" w:line="322" w:lineRule="exact"/>
        <w:ind w:right="10"/>
        <w:jc w:val="both"/>
        <w:rPr>
          <w:spacing w:val="-8"/>
          <w:sz w:val="28"/>
          <w:szCs w:val="28"/>
        </w:rPr>
      </w:pPr>
      <w:r w:rsidRPr="002C5AA9">
        <w:rPr>
          <w:spacing w:val="-1"/>
          <w:sz w:val="28"/>
          <w:szCs w:val="28"/>
        </w:rPr>
        <w:t xml:space="preserve">В течение 3-х дней после принятия решения о ликвидации предоставляет </w:t>
      </w:r>
      <w:r w:rsidRPr="002C5AA9">
        <w:rPr>
          <w:sz w:val="28"/>
          <w:szCs w:val="28"/>
        </w:rPr>
        <w:t>данные в журнал «Вестник государственной регистрации» и уведомляет УФНС России по Ростовской области о ликвидации учреждения.</w:t>
      </w:r>
    </w:p>
    <w:p w:rsidR="00344F88" w:rsidRPr="002C5AA9" w:rsidRDefault="00344F88" w:rsidP="00344F88">
      <w:pPr>
        <w:numPr>
          <w:ilvl w:val="0"/>
          <w:numId w:val="3"/>
        </w:numPr>
        <w:shd w:val="clear" w:color="auto" w:fill="FFFFFF"/>
        <w:tabs>
          <w:tab w:val="left" w:pos="1210"/>
        </w:tabs>
        <w:spacing w:line="322" w:lineRule="exact"/>
        <w:jc w:val="both"/>
        <w:rPr>
          <w:spacing w:val="-8"/>
          <w:sz w:val="28"/>
          <w:szCs w:val="28"/>
        </w:rPr>
      </w:pPr>
      <w:proofErr w:type="gramStart"/>
      <w:r w:rsidRPr="002C5AA9">
        <w:rPr>
          <w:sz w:val="28"/>
          <w:szCs w:val="28"/>
        </w:rPr>
        <w:t>В течение пяти рабочих дней с момента принятия решения о ликвидации размещает в муниципальном печатном издании «Морозовский вестник» и на официальном сайте Администрации поселения публикацию о ликвидации учреждения, порядке и сроках заявления требований кредиторов,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  <w:proofErr w:type="gramEnd"/>
    </w:p>
    <w:p w:rsidR="00344F88" w:rsidRPr="002C5AA9" w:rsidRDefault="00344F88" w:rsidP="00344F88">
      <w:pPr>
        <w:shd w:val="clear" w:color="auto" w:fill="FFFFFF"/>
        <w:tabs>
          <w:tab w:val="left" w:pos="1382"/>
        </w:tabs>
        <w:spacing w:line="322" w:lineRule="exact"/>
        <w:ind w:left="5" w:right="14" w:firstLine="715"/>
        <w:jc w:val="both"/>
      </w:pPr>
      <w:r w:rsidRPr="002C5AA9">
        <w:rPr>
          <w:spacing w:val="-8"/>
          <w:sz w:val="28"/>
          <w:szCs w:val="28"/>
        </w:rPr>
        <w:t>2.3.</w:t>
      </w:r>
      <w:r w:rsidRPr="002C5AA9">
        <w:rPr>
          <w:sz w:val="28"/>
          <w:szCs w:val="28"/>
        </w:rPr>
        <w:tab/>
        <w:t>Уведомляет сотрудников о предстоящем увольнении в связи с ликвидацией учреждения под роспись не позднее 2-х месяцев до увольнения.</w:t>
      </w:r>
    </w:p>
    <w:p w:rsidR="00344F88" w:rsidRPr="002C5AA9" w:rsidRDefault="00344F88" w:rsidP="00344F88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22" w:lineRule="exact"/>
        <w:rPr>
          <w:spacing w:val="-6"/>
          <w:sz w:val="28"/>
          <w:szCs w:val="28"/>
        </w:rPr>
      </w:pPr>
      <w:r w:rsidRPr="002C5AA9">
        <w:rPr>
          <w:sz w:val="28"/>
          <w:szCs w:val="28"/>
        </w:rPr>
        <w:t>Проводит инвентаризацию имущества учреждения.</w:t>
      </w:r>
    </w:p>
    <w:p w:rsidR="00344F88" w:rsidRPr="002C5AA9" w:rsidRDefault="00344F88" w:rsidP="00344F88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22" w:lineRule="exact"/>
        <w:ind w:right="10"/>
        <w:jc w:val="both"/>
        <w:rPr>
          <w:spacing w:val="-8"/>
          <w:sz w:val="28"/>
          <w:szCs w:val="28"/>
        </w:rPr>
      </w:pPr>
      <w:r w:rsidRPr="002C5AA9">
        <w:rPr>
          <w:spacing w:val="-1"/>
          <w:sz w:val="28"/>
          <w:szCs w:val="28"/>
        </w:rPr>
        <w:t xml:space="preserve">После окончания с момента публикации о </w:t>
      </w:r>
      <w:proofErr w:type="gramStart"/>
      <w:r w:rsidRPr="002C5AA9">
        <w:rPr>
          <w:spacing w:val="-1"/>
          <w:sz w:val="28"/>
          <w:szCs w:val="28"/>
        </w:rPr>
        <w:t>ликвидации</w:t>
      </w:r>
      <w:proofErr w:type="gramEnd"/>
      <w:r w:rsidRPr="002C5AA9">
        <w:rPr>
          <w:spacing w:val="-1"/>
          <w:sz w:val="28"/>
          <w:szCs w:val="28"/>
        </w:rPr>
        <w:t xml:space="preserve"> установленного 2-</w:t>
      </w:r>
      <w:r w:rsidRPr="002C5AA9">
        <w:rPr>
          <w:sz w:val="28"/>
          <w:szCs w:val="28"/>
        </w:rPr>
        <w:t>месячного срока для предъявления требований кредиторами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постановлением Администрации поселения.</w:t>
      </w:r>
    </w:p>
    <w:p w:rsidR="00344F88" w:rsidRPr="002C5AA9" w:rsidRDefault="00344F88" w:rsidP="00344F88">
      <w:pPr>
        <w:shd w:val="clear" w:color="auto" w:fill="FFFFFF"/>
        <w:tabs>
          <w:tab w:val="left" w:pos="1450"/>
        </w:tabs>
        <w:spacing w:before="5" w:line="322" w:lineRule="exact"/>
        <w:ind w:left="14" w:right="19" w:firstLine="706"/>
        <w:jc w:val="both"/>
      </w:pPr>
      <w:r w:rsidRPr="002C5AA9">
        <w:rPr>
          <w:spacing w:val="-6"/>
          <w:sz w:val="28"/>
          <w:szCs w:val="28"/>
        </w:rPr>
        <w:t>2.6.</w:t>
      </w:r>
      <w:r w:rsidRPr="002C5AA9">
        <w:rPr>
          <w:sz w:val="28"/>
          <w:szCs w:val="28"/>
        </w:rPr>
        <w:tab/>
        <w:t>Осуществляет иные мероприятия по ликвидации учреждения, предусмотренные Гражданским кодексом и другими законодательными актами.</w:t>
      </w:r>
    </w:p>
    <w:p w:rsidR="00344F88" w:rsidRPr="002C5AA9" w:rsidRDefault="00344F88" w:rsidP="00344F88">
      <w:pPr>
        <w:shd w:val="clear" w:color="auto" w:fill="FFFFFF"/>
        <w:tabs>
          <w:tab w:val="left" w:pos="1354"/>
        </w:tabs>
        <w:spacing w:before="5" w:line="322" w:lineRule="exact"/>
        <w:ind w:left="14" w:right="19" w:firstLine="710"/>
        <w:jc w:val="both"/>
      </w:pPr>
      <w:r w:rsidRPr="002C5AA9">
        <w:rPr>
          <w:spacing w:val="-8"/>
          <w:sz w:val="28"/>
          <w:szCs w:val="28"/>
        </w:rPr>
        <w:t>2.7.</w:t>
      </w:r>
      <w:r w:rsidRPr="002C5AA9">
        <w:rPr>
          <w:sz w:val="28"/>
          <w:szCs w:val="28"/>
        </w:rPr>
        <w:tab/>
        <w:t>Осуществляет выплату денежных сумм кредиторам учреждения в соответствии с требованиями 64 Гражданского кодекса Российской Федерации.</w:t>
      </w:r>
    </w:p>
    <w:p w:rsidR="00344F88" w:rsidRPr="002C5AA9" w:rsidRDefault="00344F88" w:rsidP="00344F88">
      <w:pPr>
        <w:shd w:val="clear" w:color="auto" w:fill="FFFFFF"/>
        <w:tabs>
          <w:tab w:val="left" w:pos="1219"/>
        </w:tabs>
        <w:spacing w:line="322" w:lineRule="exact"/>
        <w:ind w:left="5" w:right="14" w:firstLine="720"/>
        <w:jc w:val="both"/>
      </w:pPr>
      <w:r w:rsidRPr="002C5AA9">
        <w:rPr>
          <w:spacing w:val="-8"/>
          <w:sz w:val="28"/>
          <w:szCs w:val="28"/>
        </w:rPr>
        <w:t>2.8.</w:t>
      </w:r>
      <w:r w:rsidRPr="002C5AA9">
        <w:rPr>
          <w:sz w:val="28"/>
          <w:szCs w:val="28"/>
        </w:rPr>
        <w:tab/>
      </w:r>
      <w:r w:rsidRPr="002C5AA9">
        <w:rPr>
          <w:spacing w:val="-1"/>
          <w:sz w:val="28"/>
          <w:szCs w:val="28"/>
        </w:rPr>
        <w:t xml:space="preserve">В 10-дневный срок после завершения расчетов с кредиторами составляет </w:t>
      </w:r>
      <w:r w:rsidRPr="002C5AA9">
        <w:rPr>
          <w:sz w:val="28"/>
          <w:szCs w:val="28"/>
        </w:rPr>
        <w:t xml:space="preserve">ликвидационный баланс. Ликвидационный баланс утверждается постановлением Администрации поселения. </w:t>
      </w:r>
    </w:p>
    <w:p w:rsidR="00344F88" w:rsidRPr="002C5AA9" w:rsidRDefault="00344F88" w:rsidP="00344F88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10" w:line="322" w:lineRule="exact"/>
        <w:ind w:right="19"/>
        <w:jc w:val="both"/>
        <w:rPr>
          <w:spacing w:val="-6"/>
          <w:sz w:val="28"/>
          <w:szCs w:val="28"/>
        </w:rPr>
      </w:pPr>
      <w:r w:rsidRPr="002C5AA9">
        <w:rPr>
          <w:sz w:val="28"/>
          <w:szCs w:val="28"/>
        </w:rPr>
        <w:t>Уведомляет УФНС России по Ростовской области о завершении процесса ликвидации учреждения.</w:t>
      </w:r>
    </w:p>
    <w:p w:rsidR="00344F88" w:rsidRPr="002C5AA9" w:rsidRDefault="00344F88" w:rsidP="00344F88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5" w:line="322" w:lineRule="exact"/>
        <w:ind w:right="29"/>
        <w:jc w:val="both"/>
        <w:rPr>
          <w:spacing w:val="-7"/>
          <w:sz w:val="28"/>
          <w:szCs w:val="28"/>
        </w:rPr>
      </w:pPr>
      <w:r w:rsidRPr="002C5AA9">
        <w:rPr>
          <w:sz w:val="28"/>
          <w:szCs w:val="28"/>
        </w:rPr>
        <w:t>Направляет документы во внебюджетные фонды, органы статистики, Пенсионный фонд РФ для снятия с учета.</w:t>
      </w:r>
    </w:p>
    <w:p w:rsidR="00344F88" w:rsidRPr="002C5AA9" w:rsidRDefault="00344F88" w:rsidP="00344F88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322" w:lineRule="exact"/>
        <w:rPr>
          <w:spacing w:val="-7"/>
          <w:sz w:val="28"/>
          <w:szCs w:val="28"/>
        </w:rPr>
      </w:pPr>
      <w:r w:rsidRPr="002C5AA9">
        <w:rPr>
          <w:sz w:val="28"/>
          <w:szCs w:val="28"/>
        </w:rPr>
        <w:t>Обеспечивает закрытие лицевых счетов.</w:t>
      </w:r>
    </w:p>
    <w:p w:rsidR="00344F88" w:rsidRPr="002C5AA9" w:rsidRDefault="00344F88" w:rsidP="00344F88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322" w:lineRule="exact"/>
        <w:ind w:left="720"/>
        <w:rPr>
          <w:spacing w:val="-7"/>
          <w:sz w:val="28"/>
          <w:szCs w:val="28"/>
        </w:rPr>
        <w:sectPr w:rsidR="00344F88" w:rsidRPr="002C5AA9" w:rsidSect="002C5AA9">
          <w:pgSz w:w="11909" w:h="16834"/>
          <w:pgMar w:top="426" w:right="741" w:bottom="360" w:left="1049" w:header="720" w:footer="720" w:gutter="0"/>
          <w:cols w:space="60"/>
          <w:noEndnote/>
        </w:sectPr>
      </w:pPr>
    </w:p>
    <w:p w:rsidR="00344F88" w:rsidRPr="002C5AA9" w:rsidRDefault="00344F88" w:rsidP="00344F88">
      <w:pPr>
        <w:shd w:val="clear" w:color="auto" w:fill="FFFFFF"/>
        <w:spacing w:line="322" w:lineRule="exact"/>
        <w:ind w:right="10" w:firstLine="710"/>
        <w:jc w:val="both"/>
      </w:pPr>
      <w:r w:rsidRPr="002C5AA9">
        <w:rPr>
          <w:sz w:val="28"/>
          <w:szCs w:val="28"/>
        </w:rPr>
        <w:lastRenderedPageBreak/>
        <w:t>2.12. Подает документы для внесения изменений в ЕГРЮР в связи с ликвидацией учреждения.</w:t>
      </w:r>
    </w:p>
    <w:p w:rsidR="00344F88" w:rsidRPr="002C5AA9" w:rsidRDefault="00344F88" w:rsidP="00344F88">
      <w:pPr>
        <w:shd w:val="clear" w:color="auto" w:fill="FFFFFF"/>
        <w:tabs>
          <w:tab w:val="left" w:pos="1061"/>
        </w:tabs>
        <w:spacing w:line="322" w:lineRule="exact"/>
        <w:ind w:left="5" w:firstLine="710"/>
        <w:jc w:val="both"/>
      </w:pPr>
      <w:r w:rsidRPr="002C5AA9">
        <w:rPr>
          <w:spacing w:val="-15"/>
          <w:sz w:val="28"/>
          <w:szCs w:val="28"/>
        </w:rPr>
        <w:t>3.</w:t>
      </w:r>
      <w:r w:rsidRPr="002C5AA9">
        <w:rPr>
          <w:sz w:val="28"/>
          <w:szCs w:val="28"/>
        </w:rPr>
        <w:tab/>
      </w:r>
      <w:proofErr w:type="gramStart"/>
      <w:r w:rsidRPr="002C5AA9">
        <w:rPr>
          <w:sz w:val="28"/>
          <w:szCs w:val="28"/>
        </w:rPr>
        <w:t>Ликвидация юридического лица – МБУК «Библиотека Вольно-Донского поселения» считается завершенной, а юридическое лицо прекратившим свою деятельность после внесения записи об этом в Единый государственный реестр юридических лиц.</w:t>
      </w:r>
      <w:proofErr w:type="gramEnd"/>
    </w:p>
    <w:p w:rsidR="00344F88" w:rsidRPr="002C5AA9" w:rsidRDefault="00344F88" w:rsidP="00344F88">
      <w:pPr>
        <w:shd w:val="clear" w:color="auto" w:fill="FFFFFF"/>
        <w:tabs>
          <w:tab w:val="left" w:pos="994"/>
        </w:tabs>
        <w:spacing w:line="322" w:lineRule="exact"/>
        <w:ind w:left="715"/>
      </w:pPr>
      <w:r w:rsidRPr="002C5AA9">
        <w:rPr>
          <w:spacing w:val="-15"/>
          <w:sz w:val="28"/>
          <w:szCs w:val="28"/>
        </w:rPr>
        <w:t>4.</w:t>
      </w:r>
      <w:r w:rsidRPr="002C5AA9">
        <w:rPr>
          <w:sz w:val="28"/>
          <w:szCs w:val="28"/>
        </w:rPr>
        <w:tab/>
        <w:t>Заседания комиссии проводятся по мере необходимости.</w:t>
      </w:r>
    </w:p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344F88" w:rsidRDefault="00344F88" w:rsidP="00344F88"/>
    <w:p w:rsidR="006243C4" w:rsidRDefault="006243C4">
      <w:bookmarkStart w:id="0" w:name="_GoBack"/>
      <w:bookmarkEnd w:id="0"/>
    </w:p>
    <w:sectPr w:rsidR="006243C4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9E4"/>
    <w:multiLevelType w:val="singleLevel"/>
    <w:tmpl w:val="284E8E70"/>
    <w:lvl w:ilvl="0">
      <w:start w:val="4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2D7F113A"/>
    <w:multiLevelType w:val="singleLevel"/>
    <w:tmpl w:val="189A0EA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4E57130F"/>
    <w:multiLevelType w:val="singleLevel"/>
    <w:tmpl w:val="F04639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777058B6"/>
    <w:multiLevelType w:val="singleLevel"/>
    <w:tmpl w:val="B7C0B8F0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126C85"/>
    <w:multiLevelType w:val="singleLevel"/>
    <w:tmpl w:val="E8A6A426"/>
    <w:lvl w:ilvl="0">
      <w:start w:val="9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F"/>
    <w:rsid w:val="00344F88"/>
    <w:rsid w:val="006243C4"/>
    <w:rsid w:val="00C4189F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2016-08-31T10:32:00Z</dcterms:created>
  <dcterms:modified xsi:type="dcterms:W3CDTF">2016-08-31T10:33:00Z</dcterms:modified>
</cp:coreProperties>
</file>