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C1" w:rsidRDefault="00DF51C1" w:rsidP="00A6141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36C19">
        <w:rPr>
          <w:rFonts w:ascii="Times New Roman" w:hAnsi="Times New Roman"/>
          <w:sz w:val="28"/>
          <w:szCs w:val="28"/>
        </w:rPr>
        <w:t xml:space="preserve">рокурор </w:t>
      </w:r>
      <w:smartTag w:uri="urn:schemas-microsoft-com:office:smarttags" w:element="PersonName">
        <w:r w:rsidRPr="00736C19">
          <w:rPr>
            <w:rFonts w:ascii="Times New Roman" w:hAnsi="Times New Roman"/>
            <w:sz w:val="28"/>
            <w:szCs w:val="28"/>
          </w:rPr>
          <w:t>Морозовск</w:t>
        </w:r>
      </w:smartTag>
      <w:r w:rsidRPr="00736C19">
        <w:rPr>
          <w:rFonts w:ascii="Times New Roman" w:hAnsi="Times New Roman"/>
          <w:sz w:val="28"/>
          <w:szCs w:val="28"/>
        </w:rPr>
        <w:t xml:space="preserve">ого района </w:t>
      </w:r>
    </w:p>
    <w:p w:rsidR="00DF51C1" w:rsidRDefault="00DF51C1" w:rsidP="00A6141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736C19">
        <w:rPr>
          <w:rFonts w:ascii="Times New Roman" w:hAnsi="Times New Roman"/>
          <w:sz w:val="28"/>
          <w:szCs w:val="28"/>
        </w:rPr>
        <w:t>Ростовской области</w:t>
      </w:r>
    </w:p>
    <w:p w:rsidR="00DF51C1" w:rsidRPr="00736C19" w:rsidRDefault="00DF51C1" w:rsidP="00A6141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F51C1" w:rsidRDefault="00DF51C1" w:rsidP="00A6141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советник юстиции    </w:t>
      </w:r>
    </w:p>
    <w:p w:rsidR="00DF51C1" w:rsidRDefault="00DF51C1" w:rsidP="00A6141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F51C1" w:rsidRDefault="00DF51C1" w:rsidP="00A6141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Д.В. Федоренко</w:t>
      </w:r>
      <w:r w:rsidRPr="00736C19">
        <w:rPr>
          <w:rFonts w:ascii="Times New Roman" w:hAnsi="Times New Roman"/>
          <w:sz w:val="28"/>
          <w:szCs w:val="28"/>
        </w:rPr>
        <w:t xml:space="preserve"> </w:t>
      </w:r>
    </w:p>
    <w:p w:rsidR="00DF51C1" w:rsidRDefault="00DF51C1" w:rsidP="00A6141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F51C1" w:rsidRDefault="00DF51C1" w:rsidP="00A6141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 2017 года</w:t>
      </w:r>
    </w:p>
    <w:p w:rsidR="00DF51C1" w:rsidRDefault="00DF51C1" w:rsidP="00A6141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F51C1" w:rsidRDefault="00DF51C1" w:rsidP="00A6141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F51C1" w:rsidRPr="003718F2" w:rsidRDefault="00DF51C1" w:rsidP="003C60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«Прокуратурой района проведена проверка исполнения требований пожарной безопасности в лесах и населенных пунктах</w:t>
      </w:r>
      <w:r w:rsidRPr="003718F2">
        <w:rPr>
          <w:rFonts w:ascii="Times New Roman" w:hAnsi="Times New Roman"/>
          <w:sz w:val="28"/>
          <w:szCs w:val="28"/>
        </w:rPr>
        <w:t>»</w:t>
      </w:r>
    </w:p>
    <w:p w:rsidR="00DF51C1" w:rsidRPr="00C534DC" w:rsidRDefault="00DF51C1" w:rsidP="00A87DE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августа текущего года на территории Морозовского района произошел ряд крупных пожаров. На ликвидацию пожаров было привлечено значительное </w:t>
      </w:r>
      <w:r w:rsidRPr="00C534DC">
        <w:rPr>
          <w:sz w:val="28"/>
          <w:szCs w:val="28"/>
        </w:rPr>
        <w:t>количество личного состава органов противопожарной безопасности</w:t>
      </w:r>
      <w:r>
        <w:rPr>
          <w:sz w:val="28"/>
          <w:szCs w:val="28"/>
        </w:rPr>
        <w:t xml:space="preserve"> и</w:t>
      </w:r>
      <w:r w:rsidRPr="00C534DC">
        <w:rPr>
          <w:sz w:val="28"/>
          <w:szCs w:val="28"/>
        </w:rPr>
        <w:t xml:space="preserve"> местного самоуправления. Координацией данной работы, а также необходимость привлечения дополнительных сил находилась на контроле прокуратуры района.</w:t>
      </w:r>
    </w:p>
    <w:p w:rsidR="00DF51C1" w:rsidRPr="00C534DC" w:rsidRDefault="00DF51C1" w:rsidP="00A87DE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34DC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совместных </w:t>
      </w:r>
      <w:r w:rsidRPr="00C534DC">
        <w:rPr>
          <w:sz w:val="28"/>
          <w:szCs w:val="28"/>
        </w:rPr>
        <w:t>принятых мер удалось избежать человеческих жертв, причинения имущественного вреда объектам инфраструктуры и имуществу местного населения.</w:t>
      </w:r>
    </w:p>
    <w:p w:rsidR="00DF51C1" w:rsidRPr="00C534DC" w:rsidRDefault="00DF51C1" w:rsidP="00A87DE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34DC">
        <w:rPr>
          <w:sz w:val="28"/>
          <w:szCs w:val="28"/>
        </w:rPr>
        <w:t xml:space="preserve">В целях установления причин произошедших пожаров и принятия дополнительных мер по недопущению подобного впредь прокуратурой Морозовского района проведена проверка по данным фактам. </w:t>
      </w:r>
    </w:p>
    <w:p w:rsidR="00DF51C1" w:rsidRPr="00511DB2" w:rsidRDefault="00DF51C1" w:rsidP="00C53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DC">
        <w:rPr>
          <w:rFonts w:ascii="Times New Roman" w:hAnsi="Times New Roman" w:cs="Times New Roman"/>
          <w:sz w:val="28"/>
          <w:szCs w:val="28"/>
        </w:rPr>
        <w:t xml:space="preserve">Результаты прокурорской проверки показали, что </w:t>
      </w:r>
      <w:r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Pr="00C534DC">
        <w:rPr>
          <w:rFonts w:ascii="Times New Roman" w:hAnsi="Times New Roman" w:cs="Times New Roman"/>
          <w:sz w:val="28"/>
          <w:szCs w:val="28"/>
        </w:rPr>
        <w:t>повышен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C534DC">
        <w:rPr>
          <w:rFonts w:ascii="Times New Roman" w:hAnsi="Times New Roman" w:cs="Times New Roman"/>
          <w:sz w:val="28"/>
          <w:szCs w:val="28"/>
        </w:rPr>
        <w:t xml:space="preserve"> пожарн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534DC">
        <w:rPr>
          <w:rFonts w:ascii="Times New Roman" w:hAnsi="Times New Roman" w:cs="Times New Roman"/>
          <w:sz w:val="28"/>
          <w:szCs w:val="28"/>
        </w:rPr>
        <w:t xml:space="preserve"> опасност</w:t>
      </w:r>
      <w:r>
        <w:rPr>
          <w:rFonts w:ascii="Times New Roman" w:hAnsi="Times New Roman" w:cs="Times New Roman"/>
          <w:sz w:val="28"/>
          <w:szCs w:val="28"/>
        </w:rPr>
        <w:t>ь в районе</w:t>
      </w:r>
      <w:r w:rsidRPr="00C534DC">
        <w:rPr>
          <w:rFonts w:ascii="Times New Roman" w:hAnsi="Times New Roman" w:cs="Times New Roman"/>
          <w:sz w:val="28"/>
          <w:szCs w:val="28"/>
        </w:rPr>
        <w:t xml:space="preserve">,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принятия мер по </w:t>
      </w:r>
      <w:r w:rsidRPr="00C534DC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34DC">
        <w:rPr>
          <w:rFonts w:ascii="Times New Roman" w:hAnsi="Times New Roman" w:cs="Times New Roman"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34DC">
        <w:rPr>
          <w:rFonts w:ascii="Times New Roman" w:hAnsi="Times New Roman" w:cs="Times New Roman"/>
          <w:sz w:val="28"/>
          <w:szCs w:val="28"/>
        </w:rPr>
        <w:t xml:space="preserve"> населения и терр</w:t>
      </w:r>
      <w:r w:rsidRPr="00C534DC">
        <w:rPr>
          <w:rFonts w:ascii="Times New Roman" w:hAnsi="Times New Roman" w:cs="Times New Roman"/>
          <w:sz w:val="28"/>
          <w:szCs w:val="28"/>
        </w:rPr>
        <w:t>и</w:t>
      </w:r>
      <w:r w:rsidRPr="00C534DC">
        <w:rPr>
          <w:rFonts w:ascii="Times New Roman" w:hAnsi="Times New Roman" w:cs="Times New Roman"/>
          <w:sz w:val="28"/>
          <w:szCs w:val="28"/>
        </w:rPr>
        <w:t xml:space="preserve">тории от чрезвычайных </w:t>
      </w:r>
      <w:r w:rsidRPr="00511DB2">
        <w:rPr>
          <w:rFonts w:ascii="Times New Roman" w:hAnsi="Times New Roman" w:cs="Times New Roman"/>
          <w:sz w:val="28"/>
          <w:szCs w:val="28"/>
        </w:rPr>
        <w:t>ситуаций органами местной власти своевременно и в полном объеме должных мер принято не было.</w:t>
      </w:r>
    </w:p>
    <w:p w:rsidR="00DF51C1" w:rsidRPr="008C1B6E" w:rsidRDefault="00DF51C1" w:rsidP="00A87D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1DB2">
        <w:rPr>
          <w:rFonts w:ascii="Times New Roman" w:hAnsi="Times New Roman"/>
          <w:sz w:val="28"/>
          <w:szCs w:val="28"/>
        </w:rPr>
        <w:t>Так, проверкой по факту пожара лесного массива Морозовского участкового лесничества Обливского лесничества, произошедшего 21.08.2017, установлено,</w:t>
      </w:r>
      <w:r w:rsidRPr="008C1B6E">
        <w:rPr>
          <w:rFonts w:ascii="Times New Roman" w:hAnsi="Times New Roman"/>
          <w:sz w:val="28"/>
          <w:szCs w:val="28"/>
        </w:rPr>
        <w:t xml:space="preserve"> что на обочине грунтовой автомобильной дороги произошло возгорание сухой растительности, в процессе развития которого пламя распространилось на хвойные лесные насаждения, расположенные в 25 квартале Обливского лесничества Морозовского участкового лесничества Ростовской области. </w:t>
      </w:r>
    </w:p>
    <w:p w:rsidR="00DF51C1" w:rsidRPr="008C1B6E" w:rsidRDefault="00DF51C1" w:rsidP="00A87D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B6E">
        <w:rPr>
          <w:rFonts w:ascii="Times New Roman" w:hAnsi="Times New Roman"/>
          <w:sz w:val="28"/>
          <w:szCs w:val="28"/>
        </w:rPr>
        <w:t xml:space="preserve">В результате пожара огнем уничтожены и повреждены </w:t>
      </w:r>
      <w:r>
        <w:rPr>
          <w:rFonts w:ascii="Times New Roman" w:hAnsi="Times New Roman"/>
          <w:sz w:val="28"/>
          <w:szCs w:val="28"/>
        </w:rPr>
        <w:t xml:space="preserve">значительное количество </w:t>
      </w:r>
      <w:r w:rsidRPr="008C1B6E">
        <w:rPr>
          <w:rFonts w:ascii="Times New Roman" w:hAnsi="Times New Roman"/>
          <w:sz w:val="28"/>
          <w:szCs w:val="28"/>
        </w:rPr>
        <w:t>лесны</w:t>
      </w:r>
      <w:r>
        <w:rPr>
          <w:rFonts w:ascii="Times New Roman" w:hAnsi="Times New Roman"/>
          <w:sz w:val="28"/>
          <w:szCs w:val="28"/>
        </w:rPr>
        <w:t>х</w:t>
      </w:r>
      <w:r w:rsidRPr="008C1B6E">
        <w:rPr>
          <w:rFonts w:ascii="Times New Roman" w:hAnsi="Times New Roman"/>
          <w:sz w:val="28"/>
          <w:szCs w:val="28"/>
        </w:rPr>
        <w:t xml:space="preserve"> насаждени</w:t>
      </w:r>
      <w:r>
        <w:rPr>
          <w:rFonts w:ascii="Times New Roman" w:hAnsi="Times New Roman"/>
          <w:sz w:val="28"/>
          <w:szCs w:val="28"/>
        </w:rPr>
        <w:t>й</w:t>
      </w:r>
      <w:r w:rsidRPr="008C1B6E">
        <w:rPr>
          <w:rFonts w:ascii="Times New Roman" w:hAnsi="Times New Roman"/>
          <w:sz w:val="28"/>
          <w:szCs w:val="28"/>
        </w:rPr>
        <w:t xml:space="preserve"> – хвойный массив площадью </w:t>
      </w:r>
      <w:smartTag w:uri="urn:schemas-microsoft-com:office:smarttags" w:element="metricconverter">
        <w:smartTagPr>
          <w:attr w:name="ProductID" w:val="15,8 га"/>
        </w:smartTagPr>
        <w:r w:rsidRPr="008C1B6E">
          <w:rPr>
            <w:rFonts w:ascii="Times New Roman" w:hAnsi="Times New Roman"/>
            <w:sz w:val="28"/>
            <w:szCs w:val="28"/>
          </w:rPr>
          <w:t>15,8 га</w:t>
        </w:r>
      </w:smartTag>
      <w:r>
        <w:rPr>
          <w:rFonts w:ascii="Times New Roman" w:hAnsi="Times New Roman"/>
          <w:sz w:val="28"/>
          <w:szCs w:val="28"/>
        </w:rPr>
        <w:t xml:space="preserve">, </w:t>
      </w:r>
      <w:r w:rsidRPr="008C1B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информации</w:t>
      </w:r>
      <w:r w:rsidRPr="008C1B6E">
        <w:rPr>
          <w:rFonts w:ascii="Times New Roman" w:hAnsi="Times New Roman"/>
          <w:sz w:val="28"/>
          <w:szCs w:val="28"/>
        </w:rPr>
        <w:t xml:space="preserve"> Шолоховского межрайонного отдела управления развития лесного хозяйства Министерства природных ресурсов и экологии Ростовской области стоимость потери древесины от пожара составляет 39</w:t>
      </w:r>
      <w:r>
        <w:rPr>
          <w:rFonts w:ascii="Times New Roman" w:hAnsi="Times New Roman"/>
          <w:sz w:val="28"/>
          <w:szCs w:val="28"/>
        </w:rPr>
        <w:t>,</w:t>
      </w:r>
      <w:r w:rsidRPr="008C1B6E">
        <w:rPr>
          <w:rFonts w:ascii="Times New Roman" w:hAnsi="Times New Roman"/>
          <w:sz w:val="28"/>
          <w:szCs w:val="28"/>
        </w:rPr>
        <w:t> 5</w:t>
      </w:r>
      <w:r>
        <w:rPr>
          <w:rFonts w:ascii="Times New Roman" w:hAnsi="Times New Roman"/>
          <w:sz w:val="28"/>
          <w:szCs w:val="28"/>
        </w:rPr>
        <w:t xml:space="preserve"> млн.</w:t>
      </w:r>
      <w:r w:rsidRPr="008C1B6E">
        <w:rPr>
          <w:rFonts w:ascii="Times New Roman" w:hAnsi="Times New Roman"/>
          <w:sz w:val="28"/>
          <w:szCs w:val="28"/>
        </w:rPr>
        <w:t xml:space="preserve"> руб.</w:t>
      </w:r>
    </w:p>
    <w:p w:rsidR="00DF51C1" w:rsidRPr="008C1B6E" w:rsidRDefault="00DF51C1" w:rsidP="00A87D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B6E">
        <w:rPr>
          <w:rFonts w:ascii="Times New Roman" w:hAnsi="Times New Roman"/>
          <w:sz w:val="28"/>
          <w:szCs w:val="28"/>
        </w:rPr>
        <w:t xml:space="preserve">По факту уничтожения и повреждения лесных насаждений прокуратурой района </w:t>
      </w:r>
      <w:r>
        <w:rPr>
          <w:rFonts w:ascii="Times New Roman" w:hAnsi="Times New Roman"/>
          <w:sz w:val="28"/>
          <w:szCs w:val="28"/>
        </w:rPr>
        <w:t xml:space="preserve">вынесено </w:t>
      </w:r>
      <w:r w:rsidRPr="008C1B6E">
        <w:rPr>
          <w:rFonts w:ascii="Times New Roman" w:hAnsi="Times New Roman"/>
          <w:sz w:val="28"/>
          <w:szCs w:val="28"/>
        </w:rPr>
        <w:t xml:space="preserve">постановление в порядке ст. 37 УПК РФ и материал проверки 29.08.2017 направлены ОНДиПР по Морозовскому и Обливскому районам УНДиПР ГУ МЧС России по Ростовской области для решения вопроса об уголовном </w:t>
      </w:r>
      <w:r>
        <w:rPr>
          <w:rFonts w:ascii="Times New Roman" w:hAnsi="Times New Roman"/>
          <w:sz w:val="28"/>
          <w:szCs w:val="28"/>
        </w:rPr>
        <w:t>ответственности</w:t>
      </w:r>
      <w:r w:rsidRPr="008C1B6E">
        <w:rPr>
          <w:rFonts w:ascii="Times New Roman" w:hAnsi="Times New Roman"/>
          <w:sz w:val="28"/>
          <w:szCs w:val="28"/>
        </w:rPr>
        <w:t xml:space="preserve"> по признакам преступления, предусмотренного ч. 2 ст. 261 УК РФ</w:t>
      </w:r>
      <w:r>
        <w:rPr>
          <w:rFonts w:ascii="Times New Roman" w:hAnsi="Times New Roman"/>
          <w:sz w:val="28"/>
          <w:szCs w:val="28"/>
        </w:rPr>
        <w:t xml:space="preserve"> (Уничтожение или повреждение лесных насаждений)</w:t>
      </w:r>
      <w:r w:rsidRPr="008C1B6E">
        <w:rPr>
          <w:rFonts w:ascii="Times New Roman" w:hAnsi="Times New Roman"/>
          <w:sz w:val="28"/>
          <w:szCs w:val="28"/>
        </w:rPr>
        <w:t>.</w:t>
      </w:r>
    </w:p>
    <w:p w:rsidR="00DF51C1" w:rsidRDefault="00DF51C1" w:rsidP="00A87D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этим, прокурорской проверкой вскрыты факты невыполнения </w:t>
      </w:r>
      <w:r w:rsidRPr="00F84A2A">
        <w:rPr>
          <w:rFonts w:ascii="Times New Roman" w:hAnsi="Times New Roman" w:cs="Times New Roman"/>
          <w:sz w:val="28"/>
          <w:szCs w:val="28"/>
        </w:rPr>
        <w:t>органами местного самоуправления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84A2A">
        <w:rPr>
          <w:rFonts w:ascii="Times New Roman" w:hAnsi="Times New Roman" w:cs="Times New Roman"/>
          <w:sz w:val="28"/>
          <w:szCs w:val="28"/>
        </w:rPr>
        <w:t xml:space="preserve"> в области пожарной безопасности, определенных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F84A2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84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4A2A">
        <w:rPr>
          <w:rFonts w:ascii="Times New Roman" w:hAnsi="Times New Roman" w:cs="Times New Roman"/>
          <w:sz w:val="28"/>
          <w:szCs w:val="28"/>
        </w:rPr>
        <w:t>О пожарной безопасности».</w:t>
      </w:r>
    </w:p>
    <w:p w:rsidR="00DF51C1" w:rsidRDefault="00DF51C1" w:rsidP="00C7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п</w:t>
      </w:r>
      <w:r w:rsidRPr="001F7681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AA7D7C">
        <w:rPr>
          <w:rFonts w:ascii="Times New Roman" w:hAnsi="Times New Roman" w:cs="Times New Roman"/>
          <w:sz w:val="28"/>
          <w:szCs w:val="28"/>
        </w:rPr>
        <w:t xml:space="preserve">ликвидации ландшафтных пожаров на территории 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ских поселений не выполняются, патрулирование добровольными пожарными и гражданами населе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пунктов не осуществляется на систематической основе, </w:t>
      </w:r>
      <w:r w:rsidRPr="00AA7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осуществлялось информирование и проведение соответствующей раз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яснительной работы с гражданами о соблюдении правил пожарной безопасности и действиях при пожаре с жителями населенных пунктов через СМИ, н</w:t>
      </w:r>
      <w:r w:rsidRPr="00845F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надлежащим образом </w:t>
      </w:r>
      <w:r w:rsidRPr="00845F5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845F5C">
        <w:rPr>
          <w:rFonts w:ascii="Times New Roman" w:hAnsi="Times New Roman" w:cs="Times New Roman"/>
          <w:sz w:val="28"/>
          <w:szCs w:val="28"/>
        </w:rPr>
        <w:t xml:space="preserve"> контроль запрета на разведение костров, </w:t>
      </w:r>
      <w:r>
        <w:rPr>
          <w:rFonts w:ascii="Times New Roman" w:hAnsi="Times New Roman" w:cs="Times New Roman"/>
          <w:sz w:val="28"/>
          <w:szCs w:val="28"/>
        </w:rPr>
        <w:t>сжигания мусора, сухой растительности на территории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ний, что свидетельствует об отсутствии </w:t>
      </w:r>
      <w:r w:rsidRPr="00845F5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5F5C">
        <w:rPr>
          <w:rFonts w:ascii="Times New Roman" w:hAnsi="Times New Roman" w:cs="Times New Roman"/>
          <w:sz w:val="28"/>
          <w:szCs w:val="28"/>
        </w:rPr>
        <w:t xml:space="preserve"> уполномоченных специалистов по привл</w:t>
      </w:r>
      <w:r w:rsidRPr="00845F5C">
        <w:rPr>
          <w:rFonts w:ascii="Times New Roman" w:hAnsi="Times New Roman" w:cs="Times New Roman"/>
          <w:sz w:val="28"/>
          <w:szCs w:val="28"/>
        </w:rPr>
        <w:t>е</w:t>
      </w:r>
      <w:r w:rsidRPr="00845F5C">
        <w:rPr>
          <w:rFonts w:ascii="Times New Roman" w:hAnsi="Times New Roman" w:cs="Times New Roman"/>
          <w:sz w:val="28"/>
          <w:szCs w:val="28"/>
        </w:rPr>
        <w:t>чению виновных лиц за нарушения запрета выжигания сухой растительн</w:t>
      </w:r>
      <w:r w:rsidRPr="00845F5C">
        <w:rPr>
          <w:rFonts w:ascii="Times New Roman" w:hAnsi="Times New Roman" w:cs="Times New Roman"/>
          <w:sz w:val="28"/>
          <w:szCs w:val="28"/>
        </w:rPr>
        <w:t>о</w:t>
      </w:r>
      <w:r w:rsidRPr="00845F5C">
        <w:rPr>
          <w:rFonts w:ascii="Times New Roman" w:hAnsi="Times New Roman" w:cs="Times New Roman"/>
          <w:sz w:val="28"/>
          <w:szCs w:val="28"/>
        </w:rPr>
        <w:t>сти и благоустройства 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3B5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х. Сибирьки по                 ул. Б.Садовая и ул. Степная </w:t>
      </w:r>
      <w:r w:rsidRPr="00053B5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Pr="00053B5D">
        <w:rPr>
          <w:rFonts w:ascii="Times New Roman" w:hAnsi="Times New Roman" w:cs="Times New Roman"/>
          <w:sz w:val="28"/>
          <w:szCs w:val="28"/>
        </w:rPr>
        <w:t xml:space="preserve"> произвед</w:t>
      </w:r>
      <w:r w:rsidRPr="00053B5D">
        <w:rPr>
          <w:rFonts w:ascii="Times New Roman" w:hAnsi="Times New Roman" w:cs="Times New Roman"/>
          <w:sz w:val="28"/>
          <w:szCs w:val="28"/>
        </w:rPr>
        <w:t>е</w:t>
      </w:r>
      <w:r w:rsidRPr="00053B5D">
        <w:rPr>
          <w:rFonts w:ascii="Times New Roman" w:hAnsi="Times New Roman" w:cs="Times New Roman"/>
          <w:sz w:val="28"/>
          <w:szCs w:val="28"/>
        </w:rPr>
        <w:t>на уборка сухой растительности</w:t>
      </w:r>
      <w:r>
        <w:rPr>
          <w:rFonts w:ascii="Times New Roman" w:hAnsi="Times New Roman" w:cs="Times New Roman"/>
          <w:sz w:val="28"/>
          <w:szCs w:val="28"/>
        </w:rPr>
        <w:t>, отсутствовали аншлаги и указатели для ориентации пожарной техники для забора воды из искусственных водоисточников,</w:t>
      </w:r>
      <w:r w:rsidRPr="00AA7D7C">
        <w:rPr>
          <w:rFonts w:ascii="Times New Roman" w:hAnsi="Times New Roman" w:cs="Times New Roman"/>
          <w:sz w:val="28"/>
          <w:szCs w:val="28"/>
        </w:rPr>
        <w:t xml:space="preserve"> защитн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A7D7C">
        <w:rPr>
          <w:rFonts w:ascii="Times New Roman" w:hAnsi="Times New Roman" w:cs="Times New Roman"/>
          <w:sz w:val="28"/>
          <w:szCs w:val="28"/>
        </w:rPr>
        <w:t xml:space="preserve"> противопожарн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A7D7C">
        <w:rPr>
          <w:rFonts w:ascii="Times New Roman" w:hAnsi="Times New Roman" w:cs="Times New Roman"/>
          <w:sz w:val="28"/>
          <w:szCs w:val="28"/>
        </w:rPr>
        <w:t xml:space="preserve"> полос</w:t>
      </w:r>
      <w:r>
        <w:rPr>
          <w:rFonts w:ascii="Times New Roman" w:hAnsi="Times New Roman" w:cs="Times New Roman"/>
          <w:sz w:val="28"/>
          <w:szCs w:val="28"/>
        </w:rPr>
        <w:t>а (опашка) населенного пункта – х.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бирьки требовала обновления,</w:t>
      </w:r>
      <w:r w:rsidRPr="005C7780">
        <w:rPr>
          <w:rFonts w:ascii="Times New Roman" w:hAnsi="Times New Roman" w:cs="Times New Roman"/>
          <w:sz w:val="28"/>
          <w:szCs w:val="28"/>
        </w:rPr>
        <w:t xml:space="preserve"> </w:t>
      </w:r>
      <w:r w:rsidRPr="00053B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Вольно – Донском,</w:t>
      </w:r>
      <w:r w:rsidRPr="007A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Вознесенского,</w:t>
      </w:r>
      <w:r w:rsidRPr="009444C6">
        <w:rPr>
          <w:rFonts w:ascii="Times New Roman" w:hAnsi="Times New Roman" w:cs="Times New Roman"/>
          <w:sz w:val="28"/>
          <w:szCs w:val="28"/>
        </w:rPr>
        <w:t xml:space="preserve"> </w:t>
      </w:r>
      <w:r w:rsidRPr="00D35A26">
        <w:rPr>
          <w:rFonts w:ascii="Times New Roman" w:hAnsi="Times New Roman" w:cs="Times New Roman"/>
          <w:sz w:val="28"/>
          <w:szCs w:val="28"/>
        </w:rPr>
        <w:t>Гагаринском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Pr="00053B5D">
        <w:rPr>
          <w:rFonts w:ascii="Times New Roman" w:hAnsi="Times New Roman" w:cs="Times New Roman"/>
          <w:sz w:val="28"/>
          <w:szCs w:val="28"/>
        </w:rPr>
        <w:t xml:space="preserve"> посел</w:t>
      </w:r>
      <w:r w:rsidRPr="00053B5D">
        <w:rPr>
          <w:rFonts w:ascii="Times New Roman" w:hAnsi="Times New Roman" w:cs="Times New Roman"/>
          <w:sz w:val="28"/>
          <w:szCs w:val="28"/>
        </w:rPr>
        <w:t>е</w:t>
      </w:r>
      <w:r w:rsidRPr="00053B5D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53B5D">
        <w:rPr>
          <w:rFonts w:ascii="Times New Roman" w:hAnsi="Times New Roman" w:cs="Times New Roman"/>
          <w:sz w:val="28"/>
          <w:szCs w:val="28"/>
        </w:rPr>
        <w:t xml:space="preserve"> допуска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Pr="00053B5D">
        <w:rPr>
          <w:rFonts w:ascii="Times New Roman" w:hAnsi="Times New Roman" w:cs="Times New Roman"/>
          <w:sz w:val="28"/>
          <w:szCs w:val="28"/>
        </w:rPr>
        <w:t xml:space="preserve">расположение </w:t>
      </w:r>
      <w:r>
        <w:rPr>
          <w:rFonts w:ascii="Times New Roman" w:hAnsi="Times New Roman" w:cs="Times New Roman"/>
          <w:sz w:val="28"/>
          <w:szCs w:val="28"/>
        </w:rPr>
        <w:t xml:space="preserve">несанкционированных </w:t>
      </w:r>
      <w:r w:rsidRPr="00053B5D">
        <w:rPr>
          <w:rFonts w:ascii="Times New Roman" w:hAnsi="Times New Roman" w:cs="Times New Roman"/>
          <w:sz w:val="28"/>
          <w:szCs w:val="28"/>
        </w:rPr>
        <w:t>свалок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, в населенных пунктах Вознесенского сельского поселения </w:t>
      </w:r>
      <w:r w:rsidRPr="00053B5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053B5D">
        <w:rPr>
          <w:rFonts w:ascii="Times New Roman" w:hAnsi="Times New Roman" w:cs="Times New Roman"/>
          <w:sz w:val="28"/>
          <w:szCs w:val="28"/>
        </w:rPr>
        <w:t>произведена уборка сухой растительности</w:t>
      </w:r>
      <w:r>
        <w:rPr>
          <w:rFonts w:ascii="Times New Roman" w:hAnsi="Times New Roman" w:cs="Times New Roman"/>
          <w:sz w:val="28"/>
          <w:szCs w:val="28"/>
        </w:rPr>
        <w:t xml:space="preserve"> (х. Быстрый, х. Гурин), не приняты меры к оснащению первичными средствами пожаротушения (огнетушителями) членов добровольных пожарных дружин.</w:t>
      </w:r>
    </w:p>
    <w:p w:rsidR="00DF51C1" w:rsidRDefault="00DF51C1" w:rsidP="00C763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537FCF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Грузиновского </w:t>
      </w:r>
      <w:r w:rsidRPr="00537FCF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8"/>
            <w:szCs w:val="28"/>
          </w:rPr>
          <w:t>Морозовск</w:t>
        </w:r>
      </w:smartTag>
      <w:r>
        <w:rPr>
          <w:rFonts w:ascii="Times New Roman" w:hAnsi="Times New Roman"/>
          <w:color w:val="000000"/>
          <w:sz w:val="28"/>
          <w:szCs w:val="28"/>
        </w:rPr>
        <w:t>ого ра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она </w:t>
      </w:r>
      <w:r w:rsidRPr="00537FCF">
        <w:rPr>
          <w:rFonts w:ascii="Times New Roman" w:hAnsi="Times New Roman"/>
          <w:color w:val="000000"/>
          <w:sz w:val="28"/>
          <w:szCs w:val="28"/>
        </w:rPr>
        <w:t xml:space="preserve">не в полном объеме </w:t>
      </w:r>
      <w:r>
        <w:rPr>
          <w:rFonts w:ascii="Times New Roman" w:hAnsi="Times New Roman"/>
          <w:color w:val="000000"/>
          <w:sz w:val="28"/>
          <w:szCs w:val="28"/>
        </w:rPr>
        <w:t xml:space="preserve">была </w:t>
      </w:r>
      <w:r w:rsidRPr="00537FCF">
        <w:rPr>
          <w:rFonts w:ascii="Times New Roman" w:hAnsi="Times New Roman"/>
          <w:color w:val="000000"/>
          <w:sz w:val="28"/>
          <w:szCs w:val="28"/>
        </w:rPr>
        <w:t>обеспечена реализация мер пожарной безопасности в л</w:t>
      </w:r>
      <w:r w:rsidRPr="00537FCF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сах и населенных пунктах,</w:t>
      </w:r>
      <w:r w:rsidRPr="00537F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отсутствовали </w:t>
      </w:r>
      <w:r w:rsidRPr="00537FCF">
        <w:rPr>
          <w:rFonts w:ascii="Times New Roman" w:hAnsi="Times New Roman"/>
          <w:color w:val="000000"/>
          <w:sz w:val="28"/>
          <w:szCs w:val="28"/>
        </w:rPr>
        <w:t>соответствующие противопожарные м</w:t>
      </w:r>
      <w:r w:rsidRPr="00537FCF">
        <w:rPr>
          <w:rFonts w:ascii="Times New Roman" w:hAnsi="Times New Roman"/>
          <w:color w:val="000000"/>
          <w:sz w:val="28"/>
          <w:szCs w:val="28"/>
        </w:rPr>
        <w:t>и</w:t>
      </w:r>
      <w:r w:rsidRPr="00537FCF">
        <w:rPr>
          <w:rFonts w:ascii="Times New Roman" w:hAnsi="Times New Roman"/>
          <w:color w:val="000000"/>
          <w:sz w:val="28"/>
          <w:szCs w:val="28"/>
        </w:rPr>
        <w:t>нерализова</w:t>
      </w:r>
      <w:r w:rsidRPr="00537FCF">
        <w:rPr>
          <w:rFonts w:ascii="Times New Roman" w:hAnsi="Times New Roman"/>
          <w:color w:val="000000"/>
          <w:sz w:val="28"/>
          <w:szCs w:val="28"/>
        </w:rPr>
        <w:t>н</w:t>
      </w:r>
      <w:r w:rsidRPr="00537FCF">
        <w:rPr>
          <w:rFonts w:ascii="Times New Roman" w:hAnsi="Times New Roman"/>
          <w:color w:val="000000"/>
          <w:sz w:val="28"/>
          <w:szCs w:val="28"/>
        </w:rPr>
        <w:t xml:space="preserve">ные полосы </w:t>
      </w:r>
      <w:r>
        <w:rPr>
          <w:rFonts w:ascii="Times New Roman" w:hAnsi="Times New Roman"/>
          <w:color w:val="000000"/>
          <w:sz w:val="28"/>
          <w:szCs w:val="28"/>
        </w:rPr>
        <w:t>с восточной стороны х. Грузинов по ул. Центральной вдоль, а име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щиеся в сельском поселении требовали обновления. </w:t>
      </w:r>
    </w:p>
    <w:p w:rsidR="00DF51C1" w:rsidRDefault="00DF51C1" w:rsidP="00C7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х. Рязанкин, х. Скачки – Малюгин</w:t>
      </w:r>
      <w:r w:rsidRPr="00C76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Костино - Быстрянского сельского</w:t>
      </w:r>
      <w:r w:rsidRPr="00845F5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отсутствовали искусственные источн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воды для забора воды пожарной техников (водонапорные башни),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населенных пунктов отсутс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вуют гидранты и пиры. Это свидетельствует о том, что при возникновении пожаров их тушение силами МЧС России и местными власти будет затруднено.</w:t>
      </w:r>
    </w:p>
    <w:p w:rsidR="00DF51C1" w:rsidRPr="0091381D" w:rsidRDefault="00DF51C1" w:rsidP="00C76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Знаменского сельского поселения на момент проверки </w:t>
      </w:r>
      <w:r w:rsidRPr="00FD2EE2">
        <w:rPr>
          <w:rFonts w:ascii="Times New Roman" w:hAnsi="Times New Roman"/>
          <w:sz w:val="28"/>
          <w:szCs w:val="28"/>
        </w:rPr>
        <w:t>имел</w:t>
      </w:r>
      <w:r>
        <w:rPr>
          <w:rFonts w:ascii="Times New Roman" w:hAnsi="Times New Roman"/>
          <w:sz w:val="28"/>
          <w:szCs w:val="28"/>
        </w:rPr>
        <w:t>ся всего 1</w:t>
      </w:r>
      <w:r w:rsidRPr="00FD2EE2">
        <w:rPr>
          <w:rFonts w:ascii="Times New Roman" w:hAnsi="Times New Roman"/>
          <w:sz w:val="28"/>
          <w:szCs w:val="28"/>
        </w:rPr>
        <w:t xml:space="preserve"> </w:t>
      </w:r>
      <w:r w:rsidRPr="00FD2EE2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огнетушител</w:t>
      </w:r>
      <w:r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ь</w:t>
      </w:r>
      <w:r w:rsidRPr="00FD2EE2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 с просроченным сроком перезаря</w:t>
      </w:r>
      <w:r w:rsidRPr="00FD2EE2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д</w:t>
      </w:r>
      <w:r w:rsidRPr="00FD2EE2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ки</w:t>
      </w:r>
      <w:r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.</w:t>
      </w:r>
    </w:p>
    <w:p w:rsidR="00DF51C1" w:rsidRPr="00575A01" w:rsidRDefault="00DF51C1" w:rsidP="004C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E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575A01">
        <w:rPr>
          <w:rFonts w:ascii="Times New Roman" w:hAnsi="Times New Roman" w:cs="Times New Roman"/>
          <w:sz w:val="28"/>
          <w:szCs w:val="28"/>
        </w:rPr>
        <w:t xml:space="preserve">перечисленных нарушений </w:t>
      </w:r>
      <w:r>
        <w:rPr>
          <w:rFonts w:ascii="Times New Roman" w:hAnsi="Times New Roman" w:cs="Times New Roman"/>
          <w:sz w:val="28"/>
          <w:szCs w:val="28"/>
        </w:rPr>
        <w:t xml:space="preserve">законов </w:t>
      </w:r>
      <w:r w:rsidRPr="00575A01">
        <w:rPr>
          <w:rFonts w:ascii="Times New Roman" w:hAnsi="Times New Roman" w:cs="Times New Roman"/>
          <w:sz w:val="28"/>
          <w:szCs w:val="28"/>
        </w:rPr>
        <w:t>свидетельствует о ненадлежащем и</w:t>
      </w:r>
      <w:r w:rsidRPr="00575A01">
        <w:rPr>
          <w:rFonts w:ascii="Times New Roman" w:hAnsi="Times New Roman" w:cs="Times New Roman"/>
          <w:sz w:val="28"/>
          <w:szCs w:val="28"/>
        </w:rPr>
        <w:t>с</w:t>
      </w:r>
      <w:r w:rsidRPr="00575A01">
        <w:rPr>
          <w:rFonts w:ascii="Times New Roman" w:hAnsi="Times New Roman" w:cs="Times New Roman"/>
          <w:sz w:val="28"/>
          <w:szCs w:val="28"/>
        </w:rPr>
        <w:t>полнении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ями района, городского и </w:t>
      </w:r>
      <w:r w:rsidRPr="00575A01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75A0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75A01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обязанностей по обеспечению противопожарной безопасности, что создает угрозу жизни и здоровью граждан, их имуществу и причинения вреда окружающей ср</w:t>
      </w:r>
      <w:r w:rsidRPr="00575A01">
        <w:rPr>
          <w:rFonts w:ascii="Times New Roman" w:hAnsi="Times New Roman" w:cs="Times New Roman"/>
          <w:sz w:val="28"/>
          <w:szCs w:val="28"/>
        </w:rPr>
        <w:t>е</w:t>
      </w:r>
      <w:r w:rsidRPr="00575A01">
        <w:rPr>
          <w:rFonts w:ascii="Times New Roman" w:hAnsi="Times New Roman" w:cs="Times New Roman"/>
          <w:sz w:val="28"/>
          <w:szCs w:val="28"/>
        </w:rPr>
        <w:t>де.</w:t>
      </w:r>
    </w:p>
    <w:p w:rsidR="00DF51C1" w:rsidRPr="004C00EB" w:rsidRDefault="00DF51C1" w:rsidP="004C00E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</w:t>
      </w:r>
      <w:r w:rsidRPr="004C00EB">
        <w:rPr>
          <w:rFonts w:ascii="Times New Roman" w:hAnsi="Times New Roman"/>
          <w:sz w:val="28"/>
          <w:szCs w:val="28"/>
        </w:rPr>
        <w:t>того, выявленные нарушения свидетельствуют о недостаточном ко</w:t>
      </w:r>
      <w:r w:rsidRPr="004C00EB">
        <w:rPr>
          <w:rFonts w:ascii="Times New Roman" w:hAnsi="Times New Roman"/>
          <w:sz w:val="28"/>
          <w:szCs w:val="28"/>
        </w:rPr>
        <w:t>н</w:t>
      </w:r>
      <w:r w:rsidRPr="004C00EB">
        <w:rPr>
          <w:rFonts w:ascii="Times New Roman" w:hAnsi="Times New Roman"/>
          <w:sz w:val="28"/>
          <w:szCs w:val="28"/>
        </w:rPr>
        <w:t>троле со стороны лиц, ответственных за обеспечение первичных мер пожарной безопасности, что требует принятия незамедлительных мер организацио</w:t>
      </w:r>
      <w:r w:rsidRPr="004C00EB">
        <w:rPr>
          <w:rFonts w:ascii="Times New Roman" w:hAnsi="Times New Roman"/>
          <w:sz w:val="28"/>
          <w:szCs w:val="28"/>
        </w:rPr>
        <w:t>н</w:t>
      </w:r>
      <w:r w:rsidRPr="004C00EB">
        <w:rPr>
          <w:rFonts w:ascii="Times New Roman" w:hAnsi="Times New Roman"/>
          <w:sz w:val="28"/>
          <w:szCs w:val="28"/>
        </w:rPr>
        <w:t>ного характера.</w:t>
      </w:r>
    </w:p>
    <w:p w:rsidR="00DF51C1" w:rsidRPr="004C00EB" w:rsidRDefault="00DF51C1" w:rsidP="004C00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</w:t>
      </w:r>
      <w:r w:rsidRPr="004C00EB">
        <w:rPr>
          <w:rFonts w:ascii="Times New Roman" w:hAnsi="Times New Roman" w:cs="Times New Roman"/>
          <w:sz w:val="28"/>
          <w:szCs w:val="28"/>
        </w:rPr>
        <w:t xml:space="preserve"> выявленных нарушений </w:t>
      </w:r>
      <w:r w:rsidRPr="004C00EB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органы местного самоуправления внесено 9 представлений, к</w:t>
      </w:r>
      <w:r w:rsidRPr="004C00EB">
        <w:rPr>
          <w:rFonts w:ascii="Times New Roman" w:hAnsi="Times New Roman" w:cs="Times New Roman"/>
          <w:sz w:val="28"/>
          <w:szCs w:val="28"/>
        </w:rPr>
        <w:t>роме этого, по фактам пожаров на территории Морозовского района 19.08.2017 и 22.08.2017 в настоящее время проводится проверка ОНД и ПР по Морозовскому и Обливскому районам в порядке ст.ст. 144 - 145 УПК РФ, результаты которой поставлены на контроль прокуратуры района.</w:t>
      </w:r>
    </w:p>
    <w:p w:rsidR="00DF51C1" w:rsidRDefault="00DF51C1" w:rsidP="00C34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1C1" w:rsidRPr="004E4D68" w:rsidRDefault="00DF51C1" w:rsidP="00C34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D68">
        <w:rPr>
          <w:rFonts w:ascii="Times New Roman" w:hAnsi="Times New Roman"/>
          <w:sz w:val="28"/>
          <w:szCs w:val="28"/>
        </w:rPr>
        <w:t xml:space="preserve">Помощник прокурора </w:t>
      </w:r>
      <w:smartTag w:uri="urn:schemas-microsoft-com:office:smarttags" w:element="PersonName">
        <w:r w:rsidRPr="004E4D68">
          <w:rPr>
            <w:rFonts w:ascii="Times New Roman" w:hAnsi="Times New Roman"/>
            <w:sz w:val="28"/>
            <w:szCs w:val="28"/>
          </w:rPr>
          <w:t>Морозовск</w:t>
        </w:r>
      </w:smartTag>
      <w:r w:rsidRPr="004E4D68">
        <w:rPr>
          <w:rFonts w:ascii="Times New Roman" w:hAnsi="Times New Roman"/>
          <w:sz w:val="28"/>
          <w:szCs w:val="28"/>
        </w:rPr>
        <w:t>ого района</w:t>
      </w:r>
    </w:p>
    <w:p w:rsidR="00DF51C1" w:rsidRPr="004E4D68" w:rsidRDefault="00DF51C1" w:rsidP="00A6141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D68">
        <w:rPr>
          <w:rFonts w:ascii="Times New Roman" w:hAnsi="Times New Roman"/>
          <w:sz w:val="28"/>
          <w:szCs w:val="28"/>
        </w:rPr>
        <w:t xml:space="preserve">юрист 1 класса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В.Н. Москаева</w:t>
      </w:r>
    </w:p>
    <w:sectPr w:rsidR="00DF51C1" w:rsidRPr="004E4D68" w:rsidSect="0012467A">
      <w:pgSz w:w="11906" w:h="16838"/>
      <w:pgMar w:top="1021" w:right="567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413"/>
    <w:rsid w:val="00003418"/>
    <w:rsid w:val="00015FB2"/>
    <w:rsid w:val="00020950"/>
    <w:rsid w:val="000220D4"/>
    <w:rsid w:val="0003651A"/>
    <w:rsid w:val="000535AA"/>
    <w:rsid w:val="00053B5D"/>
    <w:rsid w:val="0006111F"/>
    <w:rsid w:val="000644F6"/>
    <w:rsid w:val="00075114"/>
    <w:rsid w:val="00081A4C"/>
    <w:rsid w:val="000833C8"/>
    <w:rsid w:val="00095932"/>
    <w:rsid w:val="000C5B89"/>
    <w:rsid w:val="00101F0E"/>
    <w:rsid w:val="00107D94"/>
    <w:rsid w:val="0012467A"/>
    <w:rsid w:val="001272CE"/>
    <w:rsid w:val="00127BAA"/>
    <w:rsid w:val="00130EC8"/>
    <w:rsid w:val="00137EFF"/>
    <w:rsid w:val="00154855"/>
    <w:rsid w:val="0018145D"/>
    <w:rsid w:val="001A6819"/>
    <w:rsid w:val="001B3493"/>
    <w:rsid w:val="001B57B0"/>
    <w:rsid w:val="001D3186"/>
    <w:rsid w:val="001D56D7"/>
    <w:rsid w:val="001E337C"/>
    <w:rsid w:val="001F7681"/>
    <w:rsid w:val="002030E7"/>
    <w:rsid w:val="00211D76"/>
    <w:rsid w:val="00223B31"/>
    <w:rsid w:val="00263930"/>
    <w:rsid w:val="00266CAA"/>
    <w:rsid w:val="0027312E"/>
    <w:rsid w:val="00273812"/>
    <w:rsid w:val="00281626"/>
    <w:rsid w:val="00285CB2"/>
    <w:rsid w:val="00292BD9"/>
    <w:rsid w:val="002949C8"/>
    <w:rsid w:val="002A1980"/>
    <w:rsid w:val="002A3B74"/>
    <w:rsid w:val="002B521A"/>
    <w:rsid w:val="002B6F7B"/>
    <w:rsid w:val="002D1A3A"/>
    <w:rsid w:val="002E2851"/>
    <w:rsid w:val="0032677A"/>
    <w:rsid w:val="00327496"/>
    <w:rsid w:val="00331D25"/>
    <w:rsid w:val="003343C4"/>
    <w:rsid w:val="00352196"/>
    <w:rsid w:val="00366F99"/>
    <w:rsid w:val="00370B28"/>
    <w:rsid w:val="003718F2"/>
    <w:rsid w:val="00371F19"/>
    <w:rsid w:val="003A5593"/>
    <w:rsid w:val="003A7145"/>
    <w:rsid w:val="003C190F"/>
    <w:rsid w:val="003C60D9"/>
    <w:rsid w:val="003C7556"/>
    <w:rsid w:val="003E2F3A"/>
    <w:rsid w:val="003E6624"/>
    <w:rsid w:val="003F3A6D"/>
    <w:rsid w:val="003F59A6"/>
    <w:rsid w:val="0040215D"/>
    <w:rsid w:val="00404CA3"/>
    <w:rsid w:val="00431271"/>
    <w:rsid w:val="0045058B"/>
    <w:rsid w:val="00474DDC"/>
    <w:rsid w:val="00481923"/>
    <w:rsid w:val="004A3048"/>
    <w:rsid w:val="004B07D4"/>
    <w:rsid w:val="004C00EB"/>
    <w:rsid w:val="004D7F35"/>
    <w:rsid w:val="004E4CCE"/>
    <w:rsid w:val="004E4D68"/>
    <w:rsid w:val="004F4596"/>
    <w:rsid w:val="00511DB2"/>
    <w:rsid w:val="005261B7"/>
    <w:rsid w:val="00537FCF"/>
    <w:rsid w:val="00567F21"/>
    <w:rsid w:val="00575A01"/>
    <w:rsid w:val="005809BA"/>
    <w:rsid w:val="005C75CE"/>
    <w:rsid w:val="005C7780"/>
    <w:rsid w:val="005E687F"/>
    <w:rsid w:val="0060584B"/>
    <w:rsid w:val="00606ACF"/>
    <w:rsid w:val="00607404"/>
    <w:rsid w:val="00620957"/>
    <w:rsid w:val="0062138B"/>
    <w:rsid w:val="00637218"/>
    <w:rsid w:val="006503A8"/>
    <w:rsid w:val="006572E4"/>
    <w:rsid w:val="00666EF9"/>
    <w:rsid w:val="0068770E"/>
    <w:rsid w:val="006C3B53"/>
    <w:rsid w:val="006D6E98"/>
    <w:rsid w:val="006E6CB8"/>
    <w:rsid w:val="006E7FD6"/>
    <w:rsid w:val="007218B3"/>
    <w:rsid w:val="00736C19"/>
    <w:rsid w:val="00754A5E"/>
    <w:rsid w:val="007A7633"/>
    <w:rsid w:val="007C1F2E"/>
    <w:rsid w:val="008015DF"/>
    <w:rsid w:val="008143B8"/>
    <w:rsid w:val="00816817"/>
    <w:rsid w:val="00822AC1"/>
    <w:rsid w:val="00843373"/>
    <w:rsid w:val="00845F5C"/>
    <w:rsid w:val="00852538"/>
    <w:rsid w:val="00867141"/>
    <w:rsid w:val="00873866"/>
    <w:rsid w:val="00880882"/>
    <w:rsid w:val="008B13FC"/>
    <w:rsid w:val="008C1B6E"/>
    <w:rsid w:val="008C761D"/>
    <w:rsid w:val="008D427C"/>
    <w:rsid w:val="008F3D54"/>
    <w:rsid w:val="008F5516"/>
    <w:rsid w:val="008F6D41"/>
    <w:rsid w:val="009051B8"/>
    <w:rsid w:val="0091381D"/>
    <w:rsid w:val="00920E5F"/>
    <w:rsid w:val="00924469"/>
    <w:rsid w:val="009444C6"/>
    <w:rsid w:val="00950049"/>
    <w:rsid w:val="009555E1"/>
    <w:rsid w:val="00961447"/>
    <w:rsid w:val="00974B60"/>
    <w:rsid w:val="009756C9"/>
    <w:rsid w:val="009A0008"/>
    <w:rsid w:val="009A1BAB"/>
    <w:rsid w:val="009A32DA"/>
    <w:rsid w:val="009B7D45"/>
    <w:rsid w:val="009D60DC"/>
    <w:rsid w:val="00A14785"/>
    <w:rsid w:val="00A5485A"/>
    <w:rsid w:val="00A61413"/>
    <w:rsid w:val="00A734CE"/>
    <w:rsid w:val="00A73B4A"/>
    <w:rsid w:val="00A73BA2"/>
    <w:rsid w:val="00A875A3"/>
    <w:rsid w:val="00A8796E"/>
    <w:rsid w:val="00A87DE5"/>
    <w:rsid w:val="00A95FE6"/>
    <w:rsid w:val="00A9712E"/>
    <w:rsid w:val="00AA7D7C"/>
    <w:rsid w:val="00AC16D2"/>
    <w:rsid w:val="00AE2C8B"/>
    <w:rsid w:val="00AE3CA6"/>
    <w:rsid w:val="00AE6466"/>
    <w:rsid w:val="00AE669A"/>
    <w:rsid w:val="00AF0FC5"/>
    <w:rsid w:val="00B01A2E"/>
    <w:rsid w:val="00B154C3"/>
    <w:rsid w:val="00B30FC6"/>
    <w:rsid w:val="00B5133D"/>
    <w:rsid w:val="00B55DBA"/>
    <w:rsid w:val="00B74D04"/>
    <w:rsid w:val="00B80E99"/>
    <w:rsid w:val="00B80FD0"/>
    <w:rsid w:val="00B8395F"/>
    <w:rsid w:val="00BC6D5E"/>
    <w:rsid w:val="00BF1A25"/>
    <w:rsid w:val="00BF6E01"/>
    <w:rsid w:val="00C0019C"/>
    <w:rsid w:val="00C14C0D"/>
    <w:rsid w:val="00C21760"/>
    <w:rsid w:val="00C229D2"/>
    <w:rsid w:val="00C3173B"/>
    <w:rsid w:val="00C3265A"/>
    <w:rsid w:val="00C349F9"/>
    <w:rsid w:val="00C35602"/>
    <w:rsid w:val="00C4098E"/>
    <w:rsid w:val="00C534DC"/>
    <w:rsid w:val="00C541D9"/>
    <w:rsid w:val="00C551DE"/>
    <w:rsid w:val="00C67027"/>
    <w:rsid w:val="00C713EB"/>
    <w:rsid w:val="00C729B3"/>
    <w:rsid w:val="00C73AE0"/>
    <w:rsid w:val="00C73C39"/>
    <w:rsid w:val="00C76396"/>
    <w:rsid w:val="00C9360B"/>
    <w:rsid w:val="00C9411C"/>
    <w:rsid w:val="00C9691D"/>
    <w:rsid w:val="00CB1E7D"/>
    <w:rsid w:val="00CB3607"/>
    <w:rsid w:val="00CB4750"/>
    <w:rsid w:val="00CB6876"/>
    <w:rsid w:val="00CD708D"/>
    <w:rsid w:val="00CE652C"/>
    <w:rsid w:val="00CF1F70"/>
    <w:rsid w:val="00CF66E5"/>
    <w:rsid w:val="00D03CEF"/>
    <w:rsid w:val="00D16D7B"/>
    <w:rsid w:val="00D25C70"/>
    <w:rsid w:val="00D2705A"/>
    <w:rsid w:val="00D3233F"/>
    <w:rsid w:val="00D35A26"/>
    <w:rsid w:val="00D5154C"/>
    <w:rsid w:val="00D768C6"/>
    <w:rsid w:val="00D8311A"/>
    <w:rsid w:val="00D901DB"/>
    <w:rsid w:val="00D957A9"/>
    <w:rsid w:val="00D97CC9"/>
    <w:rsid w:val="00DA4338"/>
    <w:rsid w:val="00DC6852"/>
    <w:rsid w:val="00DD070C"/>
    <w:rsid w:val="00DE26D4"/>
    <w:rsid w:val="00DE28DF"/>
    <w:rsid w:val="00DF059C"/>
    <w:rsid w:val="00DF51C1"/>
    <w:rsid w:val="00E0323B"/>
    <w:rsid w:val="00E128B3"/>
    <w:rsid w:val="00E54775"/>
    <w:rsid w:val="00E561E6"/>
    <w:rsid w:val="00E7587C"/>
    <w:rsid w:val="00E76AB0"/>
    <w:rsid w:val="00E903C5"/>
    <w:rsid w:val="00E90918"/>
    <w:rsid w:val="00E93D5A"/>
    <w:rsid w:val="00E93DD3"/>
    <w:rsid w:val="00EA2714"/>
    <w:rsid w:val="00EB7091"/>
    <w:rsid w:val="00ED5CC8"/>
    <w:rsid w:val="00F11600"/>
    <w:rsid w:val="00F12D3D"/>
    <w:rsid w:val="00F13FED"/>
    <w:rsid w:val="00F3248E"/>
    <w:rsid w:val="00F5075C"/>
    <w:rsid w:val="00F603CE"/>
    <w:rsid w:val="00F6207D"/>
    <w:rsid w:val="00F6799F"/>
    <w:rsid w:val="00F704AF"/>
    <w:rsid w:val="00F70F1A"/>
    <w:rsid w:val="00F76A08"/>
    <w:rsid w:val="00F84A2A"/>
    <w:rsid w:val="00F93B31"/>
    <w:rsid w:val="00FA17E0"/>
    <w:rsid w:val="00FB46D5"/>
    <w:rsid w:val="00FB7AC7"/>
    <w:rsid w:val="00FC5532"/>
    <w:rsid w:val="00FD2EE2"/>
    <w:rsid w:val="00FD7254"/>
    <w:rsid w:val="00FE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1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A614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AF0F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F0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A30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3048"/>
    <w:rPr>
      <w:rFonts w:eastAsia="Times New Roman" w:cs="Times New Roman"/>
      <w:sz w:val="24"/>
      <w:lang w:val="ru-RU" w:eastAsia="ru-RU" w:bidi="ar-SA"/>
    </w:rPr>
  </w:style>
  <w:style w:type="paragraph" w:customStyle="1" w:styleId="a">
    <w:name w:val="Знак Знак Знак Знак"/>
    <w:basedOn w:val="Normal"/>
    <w:uiPriority w:val="99"/>
    <w:rsid w:val="00C551DE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897</Words>
  <Characters>5116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 Морозовского района </dc:title>
  <dc:subject/>
  <dc:creator>user</dc:creator>
  <cp:keywords/>
  <dc:description/>
  <cp:lastModifiedBy>fedorenko.den</cp:lastModifiedBy>
  <cp:revision>2</cp:revision>
  <cp:lastPrinted>2017-08-31T06:29:00Z</cp:lastPrinted>
  <dcterms:created xsi:type="dcterms:W3CDTF">2017-08-31T08:33:00Z</dcterms:created>
  <dcterms:modified xsi:type="dcterms:W3CDTF">2017-08-31T08:33:00Z</dcterms:modified>
</cp:coreProperties>
</file>