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 о среднемесячной заработной плате руководителей,их заместителей,главных бухгалтеров МУП </w:t>
      </w:r>
      <w:r>
        <w:rPr>
          <w:rFonts w:hint="default"/>
          <w:sz w:val="24"/>
          <w:szCs w:val="24"/>
          <w:lang w:val="ru-RU"/>
        </w:rPr>
        <w:t>«Вольно-Донское ЖКХ» за 2017 год</w:t>
      </w:r>
    </w:p>
    <w:p>
      <w:pPr>
        <w:jc w:val="center"/>
        <w:rPr>
          <w:rFonts w:hint="default"/>
          <w:sz w:val="24"/>
          <w:szCs w:val="24"/>
          <w:lang w:val="ru-RU"/>
        </w:rPr>
      </w:pPr>
    </w:p>
    <w:p>
      <w:pPr>
        <w:jc w:val="center"/>
        <w:rPr>
          <w:rFonts w:hint="default"/>
          <w:sz w:val="24"/>
          <w:szCs w:val="24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Должность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Среднемесячный заработок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Костюк Елена Вячеславовна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И.О.директора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16301-95</w:t>
            </w:r>
          </w:p>
        </w:tc>
      </w:tr>
    </w:tbl>
    <w:p>
      <w:pPr>
        <w:jc w:val="center"/>
        <w:rPr>
          <w:rFonts w:hint="default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D266F"/>
    <w:rsid w:val="168D2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2018-05-14T12:21:00Z</dcterms:created>
  <dc:creator>Пользователь</dc:creator>
  <cp:lastModifiedBy>Пользователь</cp:lastModifiedBy>
  <dcterms:modified xsi:type="dcterms:W3CDTF">2018-05-14T12:28:01Z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