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4F5E50" w:rsidP="004F5E50">
      <w:pPr>
        <w:rPr>
          <w:rFonts w:ascii="Times New Roman" w:eastAsia="Calibri" w:hAnsi="Times New Roman" w:cs="Times New Roman"/>
          <w:sz w:val="44"/>
          <w:szCs w:val="44"/>
        </w:rPr>
      </w:pPr>
      <w:r w:rsidRPr="004F5E50">
        <w:rPr>
          <w:rFonts w:ascii="Times New Roman" w:eastAsia="Calibri" w:hAnsi="Times New Roman" w:cs="Times New Roman"/>
          <w:sz w:val="44"/>
          <w:szCs w:val="44"/>
        </w:rPr>
        <w:t>ВОЛЬНО-ДОНСКОГО СЕЛЬСКОГО ПОСЕЛЕНИЯ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F434EE">
        <w:rPr>
          <w:rFonts w:ascii="Times New Roman" w:eastAsia="Calibri" w:hAnsi="Times New Roman" w:cs="Times New Roman"/>
          <w:b/>
          <w:sz w:val="40"/>
          <w:szCs w:val="40"/>
        </w:rPr>
        <w:t>9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Вольно-Донского сельского поселения            </w:t>
      </w:r>
    </w:p>
    <w:p w:rsidR="004F5E50" w:rsidRPr="00612178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Администрация Вольно-Донского сельского </w:t>
      </w:r>
      <w:r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</w:t>
      </w:r>
      <w:r w:rsidR="00F434EE">
        <w:rPr>
          <w:rFonts w:ascii="Times New Roman" w:eastAsia="Calibri" w:hAnsi="Times New Roman" w:cs="Times New Roman"/>
          <w:b/>
          <w:sz w:val="28"/>
          <w:szCs w:val="28"/>
        </w:rPr>
        <w:t>18.11</w:t>
      </w:r>
      <w:r w:rsidR="004C6A75" w:rsidRPr="00122393">
        <w:rPr>
          <w:rFonts w:ascii="Times New Roman" w:eastAsia="Calibri" w:hAnsi="Times New Roman" w:cs="Times New Roman"/>
          <w:b/>
          <w:sz w:val="28"/>
          <w:szCs w:val="28"/>
        </w:rPr>
        <w:t>.2015</w:t>
      </w:r>
      <w:r w:rsidRPr="006121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612178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Pr="004F5E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специалист 1 категории Администрации Вольно-Донского сельского поселения </w:t>
      </w:r>
      <w:proofErr w:type="spellStart"/>
      <w:r w:rsidRPr="004F5E50">
        <w:rPr>
          <w:rFonts w:ascii="Times New Roman" w:eastAsia="Calibri" w:hAnsi="Times New Roman" w:cs="Times New Roman"/>
          <w:sz w:val="28"/>
          <w:szCs w:val="28"/>
        </w:rPr>
        <w:t>Перепеличенко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Тираж – </w:t>
      </w:r>
      <w:r w:rsidR="006B64E9">
        <w:rPr>
          <w:rFonts w:ascii="Times New Roman" w:eastAsia="Calibri" w:hAnsi="Times New Roman" w:cs="Times New Roman"/>
          <w:sz w:val="28"/>
          <w:szCs w:val="28"/>
        </w:rPr>
        <w:t>5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Pr="004F5E50">
        <w:rPr>
          <w:rFonts w:ascii="Times New Roman" w:eastAsia="Calibri" w:hAnsi="Times New Roman" w:cs="Times New Roman"/>
          <w:sz w:val="28"/>
        </w:rPr>
        <w:t xml:space="preserve">               347202,  ул. </w:t>
      </w:r>
      <w:proofErr w:type="gramStart"/>
      <w:r w:rsidRPr="004F5E50">
        <w:rPr>
          <w:rFonts w:ascii="Times New Roman" w:eastAsia="Calibri" w:hAnsi="Times New Roman" w:cs="Times New Roman"/>
          <w:sz w:val="28"/>
        </w:rPr>
        <w:t>Советская</w:t>
      </w:r>
      <w:proofErr w:type="gramEnd"/>
      <w:r w:rsidRPr="004F5E50">
        <w:rPr>
          <w:rFonts w:ascii="Times New Roman" w:eastAsia="Calibri" w:hAnsi="Times New Roman" w:cs="Times New Roman"/>
          <w:sz w:val="28"/>
        </w:rPr>
        <w:t xml:space="preserve"> 4,  ст. Вольно-Донская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4F5E50" w:rsidP="004F5E50">
      <w:pPr>
        <w:rPr>
          <w:rFonts w:ascii="Times New Roman" w:eastAsia="Calibri" w:hAnsi="Times New Roman" w:cs="Times New Roman"/>
          <w:sz w:val="32"/>
          <w:szCs w:val="32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Официальный сайт Вольно-Донского  сельского поселения в сети Интернет:                 </w:t>
      </w:r>
      <w:r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volnodonskoe</w:t>
      </w:r>
      <w:proofErr w:type="spellEnd"/>
      <w:r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 w:rsidRPr="004F5E50">
        <w:rPr>
          <w:rFonts w:ascii="Times New Roman" w:eastAsia="Calibri" w:hAnsi="Times New Roman" w:cs="Times New Roman"/>
          <w:sz w:val="32"/>
          <w:szCs w:val="32"/>
        </w:rPr>
        <w:t xml:space="preserve">8 (863 84) 3-46-13  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0"/>
        <w:gridCol w:w="123"/>
        <w:gridCol w:w="283"/>
        <w:gridCol w:w="1153"/>
        <w:gridCol w:w="123"/>
      </w:tblGrid>
      <w:tr w:rsidR="00F434EE" w:rsidRPr="00F434EE" w:rsidTr="00CC6739">
        <w:tc>
          <w:tcPr>
            <w:tcW w:w="2197" w:type="dxa"/>
          </w:tcPr>
          <w:p w:rsidR="00F434EE" w:rsidRPr="00F434EE" w:rsidRDefault="00122393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                                  </w:t>
            </w:r>
          </w:p>
          <w:p w:rsidR="00F434EE" w:rsidRPr="00F434EE" w:rsidRDefault="00F434EE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3" w:type="dxa"/>
            <w:gridSpan w:val="2"/>
          </w:tcPr>
          <w:p w:rsidR="00F434EE" w:rsidRPr="00F434EE" w:rsidRDefault="00F434EE" w:rsidP="00F434EE">
            <w:pPr>
              <w:tabs>
                <w:tab w:val="left" w:pos="709"/>
                <w:tab w:val="center" w:pos="4677"/>
                <w:tab w:val="center" w:pos="5173"/>
                <w:tab w:val="left" w:pos="8310"/>
                <w:tab w:val="left" w:pos="862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РОССИЙСКАЯ ФЕДЕРАЦИЯ</w:t>
            </w: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МОРОЗОВСКИЙ РАЙОН</w:t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«ВОЛЬНО-ДОНСКОЕ СЕЛЬСКОЕ ПОСЕЛЕНИЕ»</w:t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34EE" w:rsidRPr="00F434EE" w:rsidRDefault="00F434EE" w:rsidP="00F434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СОБРАНИЕ ДЕПУТАТОВ ВОЛЬНО-ДОНСКОГО СЕЛЬСКОГО ПОСЕЛЕНИЯ</w:t>
            </w:r>
          </w:p>
          <w:p w:rsidR="00F434EE" w:rsidRPr="00F434EE" w:rsidRDefault="00F434EE" w:rsidP="00F434EE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</w:p>
          <w:p w:rsidR="00F434EE" w:rsidRPr="00F434EE" w:rsidRDefault="00F434EE" w:rsidP="00F434EE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РЕШЕНИЕ</w:t>
            </w:r>
          </w:p>
          <w:p w:rsidR="00F434EE" w:rsidRPr="00F434EE" w:rsidRDefault="00F434EE" w:rsidP="00F434EE">
            <w:pPr>
              <w:spacing w:after="0" w:line="240" w:lineRule="auto"/>
              <w:ind w:left="-397" w:firstLine="3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F434EE" w:rsidRPr="00F434EE" w:rsidRDefault="00F434EE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434EE" w:rsidRPr="00F434EE" w:rsidRDefault="00F434EE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434EE" w:rsidRPr="00F434EE" w:rsidTr="00CC6739">
        <w:trPr>
          <w:gridAfter w:val="1"/>
          <w:wAfter w:w="123" w:type="dxa"/>
        </w:trPr>
        <w:tc>
          <w:tcPr>
            <w:tcW w:w="7867" w:type="dxa"/>
            <w:gridSpan w:val="2"/>
          </w:tcPr>
          <w:p w:rsidR="00F434EE" w:rsidRPr="00F434EE" w:rsidRDefault="00F434EE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09 ноября 2015   года</w:t>
            </w:r>
          </w:p>
        </w:tc>
        <w:tc>
          <w:tcPr>
            <w:tcW w:w="1559" w:type="dxa"/>
            <w:gridSpan w:val="3"/>
          </w:tcPr>
          <w:p w:rsidR="00F434EE" w:rsidRPr="00F434EE" w:rsidRDefault="00F434EE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№  67</w:t>
            </w:r>
          </w:p>
        </w:tc>
      </w:tr>
    </w:tbl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</w:tblGrid>
      <w:tr w:rsidR="00F434EE" w:rsidRPr="00F434EE" w:rsidTr="00CC6739">
        <w:trPr>
          <w:trHeight w:val="4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434EE" w:rsidRPr="00F434EE" w:rsidRDefault="00F434EE" w:rsidP="00F434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размещения нестационарных торговых объектов на территории муниципального образования «Вольно-Донского сельское поселение»</w:t>
            </w:r>
          </w:p>
        </w:tc>
      </w:tr>
    </w:tbl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обеспечения жителей муниципального образования "Вольно-Донское сельское поселение" услугами торговли, в соответствии с Федеральным </w:t>
      </w:r>
      <w:hyperlink r:id="rId9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 решило: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32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размещения нестационарных торговых объектов на территории муниципального образования "Вольно-Донское сельское поселение" согласно приложению N 1.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148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Методику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"Вольно-Донское сельское поселение" согласно приложению N 2.</w:t>
      </w:r>
    </w:p>
    <w:p w:rsidR="00F434EE" w:rsidRPr="00F434EE" w:rsidRDefault="00F434EE" w:rsidP="00F434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(обнародованию) и размещению на сайте Администрации Вольно-Донского сельского поселения.</w:t>
      </w:r>
    </w:p>
    <w:p w:rsidR="00F434EE" w:rsidRPr="00F434EE" w:rsidRDefault="00F434EE" w:rsidP="00F43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434EE" w:rsidRPr="00F434EE" w:rsidRDefault="00F434EE" w:rsidP="00F43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F434EE" w:rsidRPr="00F434EE" w:rsidTr="00CC6739">
        <w:tc>
          <w:tcPr>
            <w:tcW w:w="5688" w:type="dxa"/>
          </w:tcPr>
          <w:p w:rsidR="00F434EE" w:rsidRPr="00F434EE" w:rsidRDefault="00F434EE" w:rsidP="00F4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Вольно-Донского</w:t>
            </w:r>
            <w:proofErr w:type="gramEnd"/>
          </w:p>
          <w:p w:rsidR="00F434EE" w:rsidRPr="00F434EE" w:rsidRDefault="00F434EE" w:rsidP="00F4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119" w:type="dxa"/>
          </w:tcPr>
          <w:p w:rsidR="00F434EE" w:rsidRPr="00F434EE" w:rsidRDefault="00F434EE" w:rsidP="00F4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4EE" w:rsidRPr="00F434EE" w:rsidRDefault="00F434EE" w:rsidP="00F4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А.П.Кореньков</w:t>
            </w:r>
          </w:p>
        </w:tc>
      </w:tr>
    </w:tbl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Cs w:val="20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Cs w:val="20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Cs w:val="20"/>
          <w:lang w:eastAsia="ru-RU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509"/>
      </w:tblGrid>
      <w:tr w:rsidR="00F434EE" w:rsidRPr="00F434EE" w:rsidTr="00CC6739">
        <w:tc>
          <w:tcPr>
            <w:tcW w:w="3509" w:type="dxa"/>
          </w:tcPr>
          <w:p w:rsidR="00F434EE" w:rsidRPr="00F434EE" w:rsidRDefault="00F434EE" w:rsidP="00F4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lang w:eastAsia="ru-RU"/>
              </w:rPr>
              <w:t>Приложение N 1</w:t>
            </w:r>
          </w:p>
          <w:p w:rsidR="00F434EE" w:rsidRPr="00F434EE" w:rsidRDefault="00F434EE" w:rsidP="00F4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  <w:p w:rsidR="00F434EE" w:rsidRPr="00F434EE" w:rsidRDefault="00F434EE" w:rsidP="00F43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F434EE">
              <w:rPr>
                <w:rFonts w:ascii="Times New Roman" w:eastAsia="Times New Roman" w:hAnsi="Times New Roman" w:cs="Calibri"/>
                <w:lang w:eastAsia="ru-RU"/>
              </w:rPr>
              <w:t xml:space="preserve">Вольно-Донского сельского поселения от 09.11.2015N67 </w:t>
            </w:r>
          </w:p>
        </w:tc>
      </w:tr>
    </w:tbl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ahoma" w:eastAsia="Times New Roman" w:hAnsi="Tahoma" w:cs="Tahoma"/>
          <w:sz w:val="20"/>
          <w:szCs w:val="20"/>
          <w:lang w:eastAsia="ru-RU"/>
        </w:rPr>
        <w:br/>
      </w:r>
      <w:bookmarkStart w:id="1" w:name="P32"/>
      <w:bookmarkEnd w:id="1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«Вольно-Донское сельское поселение»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с целью создания условий для обеспечения жителей муниципального образования "Вольно-Донское сельское поселение" услугами торговли, обеспечения единого порядка размещения нестационарных торговых объектов на территории муниципального образования "Вольно-Донское сельское поселение"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не распространяется на отношения, связанные с размещением нестационарных торговых объектов (далее - НТО)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НТО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Размещение НТО осуществляется в соответствии со схемой размещения НТО на основании договора на размещение НТО (далее - договор).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между физическим или юридическим лицом (далее - заявитель) и уполномоченным органом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Вольно-Донского сельского поселения.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 на заключение договора предоставляется заявителю, подавшему в Администрацию Вольно-Донского сельского поселения заявление о предоставлении права на размещение НТО (далее - заявление), включенного в схему размещения НТО.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Вольно-Донского сельского поселения рассматривает заявление в течение тридцати дней и обеспечивает опубликование извещения о размещении НТО (далее - извещение) в периодическом печатном издании, определенном в качестве источника официального опубликования, и его размещение на официальном портале Администрации Вольно-Донского сельского поселения в 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"Интернет" не менее чем за тридцать дней до дня проведения аукциона.</w:t>
      </w:r>
      <w:proofErr w:type="gramEnd"/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Если по истечении десяти дней со дня опубликования извещения другие заявления не поступили, Администрация Вольно-Донского сельского поселения в течение десяти дней заключает договор с заявителем.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поступления в течение десяти дней со дня опубликования извещения заявлений иных заявителей принимается решение о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права на заключение договора (далее - аукцион).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 истечении срока действия договора договор на новый срок заключается по результатам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проведения аукциона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принимается постановлением Администрации Вольно-Донского сельского поселения, в том числе по заявлениям юридических и физических лиц.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Организатором аукциона является Администрация Вольно-Донского сельского поселения (далее - организатор аукциона).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Предметом аукциона является продажа права на заключение договора.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Начальная цена предмета аукциона определяется организатором аукциона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Методикой расчета начальной цены предмета аукциона по продаже права на заключение договора на размещение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на территории муниципального образования "Вольно-Донское сельское поселение", утвержденной настоящим постановлением.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НТО определяется по результатам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официальном сайте Российской Федерации в информационно-телекоммуникационной сети "Интернет" (далее - официальный сайт), официальном портале Администрации Вольно-Донского сельского поселения не менее чем за тридцать дней до дня проведения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Извещение о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должно содержать следующие сведения: наименование, местонахождение, почтовый адрес и адрес электронной почты, номер контактного телефона организатора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место, дату, время проведения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аукциона, место размещения, адрес и площадь НТО, адрес и время приема уполномоченного органа, в котором надлежит ознакомиться с требованиями к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 предмета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"шаге аукциона";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действия права на размещение НТО, при этом срок действия права на размещение НТО устанавливается в соответствии со схемой размещения НТО.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Обязательным приложением к размещенному на официальном сайте извещению о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является проект договора.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Организатор аукциона вправе отказаться от проведения аукциона не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официальном портале Администрации Вольно-Донского сельского поселения организатором аукциона в течение трех дней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от проведения аукциона. Организатор аукциона в течение трех дней со дня принятия решения об отказе в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аукциона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3"/>
      <w:bookmarkEnd w:id="2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участия в аукционе заявители представляют организатору аукциона в установленный в извещении о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срок следующие документы: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Заявку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форме с указанием банковских реквизитов счета для возврата задатка.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Копии документов, удостоверяющих личность заявителя (для физических лиц).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Документ, подтверждающий внесение задатка.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w:anchor="P73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самостоятельно представить указанные документы.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Прием документов прекращается не ранее чем за пять дней до дня проведения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Один заявитель вправе подать только одну заявку на участие в аукционе.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 окончании срока приема заявок организатор аукциона передает принятые заявки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для их рассмотрения в комиссию по проведению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по продаже права на заключение договора (далее - комиссия), состав которой определяется организатором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заявок на участие в аукционе.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Заявитель не допускается комиссией к участию в аукционе в следующих случаях: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Непредставление необходимых для участия в аукционе документов или представление недостоверных сведений.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поступление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на дату рассмотрения заявок на участие в аукционе.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Подача заявки на участие в аукционе лицом, которое в соответствии с федеральными законами не имеет права быть участником конкретного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Заявитель, признанный участником аукциона, становится участником аукциона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протокола рассмотрения заявок. 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и размещается на официальном сайте не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 после дня подписания протокола. Протокол заседания комиссии ведется секретарем комиссии.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w:anchor="P94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3.11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случае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8"/>
      <w:bookmarkEnd w:id="4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В случае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w:anchor="P94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3.11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обязан направить заявителю три экземпляра подписанного проекта договора.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0"/>
      <w:bookmarkEnd w:id="5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 случае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Результаты аукциона оформляются протоколом комиссии. Протокол подписывается председателем, аукционистом, членами комиссии и победителем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месте размещения, адресе и площади НТО;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 (размер ежегодной платы или размер первого платежа за право размещения НТО).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Победителем аукциона признается участник аукциона, предложивший наибольший размер ежегодной платы за право размещения НТО.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2"/>
      <w:bookmarkEnd w:id="6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В случае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3"/>
      <w:bookmarkEnd w:id="7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заключение указанных договоров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Задаток, внесенный лицом, признанным победителем аукциона, задаток, внесенный иным лицом, с которым договор заключается в соответствии с </w:t>
      </w:r>
      <w:hyperlink w:anchor="P98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3.15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00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3.16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12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3.21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13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3.22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засчитываются в счет платы за право на размещение НТО.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Задатки, внесенные этими лицами, не заключившими в установленном настоящим Положением порядке договоры вследствие уклонения от заключения указанного договора, не возвращаются.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представили организатору указанный договор.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условия повторного аукциона могут быть изменены.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В случае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размещению НТО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Рекомендуется применение отделочных материалов НТО, соответствующих санитарно-гигиеническим требованиям и нормам противопожарной безопасности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Размещение НТО не должно мешать пешеходному движению, нарушать противопожарные требования, условия инсоляции территории и зданий, рядом с которыми они расположены, ухудшать благоустройство территории и застройки. Не рекомендуется размещение НТО в границах охранных зон зарегистрированных памятников культурного наследия (природы) и в зонах особо охраняемых природных территорий.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размещение НТО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электрических, телефонных кабелей, трубопроводов, подземных и надземных газопроводов,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F43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окон жилых помещений, перед витринами торговых предприятий,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F43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ствола дерева.</w:t>
      </w:r>
      <w:proofErr w:type="gramEnd"/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Реализация бахчевых культур осуществляется на площадке с твердым покрытием при наличии специального оборудования (контейнеры, поддоны).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Открытая площадка для продажи хвойных деревьев должна иметь ограждение, освещение. Выкладка (показ) хвойных деревьев производится в вертикальном положении на специальных подставках.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размещении объектов торговли квасом из изотермических емкостей (цистерн), </w:t>
      </w:r>
      <w:proofErr w:type="spell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наличие торгового оборудования и инвентаря (стола с 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гигиеническим покрытием, мерной посуды, солнцезащитного зонта или тентовой конструкции, урны для сбора мусора, одноразовой посуды).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Разрешение споров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на право размещения НТО,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434EE">
        <w:rPr>
          <w:rFonts w:ascii="Times New Roman" w:eastAsia="Times New Roman" w:hAnsi="Times New Roman" w:cs="Times New Roman"/>
          <w:lang w:eastAsia="ru-RU"/>
        </w:rPr>
        <w:lastRenderedPageBreak/>
        <w:t>Приложение N 2</w:t>
      </w:r>
    </w:p>
    <w:p w:rsidR="00F434EE" w:rsidRPr="00F434EE" w:rsidRDefault="00F434EE" w:rsidP="00F43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34E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F434EE">
        <w:rPr>
          <w:rFonts w:ascii="Times New Roman" w:eastAsia="Times New Roman" w:hAnsi="Times New Roman" w:cs="Calibri"/>
          <w:lang w:eastAsia="ru-RU"/>
        </w:rPr>
        <w:t xml:space="preserve">Вольно-Донского сельского поселения 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Calibri"/>
          <w:lang w:eastAsia="ru-RU"/>
        </w:rPr>
        <w:t>от 09.11.2015  N67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148"/>
      <w:bookmarkEnd w:id="8"/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НАЧАЛЬНОЙ ЦЕНЫ ПРЕДМЕТА АУКЦИОНА ПО ПРОДАЖЕ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НА ЗАКЛЮЧЕНИЕ ДОГОВОРА НА РАЗМЕЩЕНИЕ </w:t>
      </w:r>
      <w:proofErr w:type="gramStart"/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</w:t>
      </w:r>
      <w:proofErr w:type="gramEnd"/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 НА ТЕРРИТОРИИ </w:t>
      </w:r>
      <w:proofErr w:type="gramStart"/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"ВОЛЬНО-ДОНСКОЕ СЕЛЬСКОЕ ПОСЕЛЕНИЕ"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аукциона определяется аукционной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области, утвержденными </w:t>
      </w:r>
      <w:hyperlink r:id="rId11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земельных участков", по формуле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 = C х </w:t>
      </w:r>
      <w:proofErr w:type="spell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S х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инф.,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НЦ - начальная цена предмета аукциона;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значение удельных показателей кадастровой стоимости земель данного вида разрешенного использования земельного участка в кадастровом квартале в населенном пункте, утвержденных </w:t>
      </w:r>
      <w:hyperlink r:id="rId12" w:history="1">
        <w:r w:rsidRPr="00F434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понижающий коэффициент (0,5);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нестационарного торгового объекта;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инф. - индекс инфляции, предусмотренный федеральным законом о федеральном бюджете на очередной финансовый год и плановый период.</w:t>
      </w: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tabs>
          <w:tab w:val="left" w:pos="709"/>
          <w:tab w:val="center" w:pos="4677"/>
          <w:tab w:val="center" w:pos="5173"/>
          <w:tab w:val="left" w:pos="8310"/>
          <w:tab w:val="left" w:pos="8628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Mangal"/>
          <w:sz w:val="28"/>
          <w:szCs w:val="28"/>
          <w:lang w:eastAsia="hi-IN" w:bidi="hi-IN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Mangal"/>
          <w:sz w:val="28"/>
          <w:szCs w:val="28"/>
          <w:lang w:eastAsia="hi-IN" w:bidi="hi-IN"/>
        </w:rPr>
        <w:tab/>
      </w: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«ВОЛЬНО-ДОНСКОЕ СЕЛЬСКОЕ ПОСЕЛЕНИЕ»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34EE" w:rsidRPr="00F434EE" w:rsidRDefault="00F434EE" w:rsidP="00F434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СОБРАНИЕ ДЕПУТАТОВ ВОЛЬНО-ДОНСКОГО СЕЛЬСКОГО ПОСЕЛЕНИЯ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34EE" w:rsidRPr="00F434EE" w:rsidRDefault="00F434EE" w:rsidP="00F434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434E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 внесении изменений в Решение Собрания депутатов Вольно-Донского сельского поселения от 30.10.2013 №22</w:t>
      </w:r>
    </w:p>
    <w:p w:rsidR="00F434EE" w:rsidRPr="00F434EE" w:rsidRDefault="00F434EE" w:rsidP="00F434E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434E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«О земельном налоге»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434EE" w:rsidRPr="00F434EE" w:rsidTr="00CC6739">
        <w:tc>
          <w:tcPr>
            <w:tcW w:w="3284" w:type="dxa"/>
          </w:tcPr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434EE" w:rsidRPr="00F434EE" w:rsidRDefault="00F434EE" w:rsidP="00F4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434EE" w:rsidRPr="00F434EE" w:rsidRDefault="00F434EE" w:rsidP="00F434E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№68</w:t>
            </w:r>
          </w:p>
        </w:tc>
        <w:tc>
          <w:tcPr>
            <w:tcW w:w="3600" w:type="dxa"/>
          </w:tcPr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434EE" w:rsidRPr="00F434EE" w:rsidRDefault="00F434EE" w:rsidP="00F4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«17» ноября  2015 года</w:t>
            </w:r>
          </w:p>
        </w:tc>
      </w:tr>
    </w:tbl>
    <w:p w:rsidR="00F434EE" w:rsidRPr="00F434EE" w:rsidRDefault="00F434EE" w:rsidP="00F434EE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434EE" w:rsidRPr="00F434EE" w:rsidRDefault="00F434EE" w:rsidP="00F4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Главой 31 Частью 2 Налогового кодекса Российской Федерации Собрание депутатов Вольно-Донского сельского поселения Собрание депутатов Вольно-Донского сельского поселения</w:t>
      </w:r>
    </w:p>
    <w:p w:rsidR="00F434EE" w:rsidRPr="00F434EE" w:rsidRDefault="00F434EE" w:rsidP="00F4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434EE" w:rsidRPr="00F434EE" w:rsidRDefault="00F434EE" w:rsidP="00F434E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F434EE" w:rsidRPr="00F434EE" w:rsidRDefault="00F434EE" w:rsidP="00F43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EE" w:rsidRPr="00F434EE" w:rsidRDefault="00F434EE" w:rsidP="00F4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изменения в решение Собрания депутатов Вольно-Донского сельского поселения от 30.10.2013г № 22 «О земельном налоге»:</w:t>
      </w:r>
    </w:p>
    <w:p w:rsidR="00F434EE" w:rsidRPr="00F434EE" w:rsidRDefault="00F434EE" w:rsidP="00F4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Подпункт 3 пункта 2 признать утратившим силу.</w:t>
      </w:r>
    </w:p>
    <w:p w:rsidR="00F434EE" w:rsidRPr="00F434EE" w:rsidRDefault="00F434EE" w:rsidP="00F4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Дополнить решение пунктом 3</w:t>
      </w:r>
      <w:r w:rsidRPr="00F434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434EE" w:rsidRPr="00F434EE" w:rsidRDefault="00F434EE" w:rsidP="00F434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</w:t>
      </w:r>
      <w:r w:rsidRPr="00F434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Освободить от уплаты земельного налога семьи, имеющих детей – инвалидов, проживающие на территории поселения, в размере 50 % </w:t>
      </w:r>
      <w:r w:rsidRPr="00F4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предоставленного для индивидуального жилищного строительства или ведения личного подсобного хозяйства».</w:t>
      </w:r>
    </w:p>
    <w:p w:rsidR="00F434EE" w:rsidRPr="00F434EE" w:rsidRDefault="00F434EE" w:rsidP="00F43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EE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F434EE" w:rsidRPr="00F434EE" w:rsidRDefault="00F434EE" w:rsidP="00F4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Настоящее решение вступает в силу с 1 января 2016 года, но не ранее, чем по истечении одного месяца со дня его официального опубликования.</w:t>
      </w:r>
    </w:p>
    <w:p w:rsidR="00F434EE" w:rsidRPr="00F434EE" w:rsidRDefault="00F434EE" w:rsidP="00F4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EE" w:rsidRPr="00F434EE" w:rsidRDefault="00F434EE" w:rsidP="00F434EE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</w:t>
      </w:r>
      <w:proofErr w:type="gramStart"/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proofErr w:type="gramEnd"/>
    </w:p>
    <w:p w:rsidR="00F434EE" w:rsidRPr="00F434EE" w:rsidRDefault="00F434EE" w:rsidP="00F434EE">
      <w:pPr>
        <w:tabs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сельского поселения                                                         А.П.Кореньков</w:t>
      </w:r>
    </w:p>
    <w:p w:rsidR="00F434EE" w:rsidRDefault="00F434EE" w:rsidP="00F434EE">
      <w:pPr>
        <w:tabs>
          <w:tab w:val="left" w:pos="709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F434EE" w:rsidRDefault="00F434EE" w:rsidP="00F434EE">
      <w:pPr>
        <w:tabs>
          <w:tab w:val="left" w:pos="709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F434EE" w:rsidRPr="00F434EE" w:rsidRDefault="00F434EE" w:rsidP="00F434EE">
      <w:pPr>
        <w:tabs>
          <w:tab w:val="left" w:pos="709"/>
          <w:tab w:val="center" w:pos="5173"/>
          <w:tab w:val="left" w:pos="8080"/>
        </w:tabs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hi-IN" w:bidi="hi-IN"/>
        </w:rPr>
        <w:lastRenderedPageBreak/>
        <w:tab/>
      </w: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РОСТОВСКАЯ ОБЛАСТЬ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МОРОЗОВСКИЙ РАЙОН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МУНИЦИПАЛЬНОЕ ОБРАЗОВАНИЕ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«ВОЛЬНО-ДОНСКОЕ СЕЛЬСКОЕ ПОСЕЛЕНИЕ»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СОБРАНИЕ ДЕПУТАТОВ </w:t>
      </w:r>
      <w:proofErr w:type="gramStart"/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ВОЛЬНО-ДОНСКОГО</w:t>
      </w:r>
      <w:proofErr w:type="gramEnd"/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РЕШЕНИЕ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 xml:space="preserve">О внесении изменений в решение Собрания депутатов </w:t>
      </w: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Вольно-Донского</w:t>
      </w:r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434EE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 xml:space="preserve"> сельского поселения от 06 .11.2014 №  44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</w:pPr>
      <w:r w:rsidRPr="00F434EE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>«О налоге на имущество физических лиц»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1"/>
        <w:gridCol w:w="2847"/>
        <w:gridCol w:w="3503"/>
      </w:tblGrid>
      <w:tr w:rsidR="00F434EE" w:rsidRPr="00F434EE" w:rsidTr="00CC6739">
        <w:tc>
          <w:tcPr>
            <w:tcW w:w="3221" w:type="dxa"/>
            <w:shd w:val="clear" w:color="auto" w:fill="auto"/>
          </w:tcPr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Принято</w:t>
            </w:r>
          </w:p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Собранием депутатов</w:t>
            </w:r>
          </w:p>
          <w:p w:rsidR="00F434EE" w:rsidRPr="00F434EE" w:rsidRDefault="00F434EE" w:rsidP="00F434E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47" w:type="dxa"/>
            <w:shd w:val="clear" w:color="auto" w:fill="auto"/>
          </w:tcPr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№69</w:t>
            </w:r>
          </w:p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F434EE" w:rsidRPr="00F434EE" w:rsidRDefault="00F434EE" w:rsidP="00F434E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503" w:type="dxa"/>
            <w:shd w:val="clear" w:color="auto" w:fill="auto"/>
          </w:tcPr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</w:t>
            </w:r>
          </w:p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«17» ноября  2015 года</w:t>
            </w:r>
          </w:p>
        </w:tc>
      </w:tr>
    </w:tbl>
    <w:p w:rsidR="00F434EE" w:rsidRPr="00F434EE" w:rsidRDefault="00F434EE" w:rsidP="00F434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соответствии с главой 32 Налогового  кодекса Российской Федерации, Собрание депутатов Вольно-Донского  сельского поселения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F434E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РЕШИЛО:</w:t>
      </w:r>
    </w:p>
    <w:p w:rsidR="00F434EE" w:rsidRPr="00F434EE" w:rsidRDefault="00F434EE" w:rsidP="00F434EE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F434EE" w:rsidRPr="00F434EE" w:rsidRDefault="00F434EE" w:rsidP="00F434EE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</w:pPr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1. Дополнить решение </w:t>
      </w:r>
      <w:r w:rsidRPr="00F434E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Собрания депутатов </w:t>
      </w:r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Вольно-Донского </w:t>
      </w:r>
      <w:r w:rsidRPr="00F434E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 сельского поселения от 06 .11.2014 №  44 «О налоге на имущество физических лиц» пунктом 2</w:t>
      </w:r>
      <w:r w:rsidRPr="00F434EE">
        <w:rPr>
          <w:rFonts w:ascii="Times New Roman" w:eastAsia="Times New Roman" w:hAnsi="Times New Roman" w:cs="Mangal"/>
          <w:kern w:val="1"/>
          <w:sz w:val="28"/>
          <w:szCs w:val="24"/>
          <w:vertAlign w:val="superscript"/>
          <w:lang w:eastAsia="hi-IN" w:bidi="hi-IN"/>
        </w:rPr>
        <w:t xml:space="preserve">1 </w:t>
      </w:r>
      <w:r w:rsidRPr="00F434E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 следующего содержания:</w:t>
      </w:r>
    </w:p>
    <w:p w:rsidR="00F434EE" w:rsidRPr="00F434EE" w:rsidRDefault="00F434EE" w:rsidP="00F434EE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1" w:firstLine="56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>«2</w:t>
      </w:r>
      <w:r w:rsidRPr="00F434EE">
        <w:rPr>
          <w:rFonts w:ascii="Times New Roman" w:eastAsia="Times New Roman" w:hAnsi="Times New Roman" w:cs="Mangal"/>
          <w:kern w:val="1"/>
          <w:sz w:val="28"/>
          <w:szCs w:val="24"/>
          <w:vertAlign w:val="superscript"/>
          <w:lang w:eastAsia="hi-IN" w:bidi="hi-IN"/>
        </w:rPr>
        <w:t xml:space="preserve">1 </w:t>
      </w:r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Установить льготу на уплату налога на имущество физических лиц в размере 50 % для семей, имеющих детей – инвалидов, проживающих на территории Вольно-Донского  сельского поселения, в отношении одного объекта налогообложения</w:t>
      </w:r>
      <w:proofErr w:type="gramStart"/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.».</w:t>
      </w:r>
      <w:proofErr w:type="gramEnd"/>
    </w:p>
    <w:p w:rsidR="00F434EE" w:rsidRPr="00F434EE" w:rsidRDefault="00F434EE" w:rsidP="00F434EE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F434E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2. Настоящее решение вступает в силу с 1 января 2016 года, но не ранее, чем по истечении одного месяца со дня его официального опубликования.</w:t>
      </w:r>
    </w:p>
    <w:p w:rsidR="00F434EE" w:rsidRPr="00F434EE" w:rsidRDefault="00F434EE" w:rsidP="00F434EE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4775"/>
      </w:tblGrid>
      <w:tr w:rsidR="00F434EE" w:rsidRPr="00F434EE" w:rsidTr="00CC6739">
        <w:tc>
          <w:tcPr>
            <w:tcW w:w="4795" w:type="dxa"/>
            <w:shd w:val="clear" w:color="auto" w:fill="auto"/>
          </w:tcPr>
          <w:p w:rsidR="00F434EE" w:rsidRPr="00F434EE" w:rsidRDefault="00F434EE" w:rsidP="00F43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4"/>
                <w:lang w:eastAsia="hi-IN" w:bidi="hi-IN"/>
              </w:rPr>
              <w:t xml:space="preserve">Глава </w:t>
            </w:r>
            <w:proofErr w:type="gramStart"/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Вольно-Донского</w:t>
            </w:r>
            <w:proofErr w:type="gramEnd"/>
          </w:p>
          <w:p w:rsidR="00F434EE" w:rsidRPr="00F434EE" w:rsidRDefault="00F434EE" w:rsidP="00F43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4"/>
                <w:lang w:eastAsia="hi-IN" w:bidi="hi-IN"/>
              </w:rPr>
              <w:t xml:space="preserve">сельского поселения                                                              </w:t>
            </w:r>
          </w:p>
        </w:tc>
        <w:tc>
          <w:tcPr>
            <w:tcW w:w="4775" w:type="dxa"/>
            <w:shd w:val="clear" w:color="auto" w:fill="auto"/>
          </w:tcPr>
          <w:p w:rsidR="00F434EE" w:rsidRPr="00F434EE" w:rsidRDefault="00F434EE" w:rsidP="00F434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434EE" w:rsidRPr="00F434EE" w:rsidRDefault="00F434EE" w:rsidP="00F4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434EE">
              <w:rPr>
                <w:rFonts w:ascii="Times New Roman" w:eastAsia="Times New Roman" w:hAnsi="Times New Roman" w:cs="Mangal"/>
                <w:kern w:val="1"/>
                <w:sz w:val="28"/>
                <w:szCs w:val="24"/>
                <w:lang w:eastAsia="hi-IN" w:bidi="hi-IN"/>
              </w:rPr>
              <w:t>А.П.Кореньков</w:t>
            </w:r>
          </w:p>
        </w:tc>
      </w:tr>
    </w:tbl>
    <w:p w:rsidR="00F434EE" w:rsidRPr="00F434EE" w:rsidRDefault="00F434EE" w:rsidP="00F434EE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F434EE" w:rsidRDefault="00F434EE" w:rsidP="00F434EE">
      <w:pPr>
        <w:tabs>
          <w:tab w:val="left" w:pos="709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F434EE">
      <w:pPr>
        <w:tabs>
          <w:tab w:val="left" w:pos="709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F434EE">
      <w:pPr>
        <w:tabs>
          <w:tab w:val="left" w:pos="709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tabs>
          <w:tab w:val="left" w:pos="709"/>
          <w:tab w:val="center" w:pos="5173"/>
          <w:tab w:val="left" w:pos="8628"/>
        </w:tabs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hi-IN" w:bidi="hi-IN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Mangal"/>
          <w:sz w:val="28"/>
          <w:szCs w:val="28"/>
          <w:lang w:eastAsia="hi-IN" w:bidi="hi-IN"/>
        </w:rPr>
        <w:tab/>
      </w: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РОССИЙСКАЯ ФЕДЕРАЦИЯ</w:t>
      </w: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РОСТОВСКАЯ ОБЛАСТЬ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МОРОЗОВСКИЙ РАЙОН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МУНИЦИПАЛЬНОЕ ОБРАЗОВАНИЕ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«ВОЛЬНО-ДОНСКОЕ СЕЛЬСКОЕ ПОСЕЛЕНИЕ»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16"/>
          <w:szCs w:val="16"/>
          <w:lang w:eastAsia="hi-IN" w:bidi="hi-IN"/>
        </w:rPr>
      </w:pP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 СОБРАНИЕ ДЕПУТАТОВ ВОЛЬНО-ДОНСКОГО СЕЛЬСКОГО ПОСЕЛЕНИЯ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16"/>
          <w:szCs w:val="16"/>
          <w:lang w:eastAsia="hi-IN" w:bidi="hi-IN"/>
        </w:rPr>
      </w:pP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РЕШЕНИЕ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ст.  Вольно-Донская                                                                                          № 70</w:t>
      </w:r>
    </w:p>
    <w:p w:rsidR="00502262" w:rsidRPr="00502262" w:rsidRDefault="00502262" w:rsidP="00502262">
      <w:pPr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widowControl w:val="0"/>
        <w:suppressAutoHyphens/>
        <w:spacing w:after="0" w:line="240" w:lineRule="auto"/>
        <w:ind w:right="4559"/>
        <w:rPr>
          <w:rFonts w:ascii="Times New Roman" w:eastAsia="Times New Roman" w:hAnsi="Times New Roman" w:cs="Mangal"/>
          <w:kern w:val="1"/>
          <w:sz w:val="29"/>
          <w:szCs w:val="29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9"/>
          <w:szCs w:val="29"/>
          <w:lang w:eastAsia="hi-IN" w:bidi="hi-IN"/>
        </w:rPr>
        <w:t>Об особенностях регулирования</w:t>
      </w:r>
    </w:p>
    <w:p w:rsidR="00502262" w:rsidRPr="00502262" w:rsidRDefault="00502262" w:rsidP="00502262">
      <w:pPr>
        <w:widowControl w:val="0"/>
        <w:suppressAutoHyphens/>
        <w:spacing w:after="0" w:line="240" w:lineRule="auto"/>
        <w:ind w:right="4559"/>
        <w:rPr>
          <w:rFonts w:ascii="Times New Roman" w:eastAsia="Times New Roman" w:hAnsi="Times New Roman" w:cs="Mangal"/>
          <w:kern w:val="1"/>
          <w:sz w:val="29"/>
          <w:szCs w:val="29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9"/>
          <w:szCs w:val="29"/>
          <w:lang w:eastAsia="hi-IN" w:bidi="hi-IN"/>
        </w:rPr>
        <w:t>Бюджетных правоотношений в Вольно-Донском сельском поселении</w:t>
      </w:r>
    </w:p>
    <w:p w:rsidR="00502262" w:rsidRPr="00502262" w:rsidRDefault="00502262" w:rsidP="00502262">
      <w:pPr>
        <w:suppressAutoHyphens/>
        <w:spacing w:after="0" w:line="240" w:lineRule="auto"/>
        <w:rPr>
          <w:rFonts w:ascii="Times New Roman" w:eastAsia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9"/>
          <w:szCs w:val="29"/>
          <w:lang w:eastAsia="hi-IN" w:bidi="hi-IN"/>
        </w:rPr>
        <w:t>в 2015 и 2016 годах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3"/>
        <w:gridCol w:w="2944"/>
        <w:gridCol w:w="4229"/>
      </w:tblGrid>
      <w:tr w:rsidR="00502262" w:rsidRPr="00502262" w:rsidTr="00CC6739">
        <w:tc>
          <w:tcPr>
            <w:tcW w:w="3283" w:type="dxa"/>
            <w:shd w:val="clear" w:color="auto" w:fill="auto"/>
          </w:tcPr>
          <w:p w:rsidR="00502262" w:rsidRPr="00502262" w:rsidRDefault="00502262" w:rsidP="00502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502262" w:rsidRPr="00502262" w:rsidRDefault="00502262" w:rsidP="00502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Принято</w:t>
            </w:r>
          </w:p>
          <w:p w:rsidR="00502262" w:rsidRPr="00502262" w:rsidRDefault="00502262" w:rsidP="00502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502262" w:rsidRPr="00502262" w:rsidRDefault="00502262" w:rsidP="00502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</w:tc>
        <w:tc>
          <w:tcPr>
            <w:tcW w:w="4229" w:type="dxa"/>
            <w:shd w:val="clear" w:color="auto" w:fill="auto"/>
          </w:tcPr>
          <w:p w:rsidR="00502262" w:rsidRPr="00502262" w:rsidRDefault="00502262" w:rsidP="00502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FF0000"/>
                <w:kern w:val="1"/>
                <w:sz w:val="24"/>
                <w:szCs w:val="28"/>
                <w:lang w:eastAsia="hi-IN" w:bidi="hi-IN"/>
              </w:rPr>
            </w:pPr>
          </w:p>
          <w:p w:rsidR="00502262" w:rsidRPr="00502262" w:rsidRDefault="00502262" w:rsidP="00502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</w:t>
            </w:r>
          </w:p>
          <w:p w:rsidR="00502262" w:rsidRPr="00502262" w:rsidRDefault="00502262" w:rsidP="00502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17 </w:t>
            </w:r>
            <w:r w:rsidRPr="00502262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ноября  2015 года</w:t>
            </w:r>
          </w:p>
        </w:tc>
      </w:tr>
    </w:tbl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Статья 1.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1. Приостановить до 1 января 2016 года: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1) действие положений Решения Собрания депутатов Вольно-Донского сельского поселения от 28.11.2011г. №75 «Об утверждении Положения о бюджетном процессе в Вольно-Донском сельском поселении» в отношении составления, рассмотрения и утверждения проекта бюджета поселения (проекта решения Собрания депутатов о бюджете поселения), предоставления в Собрание депутатов Вольно-Донского сельского поселения одновременно с указанным проектом решения документов и материалов на плановый период  </w:t>
      </w:r>
      <w:proofErr w:type="gramStart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т(</w:t>
      </w:r>
      <w:proofErr w:type="gramEnd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 исключением прогноза социально-экономического развития Вольно-Донского сельского поселения, основных направлений бюджетной и налоговой политики Вольно-Донского сельского поселения;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2) пункт 1.1 части 1 раздела  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IV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пункт 2.1. части 2 раздела  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IV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 пункт 5.1. части 5 раздела  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IV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, пункт 10.1 части 10 раздела  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val="en-US" w:eastAsia="hi-IN" w:bidi="hi-IN"/>
        </w:rPr>
        <w:t>IV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Статья 2 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Установить, что в 2015 году:</w:t>
      </w:r>
    </w:p>
    <w:p w:rsidR="00502262" w:rsidRPr="00502262" w:rsidRDefault="00502262" w:rsidP="00502262">
      <w:pPr>
        <w:numPr>
          <w:ilvl w:val="0"/>
          <w:numId w:val="17"/>
        </w:num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проект бюджета поселения (решение Собрания депутатов о бюджете поселения) составляется на один год (очередной финансовый год);</w:t>
      </w:r>
    </w:p>
    <w:p w:rsidR="00502262" w:rsidRPr="00502262" w:rsidRDefault="00502262" w:rsidP="00502262">
      <w:pPr>
        <w:numPr>
          <w:ilvl w:val="0"/>
          <w:numId w:val="17"/>
        </w:num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lastRenderedPageBreak/>
        <w:t>Администрация Вольно-Донского сельского поселения вносит на рассмотрение и утверждение в Собрание депутатов Вольно-Донского сельского поселения проект решения о бюджете Вольно-Донского сельского поселения на 2016 год не позднее 11 декабря 2015 года;</w:t>
      </w:r>
    </w:p>
    <w:p w:rsidR="00502262" w:rsidRDefault="00502262" w:rsidP="00502262">
      <w:pPr>
        <w:tabs>
          <w:tab w:val="left" w:pos="157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Проект решения Собрания депутатов Вольно-Донского сельского поселения на 2016 год считается внесенным в срок, если он представлен в Собрание депутатов Вольно-Донского сельского поселения не позднее 11 декабря 2015 года и</w:t>
      </w:r>
    </w:p>
    <w:p w:rsidR="00502262" w:rsidRPr="00502262" w:rsidRDefault="00502262" w:rsidP="00502262">
      <w:pPr>
        <w:numPr>
          <w:ilvl w:val="0"/>
          <w:numId w:val="18"/>
        </w:num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зарегистрирован</w:t>
      </w:r>
      <w:proofErr w:type="gramEnd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в соответствии с Регламентом Собрания депутатов Вольно-Донского сельского поселения;</w:t>
      </w:r>
    </w:p>
    <w:p w:rsidR="00502262" w:rsidRPr="00502262" w:rsidRDefault="00502262" w:rsidP="00502262">
      <w:pPr>
        <w:numPr>
          <w:ilvl w:val="0"/>
          <w:numId w:val="18"/>
        </w:num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Публичные слушания по проекту решения о бюджете поселения на 2016 год проводятся Администрацией Вольно-Донского сельского поселения не </w:t>
      </w:r>
      <w:proofErr w:type="gramStart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позднее</w:t>
      </w:r>
      <w:proofErr w:type="gramEnd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чем за два рабочих дня до дня, предшествующего дню проведения заседания комиссии Собрания депутатов по бюджету, налогам и собственности, на котором будет рассматриваться проект решения о бюджете поселения на 2016 год.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Статья 3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</w:t>
      </w:r>
      <w:proofErr w:type="gramStart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Установить, что положения нормативно правовых актов Администрации Вольно-Донского сельского поселения, касающиеся составления и утверждения проекта бюджета  на 2016 год, а так же его исполнение,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</w:t>
      </w:r>
      <w:proofErr w:type="gramEnd"/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решения.</w:t>
      </w:r>
    </w:p>
    <w:p w:rsidR="00502262" w:rsidRPr="00502262" w:rsidRDefault="00502262" w:rsidP="00502262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ab/>
      </w:r>
      <w:r w:rsidRPr="0050226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Статья 4 </w:t>
      </w:r>
    </w:p>
    <w:p w:rsidR="00502262" w:rsidRPr="00502262" w:rsidRDefault="00502262" w:rsidP="00502262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Настоящее решение вступает в силу со дня подписания и подлежит официальному опубликованию.</w:t>
      </w:r>
    </w:p>
    <w:p w:rsidR="00502262" w:rsidRPr="00502262" w:rsidRDefault="00502262" w:rsidP="00502262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eastAsia="Times New Roman" w:hAnsi="Times New Roman" w:cs="Mangal"/>
          <w:kern w:val="1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lang w:eastAsia="hi-IN" w:bidi="hi-IN"/>
        </w:rPr>
        <w:t xml:space="preserve">               </w:t>
      </w:r>
    </w:p>
    <w:p w:rsidR="00502262" w:rsidRPr="00502262" w:rsidRDefault="00502262" w:rsidP="00502262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eastAsia="Times New Roman" w:hAnsi="Times New Roman" w:cs="Mangal"/>
          <w:kern w:val="1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lang w:eastAsia="hi-IN" w:bidi="hi-IN"/>
        </w:rPr>
        <w:t xml:space="preserve">            </w:t>
      </w: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  <w:r w:rsidRPr="00502262">
        <w:rPr>
          <w:rFonts w:ascii="Times New Roman" w:eastAsia="Times New Roman" w:hAnsi="Times New Roman" w:cs="Mangal"/>
          <w:kern w:val="1"/>
          <w:lang w:eastAsia="hi-IN" w:bidi="hi-IN"/>
        </w:rPr>
        <w:t xml:space="preserve">    </w:t>
      </w:r>
      <w:r w:rsidRPr="0050226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Глава Вольно-Донского сельского поселения                                А.П.Кореньков</w:t>
      </w:r>
      <w:r>
        <w:rPr>
          <w:rFonts w:ascii="Times New Roman" w:eastAsia="Times New Roman" w:hAnsi="Times New Roman" w:cs="Mangal"/>
          <w:sz w:val="28"/>
          <w:szCs w:val="28"/>
          <w:lang w:eastAsia="hi-IN" w:bidi="hi-IN"/>
        </w:rPr>
        <w:tab/>
      </w: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Морозовский район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Вольно-Донского сельского поселения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62" w:rsidRPr="00502262" w:rsidRDefault="00502262" w:rsidP="00502262">
      <w:pPr>
        <w:tabs>
          <w:tab w:val="left" w:pos="4106"/>
          <w:tab w:val="left" w:pos="740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smartTag w:uri="urn:schemas-microsoft-com:office:smarttags" w:element="metricconverter">
        <w:smartTagPr>
          <w:attr w:name="ProductID" w:val="2015 г"/>
        </w:smartTagPr>
        <w:r w:rsidRPr="00502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76</w:t>
      </w:r>
    </w:p>
    <w:p w:rsidR="00502262" w:rsidRPr="00502262" w:rsidRDefault="00502262" w:rsidP="00502262">
      <w:pPr>
        <w:tabs>
          <w:tab w:val="left" w:pos="3630"/>
          <w:tab w:val="left" w:pos="4106"/>
          <w:tab w:val="center" w:pos="5031"/>
          <w:tab w:val="left" w:pos="62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ст. Вольно-Донская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Вольно-Донского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Морозовского района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2015 года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02262" w:rsidRPr="00502262" w:rsidRDefault="00502262" w:rsidP="00502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со статьей 264.2 Бюджетного кодекса Российской Федерации, п.п.1.2 раздела </w:t>
      </w:r>
      <w:r w:rsidRPr="005022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Вольно-Донского сельского поселения от 28.11.2011 № 75 «Об утверждении положения о бюджетном процессе в Вольно-Донском сельском поселении»:</w:t>
      </w:r>
    </w:p>
    <w:p w:rsidR="00502262" w:rsidRPr="00502262" w:rsidRDefault="00502262" w:rsidP="005022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02262" w:rsidRPr="00502262" w:rsidRDefault="00502262" w:rsidP="0050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Вольно-Донского сельского поселения Морозовского района  за 9 месяцев  2015 года по доходам в сумме  - 6 998,2  тыс. рублей, по расходам в сумме 5 662,9 тыс. рублей, с превышением доходов над расходами (профицит бюджета поселения) в сумме 1 335,3 тыс. рублей согласно приложению к настоящему постановлению.</w:t>
      </w:r>
    </w:p>
    <w:p w:rsidR="00502262" w:rsidRPr="00502262" w:rsidRDefault="00502262" w:rsidP="00502262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Собрание депутатов       Вольно-Донского сельского поселения. </w:t>
      </w:r>
    </w:p>
    <w:p w:rsidR="00502262" w:rsidRPr="00502262" w:rsidRDefault="00502262" w:rsidP="00502262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в силу с момента подписания и подлежит обнародованию.</w:t>
      </w:r>
    </w:p>
    <w:p w:rsidR="00502262" w:rsidRPr="00502262" w:rsidRDefault="00502262" w:rsidP="005022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02262" w:rsidRPr="00502262" w:rsidRDefault="00502262" w:rsidP="0050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02262" w:rsidRPr="00502262" w:rsidRDefault="00502262" w:rsidP="0050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02262" w:rsidRPr="00502262" w:rsidRDefault="00502262" w:rsidP="0050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                                                         А.П.Кореньков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3780"/>
      </w:tblGrid>
      <w:tr w:rsidR="00502262" w:rsidRPr="00502262" w:rsidTr="00CC673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780" w:type="dxa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Вольно-Донского сельского  поселения от 16.11.2015 №76</w:t>
            </w:r>
          </w:p>
        </w:tc>
      </w:tr>
    </w:tbl>
    <w:p w:rsidR="00502262" w:rsidRPr="00502262" w:rsidRDefault="00502262" w:rsidP="0050226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бюджета 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 сельского поселения Морозовского района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2015 года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Исполнение бюджета Вольно-Донского сельского поселения (далее -  бюджет поселения) за 9 месяцев 2015 года составило по доходам в сумме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6 998,2  тыс. рублей или 68,6 процента к годовому плану и по расходам в сумме 5 662,9 тыс. рублей или 54,6 процента к годовым плановым назначениям. Профицит бюджета  по итогам 9 месяцев 2015 года составил  1335,3 тыс. рублей.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доходов по сравнению с аналогичным периодом прошлого года составил   3 069,7 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178,1 процента и увеличение расходов  на 809,3 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116,7  процентов в сопоставимых данных.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Показатели бюджета поселения за 9 месяцев 2015 года прилагаются.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Налоговые и неналоговые доходы бюджета поселения исполнены в сумме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4 139,5 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70,5 процентов к годовым плановым назначениям. Данный показатель выше  уровня  аналогичного периода прошлого года на 2248,9 тыс. рублей и 119,0 % к показателям доходной части бюджета поселения на 2014 год (1890,6 тыс. рублей).  Наибольший удельный вес в их структуре занимают : единый сельхозналог – 1351,4 тыс. рублей или 32,7 процента, налог на доходы физических лиц – 863,5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20,9 процента, земельный налог– 1397,2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33,8 процента, акцизы – 443,6- 10,7 процентов от плановых назначений периода. 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 за  9 месяцев 2015 года составили  2858,6 тыс. рублей. Дотации бюджетам поселений на выравнивание бюджетной обеспеченности –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2592,3 тыс. рублей.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комиссариаты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выделено  59,3 тыс. рублей. Субвенция на выполнение передаваемых полномочий субъектов РФ в сумме 0,2 тыс. рублей.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расходов бюджета поселения: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расходы  - 1 771,5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защита населения и территории от ЧС природного и техногенного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характера, гражданская оборона – 163,8 тыс. рублей;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национальная экономика – 458,2 тыс. рублей;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коммунальное хозяйство, благоустройство – 664,2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обеспечение деятельности учреждений культуры – 1919,5 </w:t>
      </w:r>
      <w:proofErr w:type="spell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физическая культура и спорт  -  5,2 тыс. рублей.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библиотечными услугами и благоустройство территории поселения. Эти расходы составили 45,7  процента всех расходов.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составе бюджета поселения расходы на заработную плату и начисления (в том числе и бюджетные учреждения) исполнены в объеме 3444,4 тыс. рублей или 60,8  процента от расходов бюджета поселения за отчетный период. Фактическая численность муниципальных служащих 5 человек, Глава сельского поселения - 1 человек, технического работника и обслуживающего персонала – 8 человек</w:t>
      </w: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содержание за 9 месяцев </w:t>
      </w:r>
      <w:smartTag w:uri="urn:schemas-microsoft-com:office:smarttags" w:element="metricconverter">
        <w:smartTagPr>
          <w:attr w:name="ProductID" w:val="2015 г"/>
        </w:smartTagPr>
        <w:r w:rsidRPr="005022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составило 1990,2 тыс. рублей. Работников бюджетных учреждений – 15,0 человек, расходы на их денежное содержание за 9 месяцев 2014 года составили- 1454,3 тыс. рублей.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Расходы на капитальные вложения в основные фонды составили в 9 месяцев 2015 года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55,0 тыс. рублей или 1,0 процента</w:t>
      </w: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расходов бюджета поселения.    </w:t>
      </w:r>
    </w:p>
    <w:p w:rsidR="00502262" w:rsidRPr="00502262" w:rsidRDefault="00502262" w:rsidP="0050226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итогам 9 месяцев года муниципальный долг Вольно-Донского сельского поселения отсутствует.</w:t>
      </w:r>
    </w:p>
    <w:p w:rsidR="00502262" w:rsidRPr="00502262" w:rsidRDefault="00502262" w:rsidP="005022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220"/>
      </w:tblGrid>
      <w:tr w:rsidR="00502262" w:rsidRPr="00502262" w:rsidTr="00CC673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220" w:type="dxa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Сведениям о ходе исполнения бюджета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Вольно-Донского сельского поселения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Морозовского района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1"/>
            <w:bookmarkStart w:id="10" w:name="OLE_LINK2"/>
            <w:r w:rsidRPr="005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2015года</w:t>
            </w:r>
            <w:bookmarkEnd w:id="9"/>
            <w:bookmarkEnd w:id="10"/>
          </w:p>
        </w:tc>
      </w:tr>
    </w:tbl>
    <w:p w:rsidR="00502262" w:rsidRPr="00502262" w:rsidRDefault="00502262" w:rsidP="005022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62" w:rsidRPr="00502262" w:rsidRDefault="00502262" w:rsidP="00502262">
      <w:pPr>
        <w:tabs>
          <w:tab w:val="left" w:pos="2625"/>
          <w:tab w:val="left" w:pos="2694"/>
          <w:tab w:val="center" w:pos="508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Вольно-Донского сельского поселения Морозовского района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2015  года</w:t>
      </w:r>
    </w:p>
    <w:p w:rsidR="00502262" w:rsidRPr="00502262" w:rsidRDefault="00502262" w:rsidP="00502262">
      <w:pPr>
        <w:tabs>
          <w:tab w:val="left" w:pos="262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2262" w:rsidRPr="00502262" w:rsidRDefault="00502262" w:rsidP="00502262">
      <w:pPr>
        <w:tabs>
          <w:tab w:val="left" w:pos="807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6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006"/>
        <w:gridCol w:w="1594"/>
      </w:tblGrid>
      <w:tr w:rsidR="00502262" w:rsidRPr="00502262" w:rsidTr="00CC6739">
        <w:tc>
          <w:tcPr>
            <w:tcW w:w="622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Утвержденные бюджетные назначения</w:t>
            </w:r>
          </w:p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год</w:t>
            </w:r>
          </w:p>
        </w:tc>
        <w:tc>
          <w:tcPr>
            <w:tcW w:w="1594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502262" w:rsidRPr="00502262" w:rsidTr="00CC6739">
        <w:trPr>
          <w:trHeight w:val="70"/>
        </w:trPr>
        <w:tc>
          <w:tcPr>
            <w:tcW w:w="622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02262" w:rsidRPr="00502262" w:rsidRDefault="00502262" w:rsidP="00502262">
      <w:pPr>
        <w:tabs>
          <w:tab w:val="left" w:pos="807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338"/>
        <w:gridCol w:w="2247"/>
        <w:gridCol w:w="94"/>
        <w:gridCol w:w="2041"/>
      </w:tblGrid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5 873,6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4 139,5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ПРИБЫЛЬ, ДОХОДЫ 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1 347,2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863,4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1 347,2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863,4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443,6</w:t>
            </w:r>
          </w:p>
        </w:tc>
      </w:tr>
      <w:tr w:rsidR="00502262" w:rsidRPr="00502262" w:rsidTr="00CC6739">
        <w:trPr>
          <w:trHeight w:hRule="exact" w:val="1020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widowControl w:val="0"/>
              <w:tabs>
                <w:tab w:val="left" w:pos="90"/>
                <w:tab w:val="center" w:pos="5877"/>
                <w:tab w:val="center" w:pos="7655"/>
                <w:tab w:val="right" w:pos="11700"/>
                <w:tab w:val="right" w:pos="13831"/>
                <w:tab w:val="right" w:pos="1596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(продукции), производимым </w:t>
            </w:r>
            <w:proofErr w:type="gram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Российской Федерации</w:t>
            </w: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443,6</w:t>
            </w:r>
          </w:p>
        </w:tc>
      </w:tr>
      <w:tr w:rsidR="00502262" w:rsidRPr="00502262" w:rsidTr="00CC6739">
        <w:trPr>
          <w:trHeight w:hRule="exact" w:val="1258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widowControl w:val="0"/>
              <w:tabs>
                <w:tab w:val="left" w:pos="90"/>
                <w:tab w:val="center" w:pos="5877"/>
                <w:tab w:val="center" w:pos="7655"/>
                <w:tab w:val="right" w:pos="11700"/>
                <w:tab w:val="right" w:pos="13831"/>
                <w:tab w:val="right" w:pos="1596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зачисляемые </w:t>
            </w:r>
            <w:proofErr w:type="gram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widowControl w:val="0"/>
              <w:tabs>
                <w:tab w:val="left" w:pos="90"/>
                <w:tab w:val="center" w:pos="5877"/>
                <w:tab w:val="center" w:pos="7655"/>
                <w:tab w:val="right" w:pos="11700"/>
                <w:tab w:val="right" w:pos="13831"/>
                <w:tab w:val="right" w:pos="15961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моторные масла </w:t>
            </w:r>
            <w:proofErr w:type="gram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дизельных и (или)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карбюраторных (</w:t>
            </w:r>
            <w:proofErr w:type="spell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</w:t>
            </w:r>
            <w:proofErr w:type="gram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зачисляемые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widowControl w:val="0"/>
              <w:tabs>
                <w:tab w:val="left" w:pos="90"/>
                <w:tab w:val="center" w:pos="5877"/>
                <w:tab w:val="center" w:pos="7655"/>
                <w:tab w:val="right" w:pos="11700"/>
                <w:tab w:val="right" w:pos="13831"/>
                <w:tab w:val="right" w:pos="15961"/>
              </w:tabs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proofErr w:type="gram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производимый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Федерации, зачисляемые </w:t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консолидированные бюджеты субъектов Российской Федерации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305,5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widowControl w:val="0"/>
              <w:tabs>
                <w:tab w:val="left" w:pos="90"/>
                <w:tab w:val="center" w:pos="5877"/>
                <w:tab w:val="center" w:pos="7655"/>
                <w:tab w:val="right" w:pos="11700"/>
                <w:tab w:val="right" w:pos="13831"/>
                <w:tab w:val="right" w:pos="15961"/>
              </w:tabs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Доходы от уплаты акцизов на прямогонный бензин, производимый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Российской Федерации, зачисляемые </w:t>
            </w:r>
            <w:proofErr w:type="gramStart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консолидированные</w:t>
            </w:r>
          </w:p>
          <w:p w:rsidR="00502262" w:rsidRPr="00502262" w:rsidRDefault="00502262" w:rsidP="00502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1 384,1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1 373,6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1 351,4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1 351,4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2 574,1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1 430,0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2 484,2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1 397,2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</w:tr>
      <w:tr w:rsidR="00502262" w:rsidRPr="00502262" w:rsidTr="00CC6739">
        <w:trPr>
          <w:trHeight w:hRule="exact" w:val="1383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02262" w:rsidRPr="00502262" w:rsidTr="00CC6739">
        <w:trPr>
          <w:trHeight w:hRule="exact" w:val="662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02262" w:rsidRPr="00502262" w:rsidTr="00CC6739">
        <w:trPr>
          <w:trHeight w:hRule="exact" w:val="662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02262" w:rsidRPr="00502262" w:rsidTr="00CC6739">
        <w:trPr>
          <w:trHeight w:hRule="exact" w:val="662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502262" w:rsidRPr="00502262" w:rsidTr="00CC6739">
        <w:trPr>
          <w:trHeight w:val="1262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502262" w:rsidRPr="00502262" w:rsidTr="00CC6739">
        <w:trPr>
          <w:trHeight w:hRule="exact" w:val="1042"/>
        </w:trPr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4 328,2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2 858,6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3 102,5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2 592,3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0,2    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206,8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1 066,2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206,8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 ДОХОДОВ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10 201,8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6 998,2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3 935,3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1 469,6</w:t>
            </w: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386,9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2 830,3 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1 047,3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tabs>
                <w:tab w:val="left" w:pos="540"/>
                <w:tab w:val="center" w:pos="895"/>
                <w:tab w:val="right" w:pos="1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59,3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tabs>
                <w:tab w:val="left" w:pos="540"/>
                <w:tab w:val="center" w:pos="895"/>
                <w:tab w:val="right" w:pos="19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59,3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tabs>
                <w:tab w:val="center" w:pos="895"/>
                <w:tab w:val="right" w:pos="1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303,1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</w:t>
            </w: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303,1</w:t>
            </w: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163,8</w:t>
            </w: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262" w:rsidRPr="00502262" w:rsidRDefault="00502262" w:rsidP="00502262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1 010,0,0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664,2 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47" w:type="dxa"/>
            <w:shd w:val="clear" w:color="auto" w:fill="auto"/>
          </w:tcPr>
          <w:p w:rsidR="00502262" w:rsidRPr="00502262" w:rsidRDefault="00502262" w:rsidP="00502262">
            <w:pPr>
              <w:tabs>
                <w:tab w:val="left" w:pos="570"/>
                <w:tab w:val="center" w:pos="652"/>
                <w:tab w:val="right" w:pos="193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490,0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279,6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4 047,1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1 919,5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4 047,1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1 919,5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tabs>
                <w:tab w:val="center" w:pos="965"/>
                <w:tab w:val="right" w:pos="19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30,0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tabs>
                <w:tab w:val="center" w:pos="965"/>
                <w:tab w:val="right" w:pos="19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tabs>
                <w:tab w:val="center" w:pos="965"/>
                <w:tab w:val="right" w:pos="19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10 373,3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5 662,9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ДЕФИЦИТ</w:t>
            </w:r>
            <w:proofErr w:type="gramStart"/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 - ),  </w:t>
            </w:r>
            <w:proofErr w:type="gramEnd"/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ПРОФИЦИТ ( + )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-171,5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tabs>
                <w:tab w:val="center" w:pos="689"/>
                <w:tab w:val="right" w:pos="1378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1 335,3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ВНУТРЕННЕГО ФИНАНСИРОВАНИЯ ДЕФИЦИТА 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tabs>
                <w:tab w:val="center" w:pos="689"/>
                <w:tab w:val="right" w:pos="1378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1 335,3</w:t>
            </w:r>
          </w:p>
        </w:tc>
      </w:tr>
      <w:tr w:rsidR="00502262" w:rsidRPr="00502262" w:rsidTr="00CC6739">
        <w:tc>
          <w:tcPr>
            <w:tcW w:w="5338" w:type="dxa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средств бюджета поселения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</w:t>
            </w:r>
          </w:p>
        </w:tc>
        <w:tc>
          <w:tcPr>
            <w:tcW w:w="2041" w:type="dxa"/>
            <w:shd w:val="clear" w:color="auto" w:fill="auto"/>
          </w:tcPr>
          <w:p w:rsidR="00502262" w:rsidRPr="00502262" w:rsidRDefault="00502262" w:rsidP="00502262">
            <w:pPr>
              <w:tabs>
                <w:tab w:val="center" w:pos="689"/>
                <w:tab w:val="right" w:pos="1378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1 335,3</w:t>
            </w:r>
          </w:p>
        </w:tc>
      </w:tr>
    </w:tbl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1" w:name="_GoBack"/>
      <w:bookmarkEnd w:id="11"/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подготовки информации, </w:t>
      </w: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</w:t>
      </w:r>
      <w:proofErr w:type="gramEnd"/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среднесписочной численности муниципальных служащих и работников муниципальных учреждений муниципального образования 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«Вольно-Донское сельское поселение»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</w:p>
    <w:p w:rsidR="00502262" w:rsidRPr="00502262" w:rsidRDefault="00502262" w:rsidP="0050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Pr="005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</w:t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2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262" w:rsidRPr="00502262" w:rsidTr="00CC67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их денежное содержание (тыс. руб.)</w:t>
            </w:r>
          </w:p>
        </w:tc>
      </w:tr>
      <w:tr w:rsidR="00502262" w:rsidRPr="00502262" w:rsidTr="00CC67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муниципальных служащих  и Главы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1 266,3</w:t>
            </w:r>
          </w:p>
        </w:tc>
      </w:tr>
      <w:tr w:rsidR="00502262" w:rsidRPr="00502262" w:rsidTr="00CC67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технических работников и обслуживающего персонала в Администрации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62" w:rsidRPr="00502262" w:rsidRDefault="00502262" w:rsidP="005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464,4</w:t>
            </w:r>
          </w:p>
        </w:tc>
      </w:tr>
    </w:tbl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Pr="00502262" w:rsidRDefault="00502262" w:rsidP="00502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502262" w:rsidRPr="00502262" w:rsidRDefault="00502262" w:rsidP="00502262">
      <w:pPr>
        <w:tabs>
          <w:tab w:val="left" w:pos="3315"/>
        </w:tabs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sectPr w:rsidR="00502262" w:rsidRPr="00502262" w:rsidSect="00122393">
      <w:headerReference w:type="default" r:id="rId13"/>
      <w:footerReference w:type="default" r:id="rId14"/>
      <w:pgSz w:w="11906" w:h="16838"/>
      <w:pgMar w:top="454" w:right="454" w:bottom="1304" w:left="96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6" w:rsidRDefault="00AE5006">
      <w:pPr>
        <w:spacing w:after="0" w:line="240" w:lineRule="auto"/>
      </w:pPr>
      <w:r>
        <w:separator/>
      </w:r>
    </w:p>
  </w:endnote>
  <w:endnote w:type="continuationSeparator" w:id="0">
    <w:p w:rsidR="00AE5006" w:rsidRDefault="00AE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F5" w:rsidRDefault="00CB37F5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Вольн</w:t>
    </w:r>
    <w:r w:rsidR="00F434EE">
      <w:rPr>
        <w:rFonts w:asciiTheme="majorHAnsi" w:eastAsiaTheme="majorEastAsia" w:hAnsiTheme="majorHAnsi" w:cstheme="majorBidi"/>
        <w:sz w:val="18"/>
        <w:szCs w:val="18"/>
      </w:rPr>
      <w:t>о-Донского сельского поселения№9 18.11</w:t>
    </w:r>
    <w:r>
      <w:rPr>
        <w:rFonts w:asciiTheme="majorHAnsi" w:eastAsiaTheme="majorEastAsia" w:hAnsiTheme="majorHAnsi" w:cstheme="majorBidi"/>
        <w:sz w:val="18"/>
        <w:szCs w:val="18"/>
      </w:rPr>
      <w:t xml:space="preserve">.2015г. тираж50экземпляров 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02262" w:rsidRPr="00502262">
      <w:rPr>
        <w:rFonts w:asciiTheme="majorHAnsi" w:eastAsiaTheme="majorEastAsia" w:hAnsiTheme="majorHAnsi" w:cstheme="majorBidi"/>
        <w:noProof/>
      </w:rPr>
      <w:t>23</w:t>
    </w:r>
    <w:r>
      <w:rPr>
        <w:rFonts w:asciiTheme="majorHAnsi" w:eastAsiaTheme="majorEastAsia" w:hAnsiTheme="majorHAnsi" w:cstheme="majorBidi"/>
      </w:rPr>
      <w:fldChar w:fldCharType="end"/>
    </w:r>
  </w:p>
  <w:p w:rsidR="00CB37F5" w:rsidRDefault="00CB37F5"/>
  <w:p w:rsidR="00CB37F5" w:rsidRDefault="00CB3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6" w:rsidRDefault="00AE5006">
      <w:pPr>
        <w:spacing w:after="0" w:line="240" w:lineRule="auto"/>
      </w:pPr>
      <w:r>
        <w:separator/>
      </w:r>
    </w:p>
  </w:footnote>
  <w:footnote w:type="continuationSeparator" w:id="0">
    <w:p w:rsidR="00AE5006" w:rsidRDefault="00AE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-77549162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37F5" w:rsidRDefault="00CB37F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</w:t>
        </w:r>
        <w:r w:rsidR="00F434EE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CB37F5" w:rsidRDefault="00CB37F5"/>
  <w:p w:rsidR="00CB37F5" w:rsidRDefault="00CB37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57D9"/>
    <w:multiLevelType w:val="hybridMultilevel"/>
    <w:tmpl w:val="9C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0EE1"/>
    <w:multiLevelType w:val="hybridMultilevel"/>
    <w:tmpl w:val="BF9421C8"/>
    <w:lvl w:ilvl="0" w:tplc="845091A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9305C3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A5513"/>
    <w:multiLevelType w:val="hybridMultilevel"/>
    <w:tmpl w:val="9C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703B6730"/>
    <w:multiLevelType w:val="hybridMultilevel"/>
    <w:tmpl w:val="584CD2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95DD0"/>
    <w:rsid w:val="000A2881"/>
    <w:rsid w:val="000A29C1"/>
    <w:rsid w:val="000B59A0"/>
    <w:rsid w:val="00104DE1"/>
    <w:rsid w:val="00122393"/>
    <w:rsid w:val="00156572"/>
    <w:rsid w:val="00192944"/>
    <w:rsid w:val="00221A36"/>
    <w:rsid w:val="002752DF"/>
    <w:rsid w:val="002A1A73"/>
    <w:rsid w:val="002A54A7"/>
    <w:rsid w:val="002A56BC"/>
    <w:rsid w:val="002B19E0"/>
    <w:rsid w:val="00317F21"/>
    <w:rsid w:val="003817C8"/>
    <w:rsid w:val="003C3685"/>
    <w:rsid w:val="003D0C2F"/>
    <w:rsid w:val="003F3DC8"/>
    <w:rsid w:val="003F46FD"/>
    <w:rsid w:val="004122AB"/>
    <w:rsid w:val="00453C86"/>
    <w:rsid w:val="004600A8"/>
    <w:rsid w:val="004622A2"/>
    <w:rsid w:val="00483F59"/>
    <w:rsid w:val="004C2D9D"/>
    <w:rsid w:val="004C6A75"/>
    <w:rsid w:val="004F5E50"/>
    <w:rsid w:val="00502262"/>
    <w:rsid w:val="00506D47"/>
    <w:rsid w:val="00514235"/>
    <w:rsid w:val="00527E16"/>
    <w:rsid w:val="005367D5"/>
    <w:rsid w:val="00543716"/>
    <w:rsid w:val="00543A18"/>
    <w:rsid w:val="00562B00"/>
    <w:rsid w:val="00592105"/>
    <w:rsid w:val="00592EBC"/>
    <w:rsid w:val="005B40C4"/>
    <w:rsid w:val="005D0337"/>
    <w:rsid w:val="005F3710"/>
    <w:rsid w:val="00602444"/>
    <w:rsid w:val="00612178"/>
    <w:rsid w:val="00627B61"/>
    <w:rsid w:val="00645723"/>
    <w:rsid w:val="00692F49"/>
    <w:rsid w:val="006B64E9"/>
    <w:rsid w:val="006D59BC"/>
    <w:rsid w:val="00724B03"/>
    <w:rsid w:val="0073350C"/>
    <w:rsid w:val="00762A22"/>
    <w:rsid w:val="007815CB"/>
    <w:rsid w:val="007B56C1"/>
    <w:rsid w:val="007D6E88"/>
    <w:rsid w:val="008309E4"/>
    <w:rsid w:val="00842A47"/>
    <w:rsid w:val="00845BB5"/>
    <w:rsid w:val="0085609D"/>
    <w:rsid w:val="008A50EE"/>
    <w:rsid w:val="008E41C2"/>
    <w:rsid w:val="008F24CE"/>
    <w:rsid w:val="008F7383"/>
    <w:rsid w:val="0091471F"/>
    <w:rsid w:val="00942226"/>
    <w:rsid w:val="009540BD"/>
    <w:rsid w:val="00956E84"/>
    <w:rsid w:val="00974D05"/>
    <w:rsid w:val="009A0157"/>
    <w:rsid w:val="009A6FB8"/>
    <w:rsid w:val="009E39AF"/>
    <w:rsid w:val="009F2DCC"/>
    <w:rsid w:val="00A02B3F"/>
    <w:rsid w:val="00A23ABF"/>
    <w:rsid w:val="00A709C7"/>
    <w:rsid w:val="00A7707C"/>
    <w:rsid w:val="00AB3D10"/>
    <w:rsid w:val="00AB7D80"/>
    <w:rsid w:val="00AE5006"/>
    <w:rsid w:val="00B52CBF"/>
    <w:rsid w:val="00B944A8"/>
    <w:rsid w:val="00B958BA"/>
    <w:rsid w:val="00BA1164"/>
    <w:rsid w:val="00C035BA"/>
    <w:rsid w:val="00C56A6A"/>
    <w:rsid w:val="00C8592D"/>
    <w:rsid w:val="00CB37F5"/>
    <w:rsid w:val="00D84FE9"/>
    <w:rsid w:val="00DC51F1"/>
    <w:rsid w:val="00DD48A3"/>
    <w:rsid w:val="00DF6769"/>
    <w:rsid w:val="00E175E4"/>
    <w:rsid w:val="00E37690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506D47"/>
  </w:style>
  <w:style w:type="character" w:customStyle="1" w:styleId="Absatz-Standardschriftart">
    <w:name w:val="Absatz-Standardschriftart"/>
    <w:rsid w:val="00506D47"/>
  </w:style>
  <w:style w:type="character" w:customStyle="1" w:styleId="14">
    <w:name w:val="Основной шрифт абзаца1"/>
    <w:rsid w:val="00506D47"/>
  </w:style>
  <w:style w:type="character" w:customStyle="1" w:styleId="Heading2Char">
    <w:name w:val="Heading 2 Char"/>
    <w:basedOn w:val="14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14"/>
    <w:rsid w:val="00506D47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4"/>
    <w:rsid w:val="00506D47"/>
    <w:rPr>
      <w:rFonts w:cs="Times New Roman"/>
    </w:rPr>
  </w:style>
  <w:style w:type="character" w:customStyle="1" w:styleId="HeaderChar">
    <w:name w:val="Head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14"/>
    <w:rsid w:val="00506D4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14"/>
    <w:rsid w:val="00506D47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f2"/>
    <w:rsid w:val="00506D47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f2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6">
    <w:name w:val="Название1"/>
    <w:basedOn w:val="a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Указатель1"/>
    <w:basedOn w:val="a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506D47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8">
    <w:name w:val="Цитата1"/>
    <w:basedOn w:val="a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2">
    <w:name w:val="Основной текст 21"/>
    <w:basedOn w:val="a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9">
    <w:name w:val="Знак Знак Знак1 Знак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a">
    <w:name w:val="Текст выноски1"/>
    <w:basedOn w:val="a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1">
    <w:name w:val="Знак Знак Знак1 Знак1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rsid w:val="00506D4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06D47"/>
    <w:pPr>
      <w:jc w:val="center"/>
    </w:pPr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3817C8"/>
  </w:style>
  <w:style w:type="character" w:customStyle="1" w:styleId="25">
    <w:name w:val="Основной шрифт абзаца2"/>
    <w:rsid w:val="003817C8"/>
  </w:style>
  <w:style w:type="character" w:customStyle="1" w:styleId="26">
    <w:name w:val="Номер страницы2"/>
    <w:basedOn w:val="25"/>
    <w:rsid w:val="003817C8"/>
    <w:rPr>
      <w:rFonts w:cs="Times New Roman"/>
    </w:rPr>
  </w:style>
  <w:style w:type="paragraph" w:customStyle="1" w:styleId="27">
    <w:name w:val="Цитата2"/>
    <w:basedOn w:val="a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1">
    <w:name w:val="Основной текст 22"/>
    <w:basedOn w:val="a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8">
    <w:name w:val="Текст выноски2"/>
    <w:basedOn w:val="a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2">
    <w:name w:val="Основной текст с отступом 22"/>
    <w:basedOn w:val="a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9">
    <w:name w:val="Без интервала2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7">
    <w:name w:val="Нет списка7"/>
    <w:next w:val="a2"/>
    <w:uiPriority w:val="99"/>
    <w:semiHidden/>
    <w:unhideWhenUsed/>
    <w:rsid w:val="00A7707C"/>
  </w:style>
  <w:style w:type="character" w:customStyle="1" w:styleId="33">
    <w:name w:val="Основной шрифт абзаца3"/>
    <w:rsid w:val="00A7707C"/>
  </w:style>
  <w:style w:type="character" w:customStyle="1" w:styleId="34">
    <w:name w:val="Номер страницы3"/>
    <w:basedOn w:val="33"/>
    <w:rsid w:val="00A7707C"/>
    <w:rPr>
      <w:rFonts w:cs="Times New Roman"/>
    </w:rPr>
  </w:style>
  <w:style w:type="paragraph" w:customStyle="1" w:styleId="35">
    <w:name w:val="Цитата3"/>
    <w:basedOn w:val="a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31">
    <w:name w:val="Основной текст 23"/>
    <w:basedOn w:val="a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36">
    <w:name w:val="Текст выноски3"/>
    <w:basedOn w:val="a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32">
    <w:name w:val="Основной текст с отступом 23"/>
    <w:basedOn w:val="a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7">
    <w:name w:val="Без интервала3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No Spacing"/>
    <w:qFormat/>
    <w:rsid w:val="00A77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122393"/>
  </w:style>
  <w:style w:type="character" w:customStyle="1" w:styleId="41">
    <w:name w:val="Основной шрифт абзаца4"/>
    <w:rsid w:val="00122393"/>
  </w:style>
  <w:style w:type="character" w:customStyle="1" w:styleId="42">
    <w:name w:val="Номер страницы4"/>
    <w:basedOn w:val="41"/>
    <w:rsid w:val="00122393"/>
    <w:rPr>
      <w:rFonts w:cs="Times New Roman"/>
    </w:rPr>
  </w:style>
  <w:style w:type="paragraph" w:customStyle="1" w:styleId="43">
    <w:name w:val="Цитата4"/>
    <w:basedOn w:val="a"/>
    <w:rsid w:val="00122393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40">
    <w:name w:val="Основной текст 24"/>
    <w:basedOn w:val="a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44">
    <w:name w:val="Текст выноски4"/>
    <w:basedOn w:val="a"/>
    <w:rsid w:val="0012239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41">
    <w:name w:val="Основной текст с отступом 24"/>
    <w:basedOn w:val="a"/>
    <w:rsid w:val="0012239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45">
    <w:name w:val="Без интервала4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CB37F5"/>
  </w:style>
  <w:style w:type="character" w:customStyle="1" w:styleId="51">
    <w:name w:val="Основной шрифт абзаца5"/>
    <w:rsid w:val="00CB37F5"/>
  </w:style>
  <w:style w:type="character" w:customStyle="1" w:styleId="52">
    <w:name w:val="Номер страницы5"/>
    <w:basedOn w:val="51"/>
    <w:rsid w:val="00CB37F5"/>
    <w:rPr>
      <w:rFonts w:cs="Times New Roman"/>
    </w:rPr>
  </w:style>
  <w:style w:type="paragraph" w:customStyle="1" w:styleId="53">
    <w:name w:val="Цитата5"/>
    <w:basedOn w:val="a"/>
    <w:rsid w:val="00CB37F5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50">
    <w:name w:val="Основной текст 25"/>
    <w:basedOn w:val="a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54">
    <w:name w:val="Текст выноски5"/>
    <w:basedOn w:val="a"/>
    <w:rsid w:val="00CB37F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51">
    <w:name w:val="Основной текст с отступом 25"/>
    <w:basedOn w:val="a"/>
    <w:rsid w:val="00CB37F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55">
    <w:name w:val="Без интервала5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506D47"/>
  </w:style>
  <w:style w:type="character" w:customStyle="1" w:styleId="Absatz-Standardschriftart">
    <w:name w:val="Absatz-Standardschriftart"/>
    <w:rsid w:val="00506D47"/>
  </w:style>
  <w:style w:type="character" w:customStyle="1" w:styleId="14">
    <w:name w:val="Основной шрифт абзаца1"/>
    <w:rsid w:val="00506D47"/>
  </w:style>
  <w:style w:type="character" w:customStyle="1" w:styleId="Heading2Char">
    <w:name w:val="Heading 2 Char"/>
    <w:basedOn w:val="14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14"/>
    <w:rsid w:val="00506D47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4"/>
    <w:rsid w:val="00506D47"/>
    <w:rPr>
      <w:rFonts w:cs="Times New Roman"/>
    </w:rPr>
  </w:style>
  <w:style w:type="character" w:customStyle="1" w:styleId="HeaderChar">
    <w:name w:val="Head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14"/>
    <w:rsid w:val="00506D4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14"/>
    <w:rsid w:val="00506D47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f2"/>
    <w:rsid w:val="00506D47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f2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6">
    <w:name w:val="Название1"/>
    <w:basedOn w:val="a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Указатель1"/>
    <w:basedOn w:val="a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506D47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8">
    <w:name w:val="Цитата1"/>
    <w:basedOn w:val="a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2">
    <w:name w:val="Основной текст 21"/>
    <w:basedOn w:val="a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9">
    <w:name w:val="Знак Знак Знак1 Знак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a">
    <w:name w:val="Текст выноски1"/>
    <w:basedOn w:val="a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1">
    <w:name w:val="Знак Знак Знак1 Знак1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rsid w:val="00506D4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06D47"/>
    <w:pPr>
      <w:jc w:val="center"/>
    </w:pPr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3817C8"/>
  </w:style>
  <w:style w:type="character" w:customStyle="1" w:styleId="25">
    <w:name w:val="Основной шрифт абзаца2"/>
    <w:rsid w:val="003817C8"/>
  </w:style>
  <w:style w:type="character" w:customStyle="1" w:styleId="26">
    <w:name w:val="Номер страницы2"/>
    <w:basedOn w:val="25"/>
    <w:rsid w:val="003817C8"/>
    <w:rPr>
      <w:rFonts w:cs="Times New Roman"/>
    </w:rPr>
  </w:style>
  <w:style w:type="paragraph" w:customStyle="1" w:styleId="27">
    <w:name w:val="Цитата2"/>
    <w:basedOn w:val="a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1">
    <w:name w:val="Основной текст 22"/>
    <w:basedOn w:val="a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8">
    <w:name w:val="Текст выноски2"/>
    <w:basedOn w:val="a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2">
    <w:name w:val="Основной текст с отступом 22"/>
    <w:basedOn w:val="a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9">
    <w:name w:val="Без интервала2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7">
    <w:name w:val="Нет списка7"/>
    <w:next w:val="a2"/>
    <w:uiPriority w:val="99"/>
    <w:semiHidden/>
    <w:unhideWhenUsed/>
    <w:rsid w:val="00A7707C"/>
  </w:style>
  <w:style w:type="character" w:customStyle="1" w:styleId="33">
    <w:name w:val="Основной шрифт абзаца3"/>
    <w:rsid w:val="00A7707C"/>
  </w:style>
  <w:style w:type="character" w:customStyle="1" w:styleId="34">
    <w:name w:val="Номер страницы3"/>
    <w:basedOn w:val="33"/>
    <w:rsid w:val="00A7707C"/>
    <w:rPr>
      <w:rFonts w:cs="Times New Roman"/>
    </w:rPr>
  </w:style>
  <w:style w:type="paragraph" w:customStyle="1" w:styleId="35">
    <w:name w:val="Цитата3"/>
    <w:basedOn w:val="a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31">
    <w:name w:val="Основной текст 23"/>
    <w:basedOn w:val="a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36">
    <w:name w:val="Текст выноски3"/>
    <w:basedOn w:val="a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32">
    <w:name w:val="Основной текст с отступом 23"/>
    <w:basedOn w:val="a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7">
    <w:name w:val="Без интервала3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No Spacing"/>
    <w:qFormat/>
    <w:rsid w:val="00A77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122393"/>
  </w:style>
  <w:style w:type="character" w:customStyle="1" w:styleId="41">
    <w:name w:val="Основной шрифт абзаца4"/>
    <w:rsid w:val="00122393"/>
  </w:style>
  <w:style w:type="character" w:customStyle="1" w:styleId="42">
    <w:name w:val="Номер страницы4"/>
    <w:basedOn w:val="41"/>
    <w:rsid w:val="00122393"/>
    <w:rPr>
      <w:rFonts w:cs="Times New Roman"/>
    </w:rPr>
  </w:style>
  <w:style w:type="paragraph" w:customStyle="1" w:styleId="43">
    <w:name w:val="Цитата4"/>
    <w:basedOn w:val="a"/>
    <w:rsid w:val="00122393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40">
    <w:name w:val="Основной текст 24"/>
    <w:basedOn w:val="a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44">
    <w:name w:val="Текст выноски4"/>
    <w:basedOn w:val="a"/>
    <w:rsid w:val="0012239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41">
    <w:name w:val="Основной текст с отступом 24"/>
    <w:basedOn w:val="a"/>
    <w:rsid w:val="0012239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45">
    <w:name w:val="Без интервала4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CB37F5"/>
  </w:style>
  <w:style w:type="character" w:customStyle="1" w:styleId="51">
    <w:name w:val="Основной шрифт абзаца5"/>
    <w:rsid w:val="00CB37F5"/>
  </w:style>
  <w:style w:type="character" w:customStyle="1" w:styleId="52">
    <w:name w:val="Номер страницы5"/>
    <w:basedOn w:val="51"/>
    <w:rsid w:val="00CB37F5"/>
    <w:rPr>
      <w:rFonts w:cs="Times New Roman"/>
    </w:rPr>
  </w:style>
  <w:style w:type="paragraph" w:customStyle="1" w:styleId="53">
    <w:name w:val="Цитата5"/>
    <w:basedOn w:val="a"/>
    <w:rsid w:val="00CB37F5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50">
    <w:name w:val="Основной текст 25"/>
    <w:basedOn w:val="a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54">
    <w:name w:val="Текст выноски5"/>
    <w:basedOn w:val="a"/>
    <w:rsid w:val="00CB37F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51">
    <w:name w:val="Основной текст с отступом 25"/>
    <w:basedOn w:val="a"/>
    <w:rsid w:val="00CB37F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55">
    <w:name w:val="Без интервала5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D10E5F2E4F368755353661F0D6FF5790576CD3EF70CB465E4AEDBF852446A3I2g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D10E5F2E4F368755353661F0D6FF5790576CD3EF70CB465E4AEDBF852446A3I2g6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D10E5F2E4F368755353677F3BAA052975B34DDED71C4190015B6E2D2I2g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D10E5F2E4F368755353677F3BAA052975B31D8EE71C4190015B6E2D2I2g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5961-8580-4A77-83B0-2D859B28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24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№8</vt:lpstr>
    </vt:vector>
  </TitlesOfParts>
  <Company>Home</Company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№9</dc:title>
  <dc:subject/>
  <dc:creator>User</dc:creator>
  <cp:keywords/>
  <dc:description/>
  <cp:lastModifiedBy>User</cp:lastModifiedBy>
  <cp:revision>33</cp:revision>
  <cp:lastPrinted>2015-08-05T12:04:00Z</cp:lastPrinted>
  <dcterms:created xsi:type="dcterms:W3CDTF">2014-05-23T07:39:00Z</dcterms:created>
  <dcterms:modified xsi:type="dcterms:W3CDTF">2015-12-28T07:07:00Z</dcterms:modified>
</cp:coreProperties>
</file>